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1A" w:rsidRDefault="00712714" w:rsidP="00504256">
      <w:pPr>
        <w:spacing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1200150" cy="1371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1A" w:rsidRPr="00D211A3" w:rsidRDefault="00712714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1495425" cy="13049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11A" w:rsidRPr="005679D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1733550" cy="857250"/>
            <wp:effectExtent l="19050" t="0" r="0" b="0"/>
            <wp:docPr id="3" name="Рисунок 1" descr="Лого%20СГ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%20СГТ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1A" w:rsidRPr="00D211A3" w:rsidRDefault="0000711A" w:rsidP="00E25406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0711A" w:rsidRPr="005679DF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5679DF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EA39D4" w:rsidRDefault="00EA39D4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  <w:r>
        <w:rPr>
          <w:rFonts w:ascii="Times New Roman" w:hAnsi="Times New Roman"/>
          <w:b/>
          <w:kern w:val="2"/>
          <w:sz w:val="24"/>
          <w:szCs w:val="20"/>
          <w:lang w:eastAsia="ru-RU"/>
        </w:rPr>
        <w:t>Саратовский государственный  технический университет</w:t>
      </w:r>
    </w:p>
    <w:p w:rsidR="0000711A" w:rsidRPr="00D211A3" w:rsidRDefault="00EA39D4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  <w:r w:rsidRPr="00EA39D4">
        <w:rPr>
          <w:rFonts w:ascii="Times New Roman" w:hAnsi="Times New Roman"/>
          <w:b/>
          <w:kern w:val="2"/>
          <w:sz w:val="24"/>
          <w:szCs w:val="20"/>
          <w:lang w:eastAsia="ru-RU"/>
        </w:rPr>
        <w:t xml:space="preserve"> имени Гагарина Ю.А.</w:t>
      </w:r>
    </w:p>
    <w:p w:rsidR="0000711A" w:rsidRDefault="00EA39D4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  <w:r>
        <w:rPr>
          <w:rFonts w:ascii="Times New Roman" w:hAnsi="Times New Roman"/>
          <w:b/>
          <w:kern w:val="2"/>
          <w:sz w:val="24"/>
          <w:szCs w:val="20"/>
          <w:lang w:eastAsia="ru-RU"/>
        </w:rPr>
        <w:t xml:space="preserve">Институт электронной техники и машиностроения </w:t>
      </w:r>
    </w:p>
    <w:p w:rsidR="00EA39D4" w:rsidRPr="00D211A3" w:rsidRDefault="00EA39D4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  <w:proofErr w:type="spellStart"/>
      <w:r>
        <w:rPr>
          <w:rFonts w:ascii="Times New Roman" w:hAnsi="Times New Roman"/>
          <w:b/>
          <w:kern w:val="2"/>
          <w:sz w:val="24"/>
          <w:szCs w:val="20"/>
          <w:lang w:eastAsia="ru-RU"/>
        </w:rPr>
        <w:t>ИнЭТМ</w:t>
      </w:r>
      <w:proofErr w:type="spellEnd"/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Default="000E1D5F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0E1D5F">
        <w:rPr>
          <w:rFonts w:ascii="Times New Roman" w:hAnsi="Times New Roman"/>
          <w:b/>
          <w:kern w:val="2"/>
          <w:sz w:val="28"/>
          <w:szCs w:val="28"/>
          <w:lang w:eastAsia="ru-RU"/>
        </w:rPr>
        <w:t>Проект организации</w:t>
      </w:r>
    </w:p>
    <w:p w:rsidR="000E1D5F" w:rsidRPr="000E1D5F" w:rsidRDefault="000E1D5F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Default="0000711A" w:rsidP="00D211A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2"/>
          <w:sz w:val="36"/>
          <w:szCs w:val="36"/>
          <w:lang w:val="en-US" w:eastAsia="ru-RU"/>
        </w:rPr>
        <w:t>II</w:t>
      </w:r>
      <w:r w:rsidR="00015D30">
        <w:rPr>
          <w:rFonts w:ascii="Times New Roman" w:hAnsi="Times New Roman"/>
          <w:b/>
          <w:bCs/>
          <w:kern w:val="2"/>
          <w:sz w:val="36"/>
          <w:szCs w:val="36"/>
          <w:lang w:val="en-US" w:eastAsia="ru-RU"/>
        </w:rPr>
        <w:t>I</w:t>
      </w: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 xml:space="preserve"> Международная </w:t>
      </w:r>
    </w:p>
    <w:p w:rsidR="0000711A" w:rsidRPr="00D211A3" w:rsidRDefault="00763129" w:rsidP="00D211A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н</w:t>
      </w:r>
      <w:r w:rsidR="0000711A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аучн</w:t>
      </w:r>
      <w:proofErr w:type="gramStart"/>
      <w:r w:rsidR="0000711A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о</w:t>
      </w: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-</w:t>
      </w:r>
      <w:proofErr w:type="gramEnd"/>
      <w:r w:rsidR="0000711A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 xml:space="preserve"> практическая </w:t>
      </w:r>
      <w:r w:rsidR="0000711A" w:rsidRPr="00D211A3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конференция</w:t>
      </w: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</w:p>
    <w:p w:rsidR="0000711A" w:rsidRPr="00015D30" w:rsidRDefault="000E1D5F" w:rsidP="00D211A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«</w:t>
      </w:r>
      <w:r w:rsidR="00EE6C8F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ИНЖИНИРИНГ ТЕХНО 201</w:t>
      </w:r>
      <w:r w:rsidR="00EE6C8F" w:rsidRPr="00015D30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5</w:t>
      </w: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»</w:t>
      </w: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D211A3" w:rsidRDefault="0000711A" w:rsidP="00D211A3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763129" w:rsidRDefault="0000711A" w:rsidP="00504256">
      <w:pPr>
        <w:spacing w:after="0" w:line="240" w:lineRule="auto"/>
        <w:jc w:val="center"/>
        <w:rPr>
          <w:rFonts w:ascii="Times New Roman" w:hAnsi="Times New Roman"/>
          <w:b/>
          <w:kern w:val="2"/>
          <w:sz w:val="40"/>
          <w:szCs w:val="40"/>
          <w:lang w:eastAsia="ru-RU"/>
        </w:rPr>
      </w:pPr>
      <w:r w:rsidRPr="00763129">
        <w:rPr>
          <w:rFonts w:ascii="Times New Roman" w:hAnsi="Times New Roman"/>
          <w:b/>
          <w:kern w:val="2"/>
          <w:sz w:val="40"/>
          <w:szCs w:val="40"/>
          <w:lang w:eastAsia="ru-RU"/>
        </w:rPr>
        <w:t>Саратов 201</w:t>
      </w:r>
      <w:r w:rsidR="00EE6C8F" w:rsidRPr="00763129">
        <w:rPr>
          <w:rFonts w:ascii="Times New Roman" w:hAnsi="Times New Roman"/>
          <w:b/>
          <w:kern w:val="2"/>
          <w:sz w:val="40"/>
          <w:szCs w:val="40"/>
          <w:lang w:eastAsia="ru-RU"/>
        </w:rPr>
        <w:t>5</w:t>
      </w:r>
      <w:r w:rsidRPr="00763129">
        <w:rPr>
          <w:rFonts w:ascii="Times New Roman" w:hAnsi="Times New Roman"/>
          <w:b/>
          <w:kern w:val="2"/>
          <w:sz w:val="40"/>
          <w:szCs w:val="40"/>
          <w:lang w:eastAsia="ru-RU"/>
        </w:rPr>
        <w:br w:type="page"/>
      </w: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48"/>
          <w:szCs w:val="48"/>
          <w:lang w:eastAsia="ru-RU"/>
        </w:rPr>
      </w:pPr>
      <w:r w:rsidRPr="00E25406">
        <w:rPr>
          <w:rFonts w:ascii="Times New Roman" w:hAnsi="Times New Roman"/>
          <w:b/>
          <w:kern w:val="2"/>
          <w:sz w:val="48"/>
          <w:szCs w:val="48"/>
          <w:lang w:eastAsia="ru-RU"/>
        </w:rPr>
        <w:t xml:space="preserve">ПРОГРАММА </w:t>
      </w:r>
      <w:r w:rsidRPr="00E25406">
        <w:rPr>
          <w:rFonts w:ascii="Times New Roman" w:hAnsi="Times New Roman"/>
          <w:b/>
          <w:kern w:val="2"/>
          <w:sz w:val="48"/>
          <w:szCs w:val="48"/>
          <w:lang w:eastAsia="ru-RU"/>
        </w:rPr>
        <w:br/>
      </w: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48"/>
          <w:szCs w:val="4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E6C8F" w:rsidRDefault="00D01450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kern w:val="2"/>
          <w:sz w:val="28"/>
          <w:szCs w:val="28"/>
          <w:lang w:eastAsia="ru-RU"/>
        </w:rPr>
        <w:t>2</w:t>
      </w:r>
      <w:r w:rsidRPr="000E1D5F">
        <w:rPr>
          <w:rFonts w:ascii="Times New Roman" w:hAnsi="Times New Roman"/>
          <w:b/>
          <w:kern w:val="2"/>
          <w:sz w:val="28"/>
          <w:szCs w:val="28"/>
          <w:lang w:eastAsia="ru-RU"/>
        </w:rPr>
        <w:t>2</w:t>
      </w:r>
      <w:r w:rsidR="00015D30">
        <w:rPr>
          <w:rFonts w:ascii="Times New Roman" w:hAnsi="Times New Roman"/>
          <w:b/>
          <w:kern w:val="2"/>
          <w:sz w:val="28"/>
          <w:szCs w:val="28"/>
          <w:lang w:eastAsia="ru-RU"/>
        </w:rPr>
        <w:t>-</w:t>
      </w:r>
      <w:r w:rsidR="00B23162">
        <w:rPr>
          <w:rFonts w:ascii="Times New Roman" w:hAnsi="Times New Roman"/>
          <w:b/>
          <w:kern w:val="2"/>
          <w:sz w:val="28"/>
          <w:szCs w:val="28"/>
          <w:lang w:eastAsia="ru-RU"/>
        </w:rPr>
        <w:t>2</w:t>
      </w:r>
      <w:r w:rsidRPr="000E1D5F">
        <w:rPr>
          <w:rFonts w:ascii="Times New Roman" w:hAnsi="Times New Roman"/>
          <w:b/>
          <w:kern w:val="2"/>
          <w:sz w:val="28"/>
          <w:szCs w:val="28"/>
          <w:lang w:eastAsia="ru-RU"/>
        </w:rPr>
        <w:t>5</w:t>
      </w:r>
      <w:r w:rsidR="00EE6C8F" w:rsidRPr="00015D30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  <w:lang w:eastAsia="ru-RU"/>
        </w:rPr>
        <w:t>октября</w:t>
      </w:r>
      <w:r w:rsidR="00EE6C8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2015 </w:t>
      </w: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805899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413CEF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Pr="00E25406" w:rsidRDefault="0000711A" w:rsidP="00E2540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711A" w:rsidRDefault="0000711A" w:rsidP="00697376">
      <w:pPr>
        <w:spacing w:after="0" w:line="240" w:lineRule="auto"/>
        <w:jc w:val="center"/>
        <w:rPr>
          <w:rFonts w:ascii="Times New Roman" w:hAnsi="Times New Roman"/>
          <w:kern w:val="2"/>
          <w:szCs w:val="20"/>
          <w:lang w:eastAsia="ru-RU"/>
        </w:rPr>
      </w:pPr>
      <w:r w:rsidRPr="00E25406">
        <w:rPr>
          <w:rFonts w:ascii="Times New Roman" w:hAnsi="Times New Roman"/>
          <w:b/>
          <w:kern w:val="2"/>
          <w:sz w:val="28"/>
          <w:szCs w:val="28"/>
          <w:lang w:eastAsia="ru-RU"/>
        </w:rPr>
        <w:t>Саратов 201</w:t>
      </w:r>
      <w:r w:rsidR="00EE6C8F">
        <w:rPr>
          <w:rFonts w:ascii="Times New Roman" w:hAnsi="Times New Roman"/>
          <w:b/>
          <w:kern w:val="2"/>
          <w:sz w:val="28"/>
          <w:szCs w:val="28"/>
          <w:lang w:eastAsia="ru-RU"/>
        </w:rPr>
        <w:t>5</w:t>
      </w:r>
    </w:p>
    <w:p w:rsidR="0000711A" w:rsidRDefault="0000711A">
      <w:pPr>
        <w:spacing w:after="0" w:line="240" w:lineRule="auto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br w:type="page"/>
      </w:r>
    </w:p>
    <w:p w:rsidR="0000711A" w:rsidRPr="006A2676" w:rsidRDefault="0000711A" w:rsidP="00805899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6A2676">
        <w:rPr>
          <w:rFonts w:ascii="Times New Roman" w:hAnsi="Times New Roman"/>
          <w:b/>
          <w:kern w:val="2"/>
          <w:sz w:val="24"/>
          <w:szCs w:val="24"/>
          <w:lang w:eastAsia="ru-RU"/>
        </w:rPr>
        <w:lastRenderedPageBreak/>
        <w:t>Конференция</w:t>
      </w:r>
    </w:p>
    <w:p w:rsidR="0000711A" w:rsidRPr="00805899" w:rsidRDefault="00015D30" w:rsidP="00805899">
      <w:pPr>
        <w:spacing w:after="0" w:line="240" w:lineRule="auto"/>
        <w:ind w:firstLine="567"/>
        <w:jc w:val="center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будет проходить с </w:t>
      </w:r>
      <w:r w:rsidR="00D01450">
        <w:rPr>
          <w:rFonts w:ascii="Times New Roman" w:hAnsi="Times New Roman"/>
          <w:kern w:val="2"/>
          <w:sz w:val="24"/>
          <w:szCs w:val="24"/>
          <w:lang w:eastAsia="ru-RU"/>
        </w:rPr>
        <w:t>22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Pr="00015D30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B23162">
        <w:rPr>
          <w:rFonts w:ascii="Times New Roman" w:hAnsi="Times New Roman"/>
          <w:kern w:val="2"/>
          <w:sz w:val="24"/>
          <w:szCs w:val="24"/>
          <w:lang w:eastAsia="ru-RU"/>
        </w:rPr>
        <w:t>по 2</w:t>
      </w:r>
      <w:r w:rsidR="00D01450">
        <w:rPr>
          <w:rFonts w:ascii="Times New Roman" w:hAnsi="Times New Roman"/>
          <w:kern w:val="2"/>
          <w:sz w:val="24"/>
          <w:szCs w:val="24"/>
          <w:lang w:eastAsia="ru-RU"/>
        </w:rPr>
        <w:t>5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00711A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00711A" w:rsidRPr="00E25406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D01450">
        <w:rPr>
          <w:rFonts w:ascii="Times New Roman" w:hAnsi="Times New Roman"/>
          <w:kern w:val="2"/>
          <w:sz w:val="24"/>
          <w:szCs w:val="24"/>
          <w:lang w:eastAsia="ru-RU"/>
        </w:rPr>
        <w:t>окт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ября </w:t>
      </w:r>
      <w:r w:rsidR="0000711A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00711A" w:rsidRPr="00E25406">
        <w:rPr>
          <w:rFonts w:ascii="Times New Roman" w:hAnsi="Times New Roman"/>
          <w:kern w:val="2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5</w:t>
      </w:r>
      <w:r w:rsidR="0000711A" w:rsidRPr="00E25406">
        <w:rPr>
          <w:rFonts w:ascii="Times New Roman" w:hAnsi="Times New Roman"/>
          <w:kern w:val="2"/>
          <w:sz w:val="24"/>
          <w:szCs w:val="24"/>
          <w:lang w:eastAsia="ru-RU"/>
        </w:rPr>
        <w:t> г</w:t>
      </w:r>
    </w:p>
    <w:p w:rsidR="0000711A" w:rsidRPr="00413CEF" w:rsidRDefault="0000711A" w:rsidP="006A2676">
      <w:pPr>
        <w:spacing w:after="0" w:line="240" w:lineRule="auto"/>
        <w:ind w:firstLine="567"/>
        <w:rPr>
          <w:rFonts w:ascii="Times New Roman" w:hAnsi="Times New Roman"/>
          <w:kern w:val="2"/>
          <w:sz w:val="24"/>
          <w:szCs w:val="24"/>
          <w:lang w:eastAsia="ru-RU"/>
        </w:rPr>
      </w:pPr>
      <w:r w:rsidRPr="00E25406">
        <w:rPr>
          <w:rFonts w:ascii="Times New Roman" w:hAnsi="Times New Roman"/>
          <w:kern w:val="2"/>
          <w:sz w:val="24"/>
          <w:szCs w:val="24"/>
          <w:lang w:eastAsia="ru-RU"/>
        </w:rPr>
        <w:t xml:space="preserve"> в </w:t>
      </w:r>
      <w:r w:rsidRPr="006A2676">
        <w:rPr>
          <w:rFonts w:ascii="Times New Roman" w:hAnsi="Times New Roman"/>
          <w:b/>
          <w:kern w:val="2"/>
          <w:sz w:val="24"/>
          <w:szCs w:val="24"/>
          <w:lang w:eastAsia="ru-RU"/>
        </w:rPr>
        <w:t>Саратовском государственном техническом университете имени Гагарина Ю.А.</w:t>
      </w:r>
    </w:p>
    <w:p w:rsidR="0000711A" w:rsidRPr="00697376" w:rsidRDefault="0000711A" w:rsidP="00805899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E25406">
        <w:rPr>
          <w:rFonts w:ascii="Times New Roman" w:hAnsi="Times New Roman"/>
          <w:kern w:val="2"/>
          <w:sz w:val="24"/>
          <w:szCs w:val="24"/>
          <w:lang w:eastAsia="ru-RU"/>
        </w:rPr>
        <w:t xml:space="preserve">по адресу:  </w:t>
      </w:r>
      <w:smartTag w:uri="urn:schemas-microsoft-com:office:smarttags" w:element="metricconverter">
        <w:smartTagPr>
          <w:attr w:name="ProductID" w:val="410054, г"/>
        </w:smartTagPr>
        <w:r w:rsidRPr="00E25406">
          <w:rPr>
            <w:rFonts w:ascii="Times New Roman" w:hAnsi="Times New Roman"/>
            <w:bCs/>
            <w:kern w:val="2"/>
            <w:sz w:val="24"/>
            <w:szCs w:val="24"/>
            <w:lang w:eastAsia="ru-RU"/>
          </w:rPr>
          <w:t>410054, г</w:t>
        </w:r>
      </w:smartTag>
      <w:r w:rsidRPr="00E25406">
        <w:rPr>
          <w:rFonts w:ascii="Times New Roman" w:hAnsi="Times New Roman"/>
          <w:bCs/>
          <w:kern w:val="2"/>
          <w:sz w:val="24"/>
          <w:szCs w:val="24"/>
          <w:lang w:eastAsia="ru-RU"/>
        </w:rPr>
        <w:t>. Саратов, ул.</w:t>
      </w:r>
      <w:r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kern w:val="2"/>
          <w:sz w:val="24"/>
          <w:szCs w:val="24"/>
          <w:lang w:eastAsia="ru-RU"/>
        </w:rPr>
        <w:t>Политехническая</w:t>
      </w:r>
      <w:proofErr w:type="gramEnd"/>
      <w:r>
        <w:rPr>
          <w:rFonts w:ascii="Times New Roman" w:hAnsi="Times New Roman"/>
          <w:bCs/>
          <w:kern w:val="2"/>
          <w:sz w:val="24"/>
          <w:szCs w:val="24"/>
          <w:lang w:eastAsia="ru-RU"/>
        </w:rPr>
        <w:t>, 77</w:t>
      </w:r>
    </w:p>
    <w:p w:rsidR="0000711A" w:rsidRPr="00805899" w:rsidRDefault="0000711A" w:rsidP="00E25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00711A" w:rsidRPr="00E25406" w:rsidRDefault="0000711A" w:rsidP="00E25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E25406">
        <w:rPr>
          <w:rFonts w:ascii="Times New Roman" w:hAnsi="Times New Roman"/>
          <w:spacing w:val="-4"/>
          <w:sz w:val="24"/>
          <w:szCs w:val="24"/>
          <w:lang w:eastAsia="ru-RU"/>
        </w:rPr>
        <w:t xml:space="preserve">К СГТУ имени Гагарина Ю.А. </w:t>
      </w:r>
      <w:proofErr w:type="gramStart"/>
      <w:r w:rsidRPr="00E25406">
        <w:rPr>
          <w:rFonts w:ascii="Times New Roman" w:hAnsi="Times New Roman"/>
          <w:spacing w:val="-4"/>
          <w:sz w:val="24"/>
          <w:szCs w:val="24"/>
          <w:lang w:eastAsia="ru-RU"/>
        </w:rPr>
        <w:t>от ж</w:t>
      </w:r>
      <w:proofErr w:type="gramEnd"/>
      <w:r w:rsidRPr="00E25406">
        <w:rPr>
          <w:rFonts w:ascii="Times New Roman" w:hAnsi="Times New Roman"/>
          <w:spacing w:val="-4"/>
          <w:sz w:val="24"/>
          <w:szCs w:val="24"/>
          <w:lang w:eastAsia="ru-RU"/>
        </w:rPr>
        <w:t>.д. вокзала станции Саратов-1 можно проехать маршрутным такси № 48 до остановки «2-я Садовая», №№ 60, 63, 65 до остановки «Технический университет»..</w:t>
      </w:r>
    </w:p>
    <w:p w:rsidR="00763129" w:rsidRDefault="00763129" w:rsidP="00E25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11A" w:rsidRPr="00763129" w:rsidRDefault="0000711A" w:rsidP="007631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29">
        <w:rPr>
          <w:rFonts w:ascii="Times New Roman" w:hAnsi="Times New Roman"/>
          <w:b/>
          <w:sz w:val="24"/>
          <w:szCs w:val="24"/>
          <w:lang w:eastAsia="ru-RU"/>
        </w:rPr>
        <w:t xml:space="preserve">Прибытие и размещение участников ожидается </w:t>
      </w:r>
      <w:r w:rsidR="008C2045" w:rsidRPr="00763129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01450" w:rsidRPr="00763129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76312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12714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763129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8C2045" w:rsidRPr="0076312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763129">
        <w:rPr>
          <w:rFonts w:ascii="Times New Roman" w:hAnsi="Times New Roman"/>
          <w:b/>
          <w:sz w:val="24"/>
          <w:szCs w:val="24"/>
          <w:lang w:eastAsia="ru-RU"/>
        </w:rPr>
        <w:t> г.</w:t>
      </w:r>
    </w:p>
    <w:p w:rsidR="00763129" w:rsidRDefault="00763129" w:rsidP="00E25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019B" w:rsidRPr="00E25406" w:rsidRDefault="0053019B" w:rsidP="00E25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Иногородние участники конференции размещаются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гостиничных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номера общежития СГТУ. </w:t>
      </w:r>
    </w:p>
    <w:p w:rsidR="0000711A" w:rsidRPr="00274818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>Предусмотрено очное и заочное участие в конференции. Аудитории оснащены компьютерами и проекционным оборудованием.</w:t>
      </w:r>
    </w:p>
    <w:p w:rsidR="0000711A" w:rsidRPr="00805899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0711A" w:rsidRPr="00274818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>Планируется экскурсионная программа для участников конфере</w:t>
      </w:r>
      <w:r w:rsidR="002A1240">
        <w:rPr>
          <w:rFonts w:ascii="Times New Roman" w:hAnsi="Times New Roman"/>
          <w:kern w:val="2"/>
          <w:sz w:val="24"/>
          <w:szCs w:val="24"/>
          <w:lang w:eastAsia="ru-RU"/>
        </w:rPr>
        <w:t xml:space="preserve">нции по Саратову и </w:t>
      </w: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 xml:space="preserve"> по Волге. </w:t>
      </w:r>
    </w:p>
    <w:p w:rsidR="0000711A" w:rsidRPr="00805899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0711A" w:rsidRPr="00274818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>В рамках конференции традиционно будет проведен конкурс «Инженерное творчество» среди студентов, магистрантов и аспирантов.</w:t>
      </w:r>
    </w:p>
    <w:p w:rsidR="0000711A" w:rsidRPr="00805899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0711A" w:rsidRPr="00274818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>Более подробную информацию можно получить в оргкомитете конференции:</w:t>
      </w:r>
    </w:p>
    <w:p w:rsidR="006A2676" w:rsidRDefault="006A2676" w:rsidP="006A2676">
      <w:pPr>
        <w:tabs>
          <w:tab w:val="left" w:pos="-567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          </w:t>
      </w:r>
      <w:proofErr w:type="gramStart"/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e</w:t>
      </w:r>
      <w:r w:rsidRPr="00D01450">
        <w:rPr>
          <w:rFonts w:ascii="Times New Roman" w:hAnsi="Times New Roman"/>
          <w:kern w:val="2"/>
          <w:sz w:val="24"/>
          <w:szCs w:val="24"/>
          <w:lang w:eastAsia="ru-RU"/>
        </w:rPr>
        <w:t>-</w:t>
      </w:r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организации :  </w:t>
      </w:r>
      <w:hyperlink r:id="rId8" w:history="1">
        <w:r w:rsidRPr="00E32EC8">
          <w:rPr>
            <w:rStyle w:val="af8"/>
            <w:rFonts w:ascii="Times New Roman" w:hAnsi="Times New Roman"/>
            <w:kern w:val="2"/>
            <w:sz w:val="24"/>
            <w:szCs w:val="24"/>
            <w:lang w:eastAsia="ru-RU"/>
          </w:rPr>
          <w:t>http://www.sstu.ru</w:t>
        </w:r>
      </w:hyperlink>
    </w:p>
    <w:p w:rsidR="006A2676" w:rsidRPr="006A2676" w:rsidRDefault="006A2676" w:rsidP="006A2676">
      <w:pPr>
        <w:tabs>
          <w:tab w:val="left" w:pos="-567"/>
          <w:tab w:val="left" w:pos="2205"/>
        </w:tabs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val="en-US" w:eastAsia="ru-RU"/>
        </w:rPr>
      </w:pPr>
      <w:r w:rsidRPr="000E1D5F">
        <w:rPr>
          <w:rFonts w:ascii="Times New Roman" w:hAnsi="Times New Roman"/>
          <w:kern w:val="2"/>
          <w:sz w:val="24"/>
          <w:szCs w:val="24"/>
          <w:lang w:eastAsia="ru-RU"/>
        </w:rPr>
        <w:t xml:space="preserve">           </w:t>
      </w:r>
      <w:proofErr w:type="gramStart"/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e</w:t>
      </w:r>
      <w:r w:rsidRPr="006A2676">
        <w:rPr>
          <w:rFonts w:ascii="Times New Roman" w:hAnsi="Times New Roman"/>
          <w:kern w:val="2"/>
          <w:sz w:val="24"/>
          <w:szCs w:val="24"/>
          <w:lang w:val="en-US" w:eastAsia="ru-RU"/>
        </w:rPr>
        <w:t>-</w:t>
      </w:r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mail</w:t>
      </w:r>
      <w:proofErr w:type="gramEnd"/>
      <w:r w:rsidRPr="006A2676">
        <w:rPr>
          <w:rFonts w:ascii="Times New Roman" w:hAnsi="Times New Roman"/>
          <w:kern w:val="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конференции</w:t>
      </w:r>
      <w:r w:rsidRPr="006A2676">
        <w:rPr>
          <w:rFonts w:ascii="Times New Roman" w:hAnsi="Times New Roman"/>
          <w:kern w:val="2"/>
          <w:sz w:val="24"/>
          <w:szCs w:val="24"/>
          <w:lang w:val="en-US" w:eastAsia="ru-RU"/>
        </w:rPr>
        <w:t>:</w:t>
      </w:r>
      <w:r w:rsidRPr="006A2676">
        <w:rPr>
          <w:rFonts w:ascii="Times New Roman" w:hAnsi="Times New Roman"/>
          <w:kern w:val="2"/>
          <w:sz w:val="24"/>
          <w:szCs w:val="24"/>
          <w:lang w:val="en-US" w:eastAsia="ru-RU"/>
        </w:rPr>
        <w:tab/>
      </w:r>
      <w:hyperlink r:id="rId9" w:history="1">
        <w:r w:rsidRPr="006A2676">
          <w:rPr>
            <w:rStyle w:val="af8"/>
            <w:rFonts w:ascii="Times New Roman" w:hAnsi="Times New Roman"/>
            <w:kern w:val="2"/>
            <w:sz w:val="24"/>
            <w:szCs w:val="24"/>
            <w:lang w:val="en-US" w:eastAsia="ru-RU"/>
          </w:rPr>
          <w:t>http://www.sstu.ru/nauka/konferentsii/inzhiniring-tekhno-2015.html</w:t>
        </w:r>
      </w:hyperlink>
    </w:p>
    <w:p w:rsidR="006A2676" w:rsidRPr="006A2676" w:rsidRDefault="006A2676" w:rsidP="006A2676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val="en-US" w:eastAsia="ru-RU"/>
        </w:rPr>
      </w:pPr>
    </w:p>
    <w:p w:rsidR="00763129" w:rsidRDefault="006A2676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>о</w:t>
      </w:r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>тветственный секретар</w:t>
      </w:r>
      <w:proofErr w:type="gramStart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>ь</w:t>
      </w:r>
      <w:r w:rsidR="002A1240">
        <w:rPr>
          <w:rFonts w:ascii="Times New Roman" w:hAnsi="Times New Roman"/>
          <w:kern w:val="2"/>
          <w:sz w:val="24"/>
          <w:szCs w:val="24"/>
          <w:lang w:eastAsia="ru-RU"/>
        </w:rPr>
        <w:t>-</w:t>
      </w:r>
      <w:proofErr w:type="gramEnd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>Боровских</w:t>
      </w:r>
      <w:proofErr w:type="spellEnd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>Ульяна</w:t>
      </w:r>
      <w:proofErr w:type="spellEnd"/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 xml:space="preserve"> Валентиновна, </w:t>
      </w:r>
    </w:p>
    <w:p w:rsidR="006A2676" w:rsidRDefault="0000711A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74818">
        <w:rPr>
          <w:rFonts w:ascii="Times New Roman" w:hAnsi="Times New Roman"/>
          <w:kern w:val="2"/>
          <w:sz w:val="24"/>
          <w:szCs w:val="24"/>
          <w:lang w:eastAsia="ru-RU"/>
        </w:rPr>
        <w:t>доцент кафедры ТММ.</w:t>
      </w:r>
      <w:r w:rsidR="00D01450">
        <w:rPr>
          <w:rFonts w:ascii="Times New Roman" w:hAnsi="Times New Roman"/>
          <w:kern w:val="2"/>
          <w:sz w:val="24"/>
          <w:szCs w:val="24"/>
          <w:lang w:eastAsia="ru-RU"/>
        </w:rPr>
        <w:t xml:space="preserve">     </w:t>
      </w:r>
    </w:p>
    <w:p w:rsidR="0000711A" w:rsidRPr="00D01450" w:rsidRDefault="00D01450" w:rsidP="002748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 </w:t>
      </w:r>
      <w:r w:rsidR="0000711A" w:rsidRPr="00274818">
        <w:rPr>
          <w:rFonts w:ascii="Times New Roman" w:hAnsi="Times New Roman"/>
          <w:kern w:val="2"/>
          <w:sz w:val="24"/>
          <w:szCs w:val="24"/>
          <w:lang w:eastAsia="ru-RU"/>
        </w:rPr>
        <w:t>Тел</w:t>
      </w:r>
      <w:r w:rsidR="0000711A" w:rsidRPr="00D01450">
        <w:rPr>
          <w:rFonts w:ascii="Times New Roman" w:hAnsi="Times New Roman"/>
          <w:kern w:val="2"/>
          <w:sz w:val="24"/>
          <w:szCs w:val="24"/>
          <w:lang w:eastAsia="ru-RU"/>
        </w:rPr>
        <w:t>.: +7 (8452) 99 86 35</w:t>
      </w:r>
      <w:proofErr w:type="gramStart"/>
      <w:r w:rsidR="0000711A" w:rsidRPr="00D01450">
        <w:rPr>
          <w:rFonts w:ascii="Times New Roman" w:hAnsi="Times New Roman"/>
          <w:kern w:val="2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           </w:t>
      </w:r>
      <w:r w:rsidR="0000711A" w:rsidRPr="00D01450">
        <w:rPr>
          <w:rFonts w:ascii="Times New Roman" w:hAnsi="Times New Roman"/>
          <w:kern w:val="2"/>
          <w:sz w:val="24"/>
          <w:szCs w:val="24"/>
          <w:lang w:eastAsia="ru-RU"/>
        </w:rPr>
        <w:t xml:space="preserve"> + 7 (917) 2098701   .</w:t>
      </w:r>
    </w:p>
    <w:p w:rsidR="0000711A" w:rsidRDefault="0000711A" w:rsidP="00274818">
      <w:pPr>
        <w:spacing w:after="0" w:line="240" w:lineRule="auto"/>
        <w:ind w:firstLine="709"/>
        <w:jc w:val="both"/>
      </w:pPr>
      <w:r w:rsidRPr="00D01450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e</w:t>
      </w:r>
      <w:r w:rsidRPr="006A2676">
        <w:rPr>
          <w:rFonts w:ascii="Times New Roman" w:hAnsi="Times New Roman"/>
          <w:kern w:val="2"/>
          <w:sz w:val="24"/>
          <w:szCs w:val="24"/>
          <w:lang w:eastAsia="ru-RU"/>
        </w:rPr>
        <w:t>-</w:t>
      </w:r>
      <w:r w:rsidRPr="00274818">
        <w:rPr>
          <w:rFonts w:ascii="Times New Roman" w:hAnsi="Times New Roman"/>
          <w:kern w:val="2"/>
          <w:sz w:val="24"/>
          <w:szCs w:val="24"/>
          <w:lang w:val="en-US" w:eastAsia="ru-RU"/>
        </w:rPr>
        <w:t>mail</w:t>
      </w:r>
      <w:proofErr w:type="gramEnd"/>
      <w:r w:rsidRPr="006A2676">
        <w:rPr>
          <w:rFonts w:ascii="Times New Roman" w:hAnsi="Times New Roman"/>
          <w:kern w:val="2"/>
          <w:sz w:val="24"/>
          <w:szCs w:val="24"/>
          <w:lang w:eastAsia="ru-RU"/>
        </w:rPr>
        <w:t xml:space="preserve">: </w:t>
      </w:r>
      <w:hyperlink r:id="rId10" w:history="1">
        <w:r w:rsidRPr="00274818">
          <w:rPr>
            <w:sz w:val="24"/>
            <w:szCs w:val="24"/>
            <w:lang w:val="en-US"/>
          </w:rPr>
          <w:t>tmm</w:t>
        </w:r>
        <w:r w:rsidRPr="006A2676">
          <w:rPr>
            <w:sz w:val="24"/>
            <w:szCs w:val="24"/>
          </w:rPr>
          <w:t>@</w:t>
        </w:r>
        <w:r w:rsidRPr="00274818">
          <w:rPr>
            <w:sz w:val="24"/>
            <w:szCs w:val="24"/>
            <w:lang w:val="en-US"/>
          </w:rPr>
          <w:t>sstu</w:t>
        </w:r>
        <w:r w:rsidRPr="006A2676">
          <w:rPr>
            <w:sz w:val="24"/>
            <w:szCs w:val="24"/>
          </w:rPr>
          <w:t>.</w:t>
        </w:r>
        <w:r w:rsidRPr="00274818">
          <w:rPr>
            <w:sz w:val="24"/>
            <w:szCs w:val="24"/>
            <w:lang w:val="en-US"/>
          </w:rPr>
          <w:t>ru</w:t>
        </w:r>
      </w:hyperlink>
      <w:r w:rsidRPr="006A2676">
        <w:rPr>
          <w:rFonts w:ascii="Times New Roman" w:hAnsi="Times New Roman"/>
          <w:kern w:val="2"/>
          <w:sz w:val="24"/>
          <w:szCs w:val="24"/>
          <w:lang w:eastAsia="ru-RU"/>
        </w:rPr>
        <w:t xml:space="preserve">,        </w:t>
      </w:r>
      <w:r w:rsidR="008C2045" w:rsidRPr="006A2676">
        <w:rPr>
          <w:rFonts w:ascii="Times New Roman" w:hAnsi="Times New Roman"/>
          <w:kern w:val="2"/>
          <w:sz w:val="24"/>
          <w:szCs w:val="24"/>
          <w:lang w:eastAsia="ru-RU"/>
        </w:rPr>
        <w:t xml:space="preserve">     </w:t>
      </w:r>
      <w:r w:rsidRPr="006A2676">
        <w:rPr>
          <w:rFonts w:ascii="Times New Roman" w:hAnsi="Times New Roman"/>
          <w:kern w:val="2"/>
          <w:sz w:val="24"/>
          <w:szCs w:val="24"/>
          <w:lang w:eastAsia="ru-RU"/>
        </w:rPr>
        <w:t xml:space="preserve">  </w:t>
      </w:r>
      <w:hyperlink r:id="rId11" w:history="1">
        <w:r w:rsidRPr="00274818">
          <w:rPr>
            <w:sz w:val="24"/>
            <w:szCs w:val="24"/>
            <w:lang w:val="en-US"/>
          </w:rPr>
          <w:t>ulyana</w:t>
        </w:r>
        <w:r w:rsidRPr="000B3794">
          <w:rPr>
            <w:sz w:val="24"/>
            <w:szCs w:val="24"/>
          </w:rPr>
          <w:t>.</w:t>
        </w:r>
        <w:r w:rsidRPr="00274818">
          <w:rPr>
            <w:sz w:val="24"/>
            <w:szCs w:val="24"/>
            <w:lang w:val="en-US"/>
          </w:rPr>
          <w:t>borovskih</w:t>
        </w:r>
        <w:r w:rsidRPr="000B3794">
          <w:rPr>
            <w:sz w:val="24"/>
            <w:szCs w:val="24"/>
          </w:rPr>
          <w:t>@</w:t>
        </w:r>
        <w:r w:rsidRPr="00274818">
          <w:rPr>
            <w:sz w:val="24"/>
            <w:szCs w:val="24"/>
            <w:lang w:val="en-US"/>
          </w:rPr>
          <w:t>gmail</w:t>
        </w:r>
        <w:r w:rsidRPr="000B3794">
          <w:rPr>
            <w:sz w:val="24"/>
            <w:szCs w:val="24"/>
          </w:rPr>
          <w:t>.</w:t>
        </w:r>
        <w:r w:rsidRPr="00274818">
          <w:rPr>
            <w:sz w:val="24"/>
            <w:szCs w:val="24"/>
            <w:lang w:val="en-US"/>
          </w:rPr>
          <w:t>com</w:t>
        </w:r>
      </w:hyperlink>
    </w:p>
    <w:p w:rsidR="006A2676" w:rsidRPr="00A312ED" w:rsidRDefault="006A2676" w:rsidP="0027481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E6C8F" w:rsidRDefault="00EE6C8F" w:rsidP="0027481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секретари:</w:t>
      </w:r>
    </w:p>
    <w:p w:rsidR="00EE6C8F" w:rsidRPr="002A1240" w:rsidRDefault="006A2676" w:rsidP="00EE6C8F">
      <w:pPr>
        <w:spacing w:after="0" w:line="240" w:lineRule="auto"/>
        <w:ind w:firstLine="709"/>
        <w:jc w:val="both"/>
        <w:rPr>
          <w:rFonts w:ascii="Times New Roman" w:hAnsi="Times New Roman"/>
          <w:color w:val="777777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Черкасова Светлана Алексеевна</w:t>
      </w:r>
      <w:r w:rsidR="00EE6C8F" w:rsidRPr="002A1240">
        <w:rPr>
          <w:rFonts w:ascii="Times New Roman" w:hAnsi="Times New Roman"/>
          <w:sz w:val="24"/>
          <w:szCs w:val="24"/>
          <w:lang w:eastAsia="ru-RU"/>
        </w:rPr>
        <w:t>, доцент каф. ТММ, к.т.н.,</w:t>
      </w:r>
      <w:r w:rsidR="00EE6C8F" w:rsidRPr="002A124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EE6C8F" w:rsidRPr="002A1240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lana_cherkasova@mail.ru</w:t>
        </w:r>
      </w:hyperlink>
    </w:p>
    <w:p w:rsidR="00EE6C8F" w:rsidRDefault="00EE6C8F" w:rsidP="00EE6C8F">
      <w:pPr>
        <w:tabs>
          <w:tab w:val="left" w:pos="0"/>
        </w:tabs>
        <w:suppressAutoHyphens/>
        <w:spacing w:after="0" w:line="240" w:lineRule="auto"/>
        <w:jc w:val="both"/>
      </w:pPr>
      <w:r w:rsidRPr="002A124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8C2045" w:rsidRPr="002A124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A124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C2045" w:rsidRPr="002A12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2676">
        <w:rPr>
          <w:rFonts w:ascii="Times New Roman" w:hAnsi="Times New Roman"/>
          <w:sz w:val="24"/>
          <w:szCs w:val="24"/>
          <w:lang w:eastAsia="ru-RU"/>
        </w:rPr>
        <w:t>Злобина Ири</w:t>
      </w:r>
      <w:r w:rsidR="00763129">
        <w:rPr>
          <w:rFonts w:ascii="Times New Roman" w:hAnsi="Times New Roman"/>
          <w:sz w:val="24"/>
          <w:szCs w:val="24"/>
          <w:lang w:eastAsia="ru-RU"/>
        </w:rPr>
        <w:t xml:space="preserve">на Владимировна   ассистент </w:t>
      </w:r>
      <w:r w:rsidR="006A2676">
        <w:rPr>
          <w:rFonts w:ascii="Times New Roman" w:hAnsi="Times New Roman"/>
          <w:sz w:val="24"/>
          <w:szCs w:val="24"/>
          <w:lang w:eastAsia="ru-RU"/>
        </w:rPr>
        <w:t xml:space="preserve"> кафедры </w:t>
      </w:r>
      <w:r w:rsidRPr="002A1240">
        <w:rPr>
          <w:rFonts w:ascii="Times New Roman" w:hAnsi="Times New Roman"/>
          <w:sz w:val="24"/>
          <w:szCs w:val="24"/>
          <w:lang w:eastAsia="ru-RU"/>
        </w:rPr>
        <w:t>ТМ</w:t>
      </w:r>
      <w:r w:rsidR="006A2676">
        <w:rPr>
          <w:rFonts w:ascii="Times New Roman" w:hAnsi="Times New Roman"/>
          <w:sz w:val="24"/>
          <w:szCs w:val="24"/>
          <w:lang w:eastAsia="ru-RU"/>
        </w:rPr>
        <w:t xml:space="preserve">М </w:t>
      </w:r>
      <w:r w:rsidRPr="002A1240">
        <w:rPr>
          <w:rFonts w:ascii="Times New Roman" w:hAnsi="Times New Roman"/>
          <w:sz w:val="24"/>
          <w:szCs w:val="24"/>
          <w:lang w:eastAsia="ru-RU"/>
        </w:rPr>
        <w:t>.</w:t>
      </w:r>
      <w:proofErr w:type="gramStart"/>
      <w:r w:rsidRPr="002A1240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A1240">
        <w:rPr>
          <w:rFonts w:ascii="Times New Roman" w:hAnsi="Times New Roman"/>
          <w:sz w:val="24"/>
          <w:szCs w:val="24"/>
        </w:rPr>
        <w:t xml:space="preserve"> </w:t>
      </w:r>
      <w:r w:rsidRPr="002A1240">
        <w:rPr>
          <w:rFonts w:ascii="Times New Roman" w:hAnsi="Times New Roman"/>
          <w:color w:val="777777"/>
          <w:sz w:val="24"/>
          <w:szCs w:val="24"/>
          <w:shd w:val="clear" w:color="auto" w:fill="FFFFFF"/>
        </w:rPr>
        <w:t xml:space="preserve"> </w:t>
      </w:r>
      <w:hyperlink r:id="rId13" w:history="1">
        <w:r w:rsidRPr="002A1240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irinka_7_@mail.ru</w:t>
        </w:r>
      </w:hyperlink>
    </w:p>
    <w:p w:rsidR="00EE6C8F" w:rsidRPr="00EE6C8F" w:rsidRDefault="00EE6C8F" w:rsidP="00274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3129" w:rsidRDefault="00763129" w:rsidP="00E25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Pr="00413CEF" w:rsidRDefault="0000711A" w:rsidP="00E25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25406">
        <w:rPr>
          <w:rFonts w:ascii="Times New Roman" w:hAnsi="Times New Roman"/>
          <w:b/>
          <w:bCs/>
          <w:sz w:val="24"/>
          <w:szCs w:val="24"/>
          <w:lang w:eastAsia="ru-RU"/>
        </w:rPr>
        <w:t>Работа конференции  проводится по секциям:</w:t>
      </w:r>
    </w:p>
    <w:p w:rsidR="0000711A" w:rsidRPr="00413CEF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Pr="00274818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1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>Машиноведение, транспортное и энергетическое машиностроение</w:t>
      </w:r>
    </w:p>
    <w:p w:rsidR="0000711A" w:rsidRPr="00274818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2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>Технология машиностроения</w:t>
      </w:r>
    </w:p>
    <w:p w:rsidR="0000711A" w:rsidRPr="00274818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3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>Автоматизация и управление системами и технологическими процессами</w:t>
      </w:r>
    </w:p>
    <w:p w:rsidR="006A2676" w:rsidRDefault="0000711A" w:rsidP="006A26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4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 xml:space="preserve">Приборостроение, элементы и устройства </w:t>
      </w:r>
      <w:proofErr w:type="gramStart"/>
      <w:r w:rsidRPr="00274818">
        <w:rPr>
          <w:rFonts w:ascii="Times New Roman" w:hAnsi="Times New Roman"/>
          <w:sz w:val="24"/>
          <w:szCs w:val="24"/>
          <w:lang w:eastAsia="ru-RU"/>
        </w:rPr>
        <w:t>информационно-измерительных</w:t>
      </w:r>
      <w:proofErr w:type="gramEnd"/>
    </w:p>
    <w:p w:rsidR="0000711A" w:rsidRPr="00274818" w:rsidRDefault="006A2676" w:rsidP="006A26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00711A" w:rsidRPr="00274818">
        <w:rPr>
          <w:rFonts w:ascii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711A" w:rsidRPr="00274818">
        <w:rPr>
          <w:rFonts w:ascii="Times New Roman" w:hAnsi="Times New Roman"/>
          <w:sz w:val="24"/>
          <w:szCs w:val="24"/>
          <w:lang w:eastAsia="ru-RU"/>
        </w:rPr>
        <w:t>управляющих систем</w:t>
      </w:r>
    </w:p>
    <w:p w:rsidR="0000711A" w:rsidRPr="00274818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5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>Металлургия и материаловедение</w:t>
      </w:r>
    </w:p>
    <w:p w:rsidR="0000711A" w:rsidRPr="00274818" w:rsidRDefault="0000711A" w:rsidP="00611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6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  <w:t xml:space="preserve">Моделирование и информационные технологии в </w:t>
      </w:r>
      <w:proofErr w:type="spellStart"/>
      <w:r w:rsidRPr="00274818">
        <w:rPr>
          <w:rFonts w:ascii="Times New Roman" w:hAnsi="Times New Roman"/>
          <w:sz w:val="24"/>
          <w:szCs w:val="24"/>
          <w:lang w:eastAsia="ru-RU"/>
        </w:rPr>
        <w:t>машино</w:t>
      </w:r>
      <w:proofErr w:type="spellEnd"/>
      <w:r w:rsidRPr="00274818">
        <w:rPr>
          <w:rFonts w:ascii="Times New Roman" w:hAnsi="Times New Roman"/>
          <w:sz w:val="24"/>
          <w:szCs w:val="24"/>
          <w:lang w:eastAsia="ru-RU"/>
        </w:rPr>
        <w:t>- и приборостроении</w:t>
      </w:r>
    </w:p>
    <w:p w:rsidR="008C2045" w:rsidRDefault="0000711A" w:rsidP="00611E97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274818">
        <w:rPr>
          <w:rFonts w:ascii="Times New Roman" w:hAnsi="Times New Roman"/>
          <w:sz w:val="24"/>
          <w:szCs w:val="24"/>
          <w:lang w:eastAsia="ru-RU"/>
        </w:rPr>
        <w:t>7</w:t>
      </w:r>
      <w:r w:rsidRPr="00274818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="008C2045" w:rsidRPr="008C2045">
        <w:rPr>
          <w:rFonts w:ascii="Times New Roman" w:hAnsi="Times New Roman"/>
          <w:sz w:val="24"/>
          <w:szCs w:val="24"/>
        </w:rPr>
        <w:t>Электротехноло</w:t>
      </w:r>
      <w:r w:rsidR="002A1240">
        <w:rPr>
          <w:rFonts w:ascii="Times New Roman" w:hAnsi="Times New Roman"/>
          <w:sz w:val="24"/>
          <w:szCs w:val="24"/>
        </w:rPr>
        <w:t>гия</w:t>
      </w:r>
      <w:proofErr w:type="spellEnd"/>
      <w:r w:rsidR="002A1240">
        <w:rPr>
          <w:rFonts w:ascii="Times New Roman" w:hAnsi="Times New Roman"/>
          <w:sz w:val="24"/>
          <w:szCs w:val="24"/>
        </w:rPr>
        <w:t xml:space="preserve"> и комбинированная обработка</w:t>
      </w:r>
      <w:r w:rsidR="00763129">
        <w:rPr>
          <w:rFonts w:ascii="Times New Roman" w:hAnsi="Times New Roman"/>
          <w:sz w:val="24"/>
          <w:szCs w:val="24"/>
        </w:rPr>
        <w:t xml:space="preserve"> материалов</w:t>
      </w:r>
    </w:p>
    <w:p w:rsidR="008C2045" w:rsidRDefault="008C2045" w:rsidP="00611E97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="00611E9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Образование</w:t>
      </w:r>
      <w:r w:rsidR="004374DB">
        <w:rPr>
          <w:rFonts w:ascii="Times New Roman" w:hAnsi="Times New Roman"/>
          <w:sz w:val="24"/>
          <w:szCs w:val="24"/>
        </w:rPr>
        <w:t xml:space="preserve"> </w:t>
      </w:r>
      <w:r w:rsidR="004374DB" w:rsidRPr="004374DB">
        <w:rPr>
          <w:rFonts w:ascii="Times New Roman" w:hAnsi="Times New Roman"/>
          <w:sz w:val="24"/>
          <w:szCs w:val="24"/>
        </w:rPr>
        <w:t>-</w:t>
      </w:r>
      <w:r w:rsidR="00763129">
        <w:rPr>
          <w:rFonts w:ascii="Times New Roman" w:hAnsi="Times New Roman"/>
          <w:sz w:val="24"/>
          <w:szCs w:val="24"/>
        </w:rPr>
        <w:t xml:space="preserve"> </w:t>
      </w:r>
      <w:r w:rsidR="002A1240">
        <w:rPr>
          <w:rFonts w:ascii="Times New Roman" w:hAnsi="Times New Roman"/>
          <w:sz w:val="24"/>
          <w:szCs w:val="24"/>
        </w:rPr>
        <w:t xml:space="preserve"> </w:t>
      </w:r>
      <w:r w:rsidR="004374DB">
        <w:rPr>
          <w:rFonts w:ascii="Times New Roman" w:hAnsi="Times New Roman"/>
          <w:sz w:val="24"/>
          <w:szCs w:val="24"/>
        </w:rPr>
        <w:t>инженерный</w:t>
      </w:r>
      <w:r w:rsidR="00763129">
        <w:rPr>
          <w:rFonts w:ascii="Times New Roman" w:hAnsi="Times New Roman"/>
          <w:sz w:val="24"/>
          <w:szCs w:val="24"/>
        </w:rPr>
        <w:t xml:space="preserve"> </w:t>
      </w:r>
      <w:r w:rsidR="00611E97">
        <w:rPr>
          <w:rFonts w:ascii="Times New Roman" w:hAnsi="Times New Roman"/>
          <w:sz w:val="24"/>
          <w:szCs w:val="24"/>
        </w:rPr>
        <w:t xml:space="preserve"> кластер</w:t>
      </w:r>
    </w:p>
    <w:p w:rsidR="0000711A" w:rsidRDefault="0000711A" w:rsidP="002748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540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711A" w:rsidRDefault="0000711A" w:rsidP="002748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3129" w:rsidRDefault="00763129" w:rsidP="002748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0711A" w:rsidRPr="00274818" w:rsidRDefault="0000711A" w:rsidP="002748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74818">
        <w:rPr>
          <w:rFonts w:ascii="Times New Roman" w:hAnsi="Times New Roman"/>
          <w:b/>
          <w:sz w:val="32"/>
          <w:szCs w:val="32"/>
          <w:lang w:eastAsia="ru-RU"/>
        </w:rPr>
        <w:lastRenderedPageBreak/>
        <w:t>План университетского городка</w:t>
      </w:r>
    </w:p>
    <w:p w:rsidR="0000711A" w:rsidRPr="00274818" w:rsidRDefault="0000711A" w:rsidP="00274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0711A" w:rsidRPr="00274818" w:rsidRDefault="00712714" w:rsidP="00274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>
            <wp:extent cx="6076950" cy="466725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1A" w:rsidRPr="00274818" w:rsidRDefault="0000711A" w:rsidP="00274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Главный корпус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Институт электронной техники и машиностроения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 xml:space="preserve">Строительно-архитектурно-дорожный институт 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 xml:space="preserve">Строительно-архитектурно-дорожный институт 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Институт социального и производственного менеджмента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 xml:space="preserve">Строительно-архитектурно-дорожный институт 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Корпус кафедры ПГС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Котельная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Помещение кафедры СДМ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Корпус кафедры ААХ и автотранспортное хозяйство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Институт социального и производственного менеджмента, лицей СГТУ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Студенческое общежитие №3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Студенческое общежитие №6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Студенческое общежитие №4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Студенческое общежитие №5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Спортивно-оздоровительный центр "Старт", санаторий-профилакторий СГТУ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Студенческое кафе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Столовая № 30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Склад спортинвентаря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Гараж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Лаборатория горячей обработки металлов (кузница)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Материальный склад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Ангар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Общеуниверситетский механический участок</w:t>
      </w:r>
    </w:p>
    <w:p w:rsidR="0000711A" w:rsidRPr="00274818" w:rsidRDefault="0000711A" w:rsidP="002748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74818">
        <w:rPr>
          <w:rFonts w:ascii="Times New Roman" w:hAnsi="Times New Roman"/>
          <w:bCs/>
          <w:sz w:val="20"/>
          <w:szCs w:val="20"/>
          <w:lang w:eastAsia="ru-RU"/>
        </w:rPr>
        <w:t>Библиотека</w:t>
      </w:r>
    </w:p>
    <w:p w:rsidR="0000711A" w:rsidRPr="00274818" w:rsidRDefault="0000711A" w:rsidP="00274818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4818">
        <w:rPr>
          <w:rFonts w:ascii="Times New Roman" w:hAnsi="Times New Roman"/>
          <w:b/>
          <w:bCs/>
          <w:sz w:val="26"/>
          <w:szCs w:val="26"/>
          <w:lang w:eastAsia="ru-RU"/>
        </w:rPr>
        <w:br w:type="page"/>
      </w:r>
      <w:r w:rsidRPr="00274818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СОСТАВ ПРОГРАММНОГО КОМИТЕТА</w:t>
      </w:r>
      <w:r w:rsidRPr="0027481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0711A" w:rsidRPr="00274818" w:rsidRDefault="0000711A" w:rsidP="00274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11E97" w:rsidRDefault="00611E97" w:rsidP="00611E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программного комитета: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Бекренев</w:t>
      </w:r>
      <w:proofErr w:type="spellEnd"/>
      <w:r>
        <w:t xml:space="preserve"> Н.В. – д.т.н., профессор, заведующий кафедрой ТММ СГТУ имени Гагарина Ю.А., член-корреспондент РАЕ.</w:t>
      </w:r>
    </w:p>
    <w:p w:rsidR="00611E97" w:rsidRDefault="00611E97" w:rsidP="00611E97">
      <w:pPr>
        <w:pStyle w:val="a"/>
        <w:numPr>
          <w:ilvl w:val="0"/>
          <w:numId w:val="0"/>
        </w:numPr>
        <w:rPr>
          <w:b/>
        </w:rPr>
      </w:pPr>
      <w:r>
        <w:rPr>
          <w:b/>
        </w:rPr>
        <w:t>Заместители председателя программного комитета: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Бржоз</w:t>
      </w:r>
      <w:r w:rsidR="00B23162">
        <w:t>овский Б.М. – д.т.н., профессор</w:t>
      </w:r>
      <w:r>
        <w:t xml:space="preserve"> кафедры ПТК  имени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  <w:rPr>
          <w:u w:val="single"/>
        </w:rPr>
      </w:pPr>
      <w:r>
        <w:t>Гагарина Ю.А.;</w:t>
      </w:r>
      <w:r w:rsidR="00B23162" w:rsidRPr="00B23162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B23162" w:rsidRPr="00B23162">
        <w:rPr>
          <w:color w:val="333333"/>
          <w:shd w:val="clear" w:color="auto" w:fill="FFFFFF"/>
        </w:rPr>
        <w:t>Действительный член международной профессорской ассоциации при ЮНИДО ООН. Член Академии навигации и управления движением Российской Федерации. Член Академии проблем качества Российской Федерации</w:t>
      </w:r>
      <w:r w:rsidR="00B23162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.</w:t>
      </w:r>
      <w:r w:rsidR="00B23162"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Большаков А.А. – д.т.н., профессор кафедры АУМ СГТУ имени Гагарина Ю.А.</w:t>
      </w:r>
    </w:p>
    <w:p w:rsidR="00611E97" w:rsidRDefault="00611E97" w:rsidP="00611E97">
      <w:pPr>
        <w:ind w:lef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программного комитета: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Родионов И. В</w:t>
      </w:r>
      <w:r>
        <w:rPr>
          <w:rStyle w:val="zvaniestepen"/>
          <w:spacing w:val="45"/>
        </w:rPr>
        <w:t>.</w:t>
      </w:r>
      <w:r>
        <w:t xml:space="preserve"> – </w:t>
      </w:r>
      <w:r>
        <w:rPr>
          <w:rStyle w:val="zvaniestepen"/>
          <w:spacing w:val="45"/>
        </w:rPr>
        <w:t>д.т.н.,</w:t>
      </w:r>
      <w:r>
        <w:t xml:space="preserve"> заведующий кафедрой «Сварка и металлургия»</w:t>
      </w:r>
      <w:r>
        <w:rPr>
          <w:rStyle w:val="apple-converted-space"/>
        </w:rPr>
        <w:t>.</w:t>
      </w:r>
      <w:r>
        <w:t xml:space="preserve"> Член национальной ассоциации инноваций и развития информационных технологий (НАИРИТ). Действительный член Международной Академии </w:t>
      </w:r>
      <w:proofErr w:type="spellStart"/>
      <w:r>
        <w:t>инноватики</w:t>
      </w:r>
      <w:proofErr w:type="spellEnd"/>
      <w:r>
        <w:t xml:space="preserve">. Руководитель департамента инновационных технологий Академии </w:t>
      </w:r>
      <w:proofErr w:type="spellStart"/>
      <w:r>
        <w:t>инноватики</w:t>
      </w:r>
      <w:proofErr w:type="spellEnd"/>
      <w:r>
        <w:t xml:space="preserve"> «</w:t>
      </w:r>
      <w:proofErr w:type="spellStart"/>
      <w:r>
        <w:t>Глобеликс-Р</w:t>
      </w:r>
      <w:proofErr w:type="spellEnd"/>
      <w:r>
        <w:t>»;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Захаров О.В. д.т.н. профессор, кафедра  ПТК СГТУ имени Гагарина Ю.А;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Королев А.В. – д.т.н., профессор, кафедр</w:t>
      </w:r>
      <w:r w:rsidR="006A2676">
        <w:t xml:space="preserve">а ТМС СГТУ имени Гагарина Ю.А; </w:t>
      </w:r>
      <w:r>
        <w:rPr>
          <w:shd w:val="clear" w:color="auto" w:fill="FFFFFF"/>
        </w:rPr>
        <w:t xml:space="preserve"> действительный член РАЕН,  </w:t>
      </w:r>
      <w:proofErr w:type="spellStart"/>
      <w:proofErr w:type="gramStart"/>
      <w:r>
        <w:rPr>
          <w:shd w:val="clear" w:color="auto" w:fill="FFFFFF"/>
        </w:rPr>
        <w:t>член-кор</w:t>
      </w:r>
      <w:proofErr w:type="spellEnd"/>
      <w:proofErr w:type="gramEnd"/>
      <w:r>
        <w:rPr>
          <w:shd w:val="clear" w:color="auto" w:fill="FFFFFF"/>
        </w:rPr>
        <w:t>. Инженерной академии Российской Федерации;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Давиденко О.Ю. – д.т.н., профессор, заведующий кафедрой ТМС СГТУ имени 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Бочкарев П.Ю. – д.т.н., профессор, заведующий кафедрой ПТК СГТУ имени Гагарина Ю.А., член Президиума Ассоциации технологов-машиностроителей России;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Астахов В.В. – </w:t>
      </w:r>
      <w:proofErr w:type="spellStart"/>
      <w:r>
        <w:t>д.ф.-м.н</w:t>
      </w:r>
      <w:proofErr w:type="spellEnd"/>
      <w:r>
        <w:t>., профессор, заведующий кафедрой РТ СГТУ имени 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Байбурин</w:t>
      </w:r>
      <w:proofErr w:type="spellEnd"/>
      <w:r>
        <w:t xml:space="preserve"> В.Б. – </w:t>
      </w:r>
      <w:proofErr w:type="spellStart"/>
      <w:r>
        <w:t>д.ф.-м.н</w:t>
      </w:r>
      <w:proofErr w:type="spellEnd"/>
      <w:r>
        <w:t>., профессор, заведующий кафедрой ИБС СГТУ имени 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Захаров А.А. – д.т.н., профессор, заведующий кафедрой ЭПУ СГТУ имени 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Мельников Л.А. </w:t>
      </w:r>
      <w:proofErr w:type="spellStart"/>
      <w:r>
        <w:t>д.ф.-м.н</w:t>
      </w:r>
      <w:proofErr w:type="spellEnd"/>
      <w:r>
        <w:t xml:space="preserve">., профессор – заведующий кафедрой ПБС СГТУ имени Гагарина Ю.А., </w:t>
      </w:r>
      <w:r w:rsidR="00B23162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B23162" w:rsidRPr="00B23162">
        <w:rPr>
          <w:color w:val="333333"/>
          <w:shd w:val="clear" w:color="auto" w:fill="FFFFFF"/>
        </w:rPr>
        <w:t>эксперт INTAS и РФФИ.</w:t>
      </w:r>
      <w:r w:rsidR="00B23162"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Томашевский Ю.Б. – д.т.н., профессор, заведующий кафедрой </w:t>
      </w:r>
      <w:proofErr w:type="gramStart"/>
      <w:r>
        <w:t>СТ</w:t>
      </w:r>
      <w:proofErr w:type="gramEnd"/>
      <w:r>
        <w:t xml:space="preserve"> СГТУ имени 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Боровских</w:t>
      </w:r>
      <w:proofErr w:type="spellEnd"/>
      <w:r>
        <w:t xml:space="preserve"> В.Е. – д.т.н., профессор, кафедра ТММ СГТУ имени Гагарина Ю.А, академик академии транспорта РФ;</w:t>
      </w:r>
      <w:r w:rsidR="005E376F" w:rsidRPr="005E376F">
        <w:rPr>
          <w:color w:val="262626"/>
          <w:shd w:val="clear" w:color="auto" w:fill="FFFFFF"/>
          <w:lang w:eastAsia="en-US"/>
        </w:rPr>
        <w:t xml:space="preserve"> </w:t>
      </w:r>
      <w:r w:rsidR="005E376F" w:rsidRPr="00A748EA">
        <w:rPr>
          <w:color w:val="262626"/>
          <w:shd w:val="clear" w:color="auto" w:fill="FFFFFF"/>
          <w:lang w:eastAsia="en-US"/>
        </w:rPr>
        <w:t>эксперт ФГБНУ НИИ РИНКЦЭ</w:t>
      </w:r>
      <w:r w:rsidR="005E376F">
        <w:rPr>
          <w:color w:val="262626"/>
          <w:shd w:val="clear" w:color="auto" w:fill="FFFFFF"/>
          <w:lang w:eastAsia="en-US"/>
        </w:rPr>
        <w:t xml:space="preserve"> </w:t>
      </w:r>
      <w:r w:rsidR="005E376F">
        <w:rPr>
          <w:rFonts w:ascii="Arial" w:hAnsi="Arial" w:cs="Arial"/>
          <w:b/>
          <w:color w:val="262626"/>
          <w:sz w:val="20"/>
          <w:szCs w:val="20"/>
          <w:shd w:val="clear" w:color="auto" w:fill="FFFFFF"/>
          <w:lang w:eastAsia="en-US"/>
        </w:rPr>
        <w:t xml:space="preserve">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Арефьев О.И. – генеральный директор ООО «</w:t>
      </w:r>
      <w:proofErr w:type="spellStart"/>
      <w:r>
        <w:t>Неофлекс</w:t>
      </w:r>
      <w:proofErr w:type="spellEnd"/>
      <w:r>
        <w:t>»;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Резник Е.П. – </w:t>
      </w:r>
      <w:proofErr w:type="spellStart"/>
      <w:r>
        <w:t>д.э.н</w:t>
      </w:r>
      <w:proofErr w:type="spellEnd"/>
      <w:r>
        <w:t>., профессор, генеральный директор ОАО «СЭПО», член-корр. РАЕН;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lastRenderedPageBreak/>
        <w:t>Иванов И.Г. – директор ОАО «Саратовский агрегатный завод»;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Бушуев Н.А. – </w:t>
      </w:r>
      <w:proofErr w:type="spellStart"/>
      <w:r>
        <w:t>д.э.н</w:t>
      </w:r>
      <w:proofErr w:type="spellEnd"/>
      <w:r>
        <w:t>., директор ОАО «НПП «Алмаз»;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Каргин А.Н. – к.т.н., зам. директора ЗАО «НПП </w:t>
      </w:r>
      <w:proofErr w:type="spellStart"/>
      <w:r>
        <w:t>Магратеп</w:t>
      </w:r>
      <w:proofErr w:type="spellEnd"/>
      <w:r>
        <w:t xml:space="preserve">» по науке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г. </w:t>
      </w:r>
      <w:proofErr w:type="spellStart"/>
      <w:r>
        <w:t>Фрязино</w:t>
      </w:r>
      <w:proofErr w:type="spellEnd"/>
      <w:r>
        <w:t>, Московской области;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Хмелёв В.Н. – д.т.н., профессор, заместитель директора по научной работе, </w:t>
      </w:r>
      <w:proofErr w:type="spellStart"/>
      <w:r>
        <w:t>Бийский</w:t>
      </w:r>
      <w:proofErr w:type="spellEnd"/>
      <w:r>
        <w:t xml:space="preserve"> технологический институт (БТИ), заслуженный изобретатель РФ;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Землянухин</w:t>
      </w:r>
      <w:proofErr w:type="spellEnd"/>
      <w:r>
        <w:t xml:space="preserve"> А.И. – </w:t>
      </w:r>
      <w:proofErr w:type="spellStart"/>
      <w:r>
        <w:t>д.ф.-м.н</w:t>
      </w:r>
      <w:proofErr w:type="spellEnd"/>
      <w:r>
        <w:t>., профессор, заведующий кафедрой ПМ и СА СГТУ имени 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Бибиков</w:t>
      </w:r>
      <w:proofErr w:type="spellEnd"/>
      <w:r>
        <w:t xml:space="preserve"> С.П. – к.т.н., директор НПП «Нитрид» </w:t>
      </w:r>
      <w:proofErr w:type="gramStart"/>
      <w:r>
        <w:t>г</w:t>
      </w:r>
      <w:proofErr w:type="gramEnd"/>
      <w:r>
        <w:t>. Саратов. Член ассоциации материаловедов России;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Филимонов Е.В. – к.т.н., зам. генерального директора ОАО «</w:t>
      </w:r>
      <w:proofErr w:type="spellStart"/>
      <w:r>
        <w:t>НИТИ-Тесар</w:t>
      </w:r>
      <w:proofErr w:type="spellEnd"/>
      <w:r>
        <w:t>» г. Саратов  по науке;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Арапов Е.В. – генеральный директор </w:t>
      </w:r>
      <w:r>
        <w:rPr>
          <w:bCs/>
          <w:color w:val="2A2A56"/>
          <w:shd w:val="clear" w:color="auto" w:fill="FFFFFF"/>
        </w:rPr>
        <w:t xml:space="preserve">ПАО </w:t>
      </w:r>
      <w:r>
        <w:rPr>
          <w:bCs/>
          <w:shd w:val="clear" w:color="auto" w:fill="FFFFFF"/>
        </w:rPr>
        <w:t>«Завод автономных источников тока»</w:t>
      </w:r>
      <w:r>
        <w:t xml:space="preserve"> </w:t>
      </w:r>
      <w:proofErr w:type="gramStart"/>
      <w:r>
        <w:t>г</w:t>
      </w:r>
      <w:proofErr w:type="gramEnd"/>
      <w:r>
        <w:t>. Саратов.</w:t>
      </w:r>
    </w:p>
    <w:p w:rsidR="0000711A" w:rsidRDefault="0000711A" w:rsidP="00274818">
      <w:pPr>
        <w:spacing w:after="100" w:afterAutospacing="1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711A" w:rsidRDefault="0000711A" w:rsidP="00274818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2"/>
          <w:szCs w:val="20"/>
          <w:lang w:eastAsia="ru-RU"/>
        </w:rPr>
      </w:pPr>
      <w:r w:rsidRPr="00274818">
        <w:rPr>
          <w:rFonts w:ascii="Times New Roman" w:hAnsi="Times New Roman"/>
          <w:b/>
          <w:bCs/>
          <w:sz w:val="26"/>
          <w:szCs w:val="26"/>
          <w:lang w:eastAsia="ru-RU"/>
        </w:rPr>
        <w:t>СОСТАВ</w:t>
      </w:r>
      <w:r w:rsidRPr="0027481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7481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ОРГАНИЗАЦИОННОГО </w:t>
      </w:r>
      <w:r w:rsidRPr="00274818">
        <w:rPr>
          <w:rFonts w:ascii="Times New Roman" w:hAnsi="Times New Roman"/>
          <w:b/>
          <w:sz w:val="26"/>
          <w:szCs w:val="26"/>
          <w:lang w:eastAsia="ru-RU"/>
        </w:rPr>
        <w:t>КОМИТЕТА</w:t>
      </w:r>
      <w:r w:rsidRPr="00D211A3">
        <w:rPr>
          <w:rFonts w:ascii="Times New Roman" w:hAnsi="Times New Roman"/>
          <w:kern w:val="2"/>
          <w:szCs w:val="20"/>
          <w:lang w:eastAsia="ru-RU"/>
        </w:rPr>
        <w:t xml:space="preserve"> </w:t>
      </w:r>
    </w:p>
    <w:p w:rsidR="00611E97" w:rsidRDefault="00611E97" w:rsidP="00611E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организационного комитета:</w:t>
      </w:r>
    </w:p>
    <w:p w:rsidR="00611E97" w:rsidRDefault="00611E97" w:rsidP="00611E97">
      <w:pPr>
        <w:pStyle w:val="a5"/>
        <w:spacing w:before="0" w:beforeAutospacing="0" w:after="0" w:afterAutospacing="0"/>
        <w:ind w:left="225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32"/>
          <w:szCs w:val="27"/>
        </w:rPr>
        <w:t xml:space="preserve">Резчиков Александр Федорович – </w:t>
      </w:r>
      <w:r>
        <w:rPr>
          <w:sz w:val="28"/>
        </w:rPr>
        <w:t>д.т.н., профессор</w:t>
      </w:r>
      <w:r>
        <w:rPr>
          <w:color w:val="000000"/>
          <w:sz w:val="28"/>
          <w:szCs w:val="28"/>
        </w:rPr>
        <w:t>, директор Института проблем точной механики и управления РАН, уполномоченный Президиума РАН по Саратовскому научному центру, первый заместитель председателя Президиума Саратовского научного центра РАН,</w:t>
      </w:r>
      <w:r>
        <w:rPr>
          <w:rStyle w:val="apple-converted-space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член-корреспондент РАН, заслуженный деятель науки Российской Федерации;</w:t>
      </w:r>
    </w:p>
    <w:p w:rsidR="00611E97" w:rsidRDefault="00611E97" w:rsidP="00611E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Сопредседатели организационного комитета: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Плеве И. Р. – д.и.н., профессор, ректор СГТУ имени 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Лисовский С.М. – д.т.н., профессор, министр промышленности и энергетики Саратовской области, (по согласованию)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Муренин</w:t>
      </w:r>
      <w:proofErr w:type="spellEnd"/>
      <w:r>
        <w:t xml:space="preserve"> К.П. –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 xml:space="preserve">., </w:t>
      </w:r>
      <w:proofErr w:type="gramStart"/>
      <w:r>
        <w:t>руководитель</w:t>
      </w:r>
      <w:proofErr w:type="gramEnd"/>
      <w:r>
        <w:t xml:space="preserve"> Фонда содействия  развитию МП НТС в Саратовской области (по согласованию), заместитель председателя Совета экономического развития при Губернаторе Саратовской области.</w:t>
      </w:r>
    </w:p>
    <w:p w:rsidR="00611E97" w:rsidRDefault="00611E97" w:rsidP="00611E97">
      <w:pPr>
        <w:pStyle w:val="a"/>
        <w:numPr>
          <w:ilvl w:val="0"/>
          <w:numId w:val="0"/>
        </w:numPr>
        <w:tabs>
          <w:tab w:val="left" w:pos="-2835"/>
        </w:tabs>
        <w:rPr>
          <w:b/>
        </w:rPr>
      </w:pPr>
      <w:r>
        <w:rPr>
          <w:b/>
        </w:rPr>
        <w:t>Заместители председателя организационного комитета:</w:t>
      </w:r>
    </w:p>
    <w:p w:rsidR="001C6AF5" w:rsidRDefault="00611E97" w:rsidP="00611E97">
      <w:pPr>
        <w:pStyle w:val="a"/>
        <w:numPr>
          <w:ilvl w:val="0"/>
          <w:numId w:val="0"/>
        </w:numPr>
        <w:ind w:left="426"/>
        <w:rPr>
          <w:color w:val="333333"/>
          <w:shd w:val="clear" w:color="auto" w:fill="FFFFFF"/>
        </w:rPr>
      </w:pPr>
      <w:proofErr w:type="spellStart"/>
      <w:r>
        <w:t>Сытник</w:t>
      </w:r>
      <w:proofErr w:type="spellEnd"/>
      <w:r>
        <w:t xml:space="preserve"> А. А. – </w:t>
      </w:r>
      <w:r>
        <w:rPr>
          <w:color w:val="333333"/>
          <w:shd w:val="clear" w:color="auto" w:fill="FFFFFF"/>
        </w:rPr>
        <w:t>д.т.н.,</w:t>
      </w:r>
      <w:r>
        <w:rPr>
          <w:color w:val="333333"/>
          <w:spacing w:val="45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профессор, первый проректор СГТУ. Лауреат премии Президента Российской Федерации. Заслуженный деятель науки Российской Федерации. Заведующий кафедрой</w:t>
      </w:r>
      <w:r w:rsidR="001C6AF5">
        <w:rPr>
          <w:color w:val="333333"/>
          <w:shd w:val="clear" w:color="auto" w:fill="FFFFFF"/>
        </w:rPr>
        <w:t xml:space="preserve"> «Информационные системы и технологии»</w:t>
      </w:r>
      <w:r>
        <w:rPr>
          <w:color w:val="333333"/>
          <w:shd w:val="clear" w:color="auto" w:fill="FFFFFF"/>
        </w:rPr>
        <w:t> </w:t>
      </w:r>
    </w:p>
    <w:p w:rsidR="00611E97" w:rsidRDefault="001C6AF5" w:rsidP="00611E97">
      <w:pPr>
        <w:pStyle w:val="a"/>
        <w:numPr>
          <w:ilvl w:val="0"/>
          <w:numId w:val="0"/>
        </w:numPr>
        <w:ind w:left="426"/>
      </w:pPr>
      <w:r>
        <w:t xml:space="preserve"> </w:t>
      </w:r>
      <w:proofErr w:type="spellStart"/>
      <w:r w:rsidR="00611E97">
        <w:t>Б</w:t>
      </w:r>
      <w:r w:rsidR="002301D8">
        <w:t>ровкова</w:t>
      </w:r>
      <w:proofErr w:type="spellEnd"/>
      <w:r w:rsidR="002301D8">
        <w:t xml:space="preserve"> М.Б. – д.т.н., профессор</w:t>
      </w:r>
      <w:proofErr w:type="gramStart"/>
      <w:r w:rsidR="002301D8">
        <w:t xml:space="preserve"> </w:t>
      </w:r>
      <w:r w:rsidR="000B3794">
        <w:t xml:space="preserve"> </w:t>
      </w:r>
      <w:r w:rsidR="00611E97">
        <w:t>,</w:t>
      </w:r>
      <w:proofErr w:type="gramEnd"/>
      <w:r w:rsidR="00611E97">
        <w:t xml:space="preserve"> директор </w:t>
      </w:r>
      <w:proofErr w:type="spellStart"/>
      <w:r w:rsidR="00611E97">
        <w:t>ИнЭТМ</w:t>
      </w:r>
      <w:proofErr w:type="spellEnd"/>
      <w:r w:rsidR="00611E97">
        <w:t xml:space="preserve"> СГТУ имени Гагарина Ю.А.;</w:t>
      </w:r>
    </w:p>
    <w:p w:rsidR="00611E97" w:rsidRDefault="00611E97" w:rsidP="00611E97">
      <w:pPr>
        <w:pStyle w:val="a"/>
        <w:numPr>
          <w:ilvl w:val="0"/>
          <w:numId w:val="0"/>
        </w:numPr>
        <w:tabs>
          <w:tab w:val="left" w:pos="-2694"/>
        </w:tabs>
        <w:rPr>
          <w:b/>
        </w:rPr>
      </w:pPr>
      <w:r>
        <w:rPr>
          <w:b/>
        </w:rPr>
        <w:t>Ответственный секретарь: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Боровских</w:t>
      </w:r>
      <w:proofErr w:type="spellEnd"/>
      <w:r>
        <w:t xml:space="preserve"> У.В. – к.т.н., доцент кафедры ТММ СГТУ имени Гагарина Ю.А.</w:t>
      </w:r>
    </w:p>
    <w:p w:rsidR="00611E97" w:rsidRDefault="00611E97" w:rsidP="00611E97">
      <w:pPr>
        <w:pStyle w:val="a"/>
        <w:numPr>
          <w:ilvl w:val="0"/>
          <w:numId w:val="0"/>
        </w:numPr>
        <w:tabs>
          <w:tab w:val="left" w:pos="-2977"/>
        </w:tabs>
        <w:rPr>
          <w:b/>
        </w:rPr>
      </w:pPr>
      <w:r>
        <w:rPr>
          <w:b/>
        </w:rPr>
        <w:t>Члены Оргкомитета:</w:t>
      </w:r>
    </w:p>
    <w:p w:rsidR="00611E97" w:rsidRPr="001C6AF5" w:rsidRDefault="00611E97" w:rsidP="001C6AF5">
      <w:pPr>
        <w:spacing w:after="0"/>
        <w:ind w:left="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Челпанов И.Б.</w:t>
      </w:r>
      <w:r w:rsidRPr="001C6AF5">
        <w:rPr>
          <w:rFonts w:ascii="Times New Roman" w:hAnsi="Times New Roman"/>
          <w:sz w:val="28"/>
          <w:szCs w:val="28"/>
        </w:rPr>
        <w:t xml:space="preserve"> –</w:t>
      </w: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д.т.н., профессор кафедры "Автоматы" Санкт-Петербургского государственного технического университета, заслуженный деятель науки РФ;</w:t>
      </w:r>
    </w:p>
    <w:p w:rsidR="00611E97" w:rsidRPr="001C6AF5" w:rsidRDefault="00611E97" w:rsidP="001C6AF5">
      <w:pPr>
        <w:spacing w:after="0"/>
        <w:ind w:left="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Кочетков А.В. – д.т.н., профессор, главный научный эксперт «Российский дорожный научно-исследовательский институт «РОСДОРНИИ»;</w:t>
      </w:r>
    </w:p>
    <w:p w:rsidR="00611E97" w:rsidRPr="001C6AF5" w:rsidRDefault="00611E97" w:rsidP="001C6AF5">
      <w:pPr>
        <w:spacing w:after="0"/>
        <w:ind w:left="42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Кадыров Ж.Н.</w:t>
      </w:r>
      <w:r w:rsidRPr="001C6AF5">
        <w:rPr>
          <w:rFonts w:ascii="Times New Roman" w:hAnsi="Times New Roman"/>
          <w:sz w:val="28"/>
          <w:szCs w:val="28"/>
        </w:rPr>
        <w:t xml:space="preserve"> –</w:t>
      </w: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д.т.н., профессор Казахского университета путей сообщения, академик Метрологической академии РФ</w:t>
      </w:r>
      <w:proofErr w:type="gramStart"/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,;</w:t>
      </w:r>
      <w:proofErr w:type="gramEnd"/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Лясников</w:t>
      </w:r>
      <w:proofErr w:type="spellEnd"/>
      <w:r>
        <w:t xml:space="preserve"> В.Н. – </w:t>
      </w:r>
      <w:proofErr w:type="spellStart"/>
      <w:r>
        <w:rPr>
          <w:shd w:val="clear" w:color="auto" w:fill="FFFFFF"/>
        </w:rPr>
        <w:t>д.т</w:t>
      </w:r>
      <w:proofErr w:type="gramStart"/>
      <w:r>
        <w:rPr>
          <w:shd w:val="clear" w:color="auto" w:fill="FFFFFF"/>
        </w:rPr>
        <w:t>.н</w:t>
      </w:r>
      <w:proofErr w:type="spellEnd"/>
      <w:proofErr w:type="gramEnd"/>
      <w:r>
        <w:rPr>
          <w:spacing w:val="45"/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профессор, </w:t>
      </w:r>
      <w:r>
        <w:t xml:space="preserve">заведующий кафедрой </w:t>
      </w:r>
      <w:r>
        <w:rPr>
          <w:shd w:val="clear" w:color="auto" w:fill="FFFFFF"/>
        </w:rPr>
        <w:t>ФМТМ. Заслуженный деятель науки РФ. Член ассоциации материаловедов России;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Игнатьев А.А. – д.т.н., профессор, заведующий кафедрой АУМ СГТУ имени 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  <w:rPr>
          <w:lang w:eastAsia="en-US"/>
        </w:rPr>
      </w:pPr>
      <w:proofErr w:type="spellStart"/>
      <w:r>
        <w:t>Папшев</w:t>
      </w:r>
      <w:proofErr w:type="spellEnd"/>
      <w:r>
        <w:t xml:space="preserve"> С.В. – </w:t>
      </w:r>
      <w:proofErr w:type="spellStart"/>
      <w:r>
        <w:rPr>
          <w:shd w:val="clear" w:color="auto" w:fill="FFFFFF"/>
        </w:rPr>
        <w:t>к</w:t>
      </w:r>
      <w:proofErr w:type="gramStart"/>
      <w:r>
        <w:rPr>
          <w:shd w:val="clear" w:color="auto" w:fill="FFFFFF"/>
        </w:rPr>
        <w:t>.ф</w:t>
      </w:r>
      <w:proofErr w:type="gramEnd"/>
      <w:r>
        <w:rPr>
          <w:shd w:val="clear" w:color="auto" w:fill="FFFFFF"/>
        </w:rPr>
        <w:t>-м.н</w:t>
      </w:r>
      <w:proofErr w:type="spellEnd"/>
      <w:r>
        <w:rPr>
          <w:shd w:val="clear" w:color="auto" w:fill="FFFFFF"/>
        </w:rPr>
        <w:t>., доцент</w:t>
      </w:r>
      <w:r>
        <w:rPr>
          <w:spacing w:val="45"/>
          <w:shd w:val="clear" w:color="auto" w:fill="FFFFFF"/>
        </w:rPr>
        <w:t>.</w:t>
      </w:r>
      <w:r>
        <w:rPr>
          <w:shd w:val="clear" w:color="auto" w:fill="FFFFFF"/>
        </w:rPr>
        <w:t xml:space="preserve"> Начальник </w:t>
      </w:r>
      <w:r w:rsidR="001C6AF5">
        <w:rPr>
          <w:shd w:val="clear" w:color="auto" w:fill="FFFFFF"/>
        </w:rPr>
        <w:t xml:space="preserve"> управления исследований в области образования и науки </w:t>
      </w:r>
      <w:r>
        <w:rPr>
          <w:lang w:eastAsia="en-US"/>
        </w:rPr>
        <w:t>СГТУ имени 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Калихман</w:t>
      </w:r>
      <w:proofErr w:type="spellEnd"/>
      <w:r>
        <w:t xml:space="preserve"> Д.М. – д.т.н., профессор, начальник научно-технического отдела ФГУП НПЦАП им. академика Н. А. Пилюгина – ПО «Корпус»;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Остроумов И.Г. – д.х.н., профессор, директор ЭТИ СГТУ имени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Вулах</w:t>
      </w:r>
      <w:proofErr w:type="spellEnd"/>
      <w:r>
        <w:t xml:space="preserve"> М.Г. – </w:t>
      </w:r>
      <w:proofErr w:type="spellStart"/>
      <w:r>
        <w:t>к.ю.н</w:t>
      </w:r>
      <w:proofErr w:type="spellEnd"/>
      <w:r>
        <w:t xml:space="preserve">., доцент, директор </w:t>
      </w:r>
      <w:proofErr w:type="spellStart"/>
      <w:r>
        <w:t>БИТТиУ</w:t>
      </w:r>
      <w:proofErr w:type="spellEnd"/>
      <w:r>
        <w:t>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Данилов И.К. – д.т.н., профессор, декан АМФ СГТУ имени 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Антропов П.Г. – к.т.н., доцент, декан ЭФ СГТУ имени Гагарина Ю.А.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 xml:space="preserve">Гороховский А.В. – д.х.н., профессор, декан ФТФ СГТУ имени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Гагарина Ю.А.;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Пыльский</w:t>
      </w:r>
      <w:proofErr w:type="spellEnd"/>
      <w:r>
        <w:t xml:space="preserve"> В.А. – к.т.н., доцент кафедры РТ, зам. директора </w:t>
      </w:r>
      <w:proofErr w:type="spellStart"/>
      <w:r>
        <w:t>ИнЭТМ</w:t>
      </w:r>
      <w:proofErr w:type="spellEnd"/>
      <w:r>
        <w:t xml:space="preserve"> СГТУ имени Гагарина Ю.А. 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Гумаров</w:t>
      </w:r>
      <w:proofErr w:type="spellEnd"/>
      <w:r>
        <w:t xml:space="preserve"> Г.С. – д.т.н., профессор, директор института ПКДО Казахский агротехнический университет имени С. Сейфуллина </w:t>
      </w:r>
      <w:proofErr w:type="gramStart"/>
      <w:r>
        <w:t>г</w:t>
      </w:r>
      <w:proofErr w:type="gramEnd"/>
      <w:r>
        <w:t>. Астана;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r>
        <w:t>Михайлов А.Н. – д.т.н., профессор, председатель Международного союза машиностроителей, заведующий кафедрой "Технология машиностроения", Дон НТУ, Украина;</w:t>
      </w:r>
    </w:p>
    <w:p w:rsidR="00611E97" w:rsidRDefault="00611E97" w:rsidP="00611E97">
      <w:pPr>
        <w:pStyle w:val="a"/>
        <w:numPr>
          <w:ilvl w:val="0"/>
          <w:numId w:val="0"/>
        </w:numPr>
        <w:ind w:left="426"/>
      </w:pPr>
      <w:proofErr w:type="spellStart"/>
      <w:r>
        <w:t>Хабибулин</w:t>
      </w:r>
      <w:proofErr w:type="spellEnd"/>
      <w:r>
        <w:t xml:space="preserve"> М.М. – гл. технолог ФГУП «Базальт»  РОСАТОМ г. Саратов</w:t>
      </w:r>
    </w:p>
    <w:p w:rsidR="001C6AF5" w:rsidRPr="001C6AF5" w:rsidRDefault="001C6AF5" w:rsidP="001C6AF5">
      <w:pPr>
        <w:spacing w:after="0"/>
        <w:ind w:left="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spellStart"/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Абильсиитов</w:t>
      </w:r>
      <w:proofErr w:type="spellEnd"/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Г.А.</w:t>
      </w:r>
      <w:r w:rsidRPr="001C6AF5">
        <w:rPr>
          <w:rFonts w:ascii="Times New Roman" w:hAnsi="Times New Roman"/>
          <w:sz w:val="28"/>
          <w:szCs w:val="28"/>
        </w:rPr>
        <w:t xml:space="preserve"> – </w:t>
      </w: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д.т.н., Лауреат Государственной премии СССР;</w:t>
      </w:r>
    </w:p>
    <w:p w:rsidR="001C6AF5" w:rsidRPr="001C6AF5" w:rsidRDefault="001C6AF5" w:rsidP="001C6AF5">
      <w:pPr>
        <w:spacing w:after="0"/>
        <w:ind w:left="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spellStart"/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Кабашев</w:t>
      </w:r>
      <w:proofErr w:type="spellEnd"/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Р.А.</w:t>
      </w:r>
      <w:r w:rsidRPr="001C6AF5">
        <w:rPr>
          <w:rFonts w:ascii="Times New Roman" w:hAnsi="Times New Roman"/>
          <w:sz w:val="28"/>
          <w:szCs w:val="28"/>
        </w:rPr>
        <w:t xml:space="preserve"> –</w:t>
      </w:r>
      <w:r w:rsidRPr="001C6AF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д.т.н., профессор, ректор Казахской автомобильно-дорожной академии;</w:t>
      </w:r>
    </w:p>
    <w:p w:rsidR="001C6AF5" w:rsidRDefault="001C6AF5" w:rsidP="00611E97">
      <w:pPr>
        <w:pStyle w:val="a"/>
        <w:numPr>
          <w:ilvl w:val="0"/>
          <w:numId w:val="0"/>
        </w:numPr>
        <w:ind w:left="426"/>
      </w:pPr>
    </w:p>
    <w:p w:rsidR="00611E97" w:rsidRDefault="00611E97" w:rsidP="00611E97">
      <w:pPr>
        <w:pStyle w:val="a"/>
        <w:numPr>
          <w:ilvl w:val="0"/>
          <w:numId w:val="0"/>
        </w:numPr>
        <w:ind w:left="426"/>
      </w:pPr>
    </w:p>
    <w:p w:rsidR="00611E97" w:rsidRDefault="00611E97" w:rsidP="00274818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2"/>
          <w:szCs w:val="20"/>
          <w:lang w:eastAsia="ru-RU"/>
        </w:rPr>
      </w:pPr>
    </w:p>
    <w:p w:rsidR="001C6AF5" w:rsidRDefault="001C6AF5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A2676" w:rsidRDefault="006A2676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A2676" w:rsidRDefault="006A2676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A2676" w:rsidRDefault="006A2676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A2676" w:rsidRDefault="006A2676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A2676" w:rsidRDefault="006A2676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5E376F" w:rsidRDefault="005E376F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D2EEB" w:rsidRDefault="003D2EEB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D2EEB" w:rsidRDefault="003D2EEB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0711A" w:rsidRPr="00812DED" w:rsidRDefault="0000711A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12DED">
        <w:rPr>
          <w:rFonts w:ascii="Times New Roman" w:hAnsi="Times New Roman"/>
          <w:b/>
          <w:sz w:val="32"/>
          <w:szCs w:val="32"/>
          <w:lang w:eastAsia="ru-RU"/>
        </w:rPr>
        <w:lastRenderedPageBreak/>
        <w:t>Общая схема программы проведения</w:t>
      </w:r>
    </w:p>
    <w:p w:rsidR="0000711A" w:rsidRPr="00812DED" w:rsidRDefault="0000711A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II</w:t>
      </w:r>
      <w:r w:rsidR="00611E97">
        <w:rPr>
          <w:rFonts w:ascii="Times New Roman" w:hAnsi="Times New Roman"/>
          <w:b/>
          <w:sz w:val="32"/>
          <w:szCs w:val="32"/>
          <w:lang w:val="en-US" w:eastAsia="ru-RU"/>
        </w:rPr>
        <w:t>I</w:t>
      </w:r>
      <w:r w:rsidRPr="00812DED">
        <w:rPr>
          <w:rFonts w:ascii="Times New Roman" w:hAnsi="Times New Roman"/>
          <w:b/>
          <w:sz w:val="32"/>
          <w:szCs w:val="32"/>
          <w:lang w:eastAsia="ru-RU"/>
        </w:rPr>
        <w:t xml:space="preserve"> Международной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научно-практической </w:t>
      </w:r>
      <w:r w:rsidRPr="00812DED">
        <w:rPr>
          <w:rFonts w:ascii="Times New Roman" w:hAnsi="Times New Roman"/>
          <w:b/>
          <w:sz w:val="32"/>
          <w:szCs w:val="32"/>
          <w:lang w:eastAsia="ru-RU"/>
        </w:rPr>
        <w:t xml:space="preserve"> конференции </w:t>
      </w:r>
    </w:p>
    <w:p w:rsidR="0000711A" w:rsidRPr="00D211A3" w:rsidRDefault="0000711A" w:rsidP="00812DED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  <w:r w:rsidRPr="00812DED">
        <w:rPr>
          <w:rFonts w:ascii="Times New Roman" w:hAnsi="Times New Roman"/>
          <w:b/>
          <w:sz w:val="32"/>
          <w:szCs w:val="32"/>
          <w:lang w:eastAsia="ru-RU"/>
        </w:rPr>
        <w:t>«</w:t>
      </w:r>
      <w:r w:rsidR="001C6AF5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ИНЖИНИРИНГ ТЕХНО 2015</w:t>
      </w: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»</w:t>
      </w:r>
    </w:p>
    <w:p w:rsidR="0000711A" w:rsidRPr="00812DED" w:rsidRDefault="0000711A" w:rsidP="00812D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0711A" w:rsidRPr="00812DED" w:rsidRDefault="0000711A" w:rsidP="00812DE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3"/>
        <w:gridCol w:w="7616"/>
      </w:tblGrid>
      <w:tr w:rsidR="0000711A" w:rsidRPr="00812DED" w:rsidTr="006B6AAC">
        <w:tc>
          <w:tcPr>
            <w:tcW w:w="2023" w:type="dxa"/>
            <w:vAlign w:val="center"/>
          </w:tcPr>
          <w:p w:rsidR="0000711A" w:rsidRPr="00812DED" w:rsidRDefault="0000711A" w:rsidP="00812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16" w:type="dxa"/>
            <w:vAlign w:val="center"/>
          </w:tcPr>
          <w:p w:rsidR="0000711A" w:rsidRPr="00812DED" w:rsidRDefault="0000711A" w:rsidP="00812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0711A" w:rsidRPr="00812DED" w:rsidTr="006B6AAC">
        <w:tc>
          <w:tcPr>
            <w:tcW w:w="2023" w:type="dxa"/>
            <w:vAlign w:val="center"/>
          </w:tcPr>
          <w:p w:rsidR="0000711A" w:rsidRPr="00812DED" w:rsidRDefault="006A2676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ок</w:t>
            </w:r>
            <w:r w:rsidR="001C6AF5">
              <w:rPr>
                <w:rFonts w:ascii="Times New Roman" w:hAnsi="Times New Roman"/>
                <w:sz w:val="24"/>
                <w:szCs w:val="24"/>
                <w:lang w:eastAsia="ru-RU"/>
              </w:rPr>
              <w:t>тября четверг</w:t>
            </w:r>
          </w:p>
        </w:tc>
        <w:tc>
          <w:tcPr>
            <w:tcW w:w="7616" w:type="dxa"/>
            <w:vAlign w:val="center"/>
          </w:tcPr>
          <w:p w:rsidR="006A2676" w:rsidRDefault="006A2676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711A" w:rsidRDefault="0000711A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Заезд участников конференции</w:t>
            </w:r>
          </w:p>
          <w:p w:rsidR="006A2676" w:rsidRDefault="006A2676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6AF5" w:rsidRPr="00812DED" w:rsidRDefault="001C6AF5" w:rsidP="001C6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10-00 – 11</w:t>
            </w:r>
            <w:r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-00:</w:t>
            </w:r>
          </w:p>
          <w:p w:rsidR="001C6AF5" w:rsidRPr="00812DED" w:rsidRDefault="001C6AF5" w:rsidP="001C6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участников конференции</w:t>
            </w:r>
          </w:p>
          <w:p w:rsidR="001C6AF5" w:rsidRPr="00812DED" w:rsidRDefault="001C6AF5" w:rsidP="001C6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 w:rsidR="00D3642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-00 – 13</w:t>
            </w:r>
            <w:r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-00:</w:t>
            </w:r>
          </w:p>
          <w:p w:rsidR="001C6AF5" w:rsidRPr="00812DED" w:rsidRDefault="001C6AF5" w:rsidP="001C6A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Пленарное заседание </w:t>
            </w:r>
          </w:p>
          <w:p w:rsidR="001C6AF5" w:rsidRDefault="001C6AF5" w:rsidP="001C6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Официальное открытие, пленарные доклады</w:t>
            </w:r>
          </w:p>
          <w:p w:rsidR="0053019B" w:rsidRDefault="0053019B" w:rsidP="00C2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13-00 -14 00</w:t>
            </w:r>
          </w:p>
          <w:p w:rsidR="0053019B" w:rsidRPr="0053019B" w:rsidRDefault="0053019B" w:rsidP="00C2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19B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  <w:p w:rsidR="00D3642A" w:rsidRDefault="00D3642A" w:rsidP="00C2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14-00 - 17-00</w:t>
            </w:r>
          </w:p>
          <w:p w:rsidR="00D3642A" w:rsidRDefault="00D3642A" w:rsidP="00D3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Секционные доклады</w:t>
            </w:r>
          </w:p>
          <w:p w:rsidR="00C238F3" w:rsidRPr="00812DED" w:rsidRDefault="00D3642A" w:rsidP="00C2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 18</w:t>
            </w:r>
            <w:r w:rsidR="00C238F3"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00</w:t>
            </w:r>
          </w:p>
          <w:p w:rsidR="00C238F3" w:rsidRDefault="00C238F3" w:rsidP="00C2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Прогулка по Саратову</w:t>
            </w:r>
          </w:p>
          <w:p w:rsidR="00C238F3" w:rsidRPr="00812DED" w:rsidRDefault="00C238F3" w:rsidP="001C6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6AF5" w:rsidRPr="00812DED" w:rsidRDefault="001C6AF5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11A" w:rsidRPr="00812DED" w:rsidTr="006B6AAC">
        <w:tc>
          <w:tcPr>
            <w:tcW w:w="2023" w:type="dxa"/>
            <w:vAlign w:val="center"/>
          </w:tcPr>
          <w:p w:rsidR="0000711A" w:rsidRPr="00812DED" w:rsidRDefault="006A2676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 ок</w:t>
            </w:r>
            <w:r w:rsidR="001C6A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тября </w:t>
            </w:r>
            <w:r w:rsidR="0000711A"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6A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  <w:r w:rsidR="000071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6" w:type="dxa"/>
            <w:vAlign w:val="center"/>
          </w:tcPr>
          <w:p w:rsidR="006A2676" w:rsidRDefault="006A2676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0711A" w:rsidRPr="00812DED" w:rsidRDefault="0000711A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53019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0-00 – 13</w:t>
            </w:r>
            <w:r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-00:</w:t>
            </w:r>
          </w:p>
          <w:p w:rsidR="0000711A" w:rsidRDefault="0000711A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Секционные доклады</w:t>
            </w:r>
          </w:p>
          <w:p w:rsidR="0053019B" w:rsidRDefault="0053019B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13-00 -14 00</w:t>
            </w:r>
          </w:p>
          <w:p w:rsidR="0053019B" w:rsidRPr="0053019B" w:rsidRDefault="0053019B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19B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  <w:p w:rsidR="0053019B" w:rsidRDefault="0053019B" w:rsidP="005301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14-00 - 17-00</w:t>
            </w:r>
          </w:p>
          <w:p w:rsidR="0053019B" w:rsidRDefault="0053019B" w:rsidP="00530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Секционные доклады</w:t>
            </w:r>
          </w:p>
          <w:p w:rsidR="0000711A" w:rsidRPr="00812DED" w:rsidRDefault="0053019B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 18</w:t>
            </w:r>
            <w:r w:rsidR="0000711A" w:rsidRPr="00812D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00</w:t>
            </w:r>
          </w:p>
          <w:p w:rsidR="0000711A" w:rsidRDefault="001C6AF5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Прогулка по </w:t>
            </w:r>
            <w:r w:rsidR="00C238F3">
              <w:rPr>
                <w:rFonts w:ascii="Times New Roman" w:hAnsi="Times New Roman"/>
                <w:sz w:val="24"/>
                <w:szCs w:val="24"/>
                <w:lang w:eastAsia="ru-RU"/>
              </w:rPr>
              <w:t>Волге</w:t>
            </w:r>
          </w:p>
          <w:p w:rsidR="0000711A" w:rsidRPr="00812DED" w:rsidRDefault="0000711A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11A" w:rsidRPr="00812DED" w:rsidTr="006B6AAC">
        <w:tc>
          <w:tcPr>
            <w:tcW w:w="2023" w:type="dxa"/>
            <w:vAlign w:val="center"/>
          </w:tcPr>
          <w:p w:rsidR="0000711A" w:rsidRDefault="006A2676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ок</w:t>
            </w:r>
            <w:r w:rsidR="00C23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тября </w:t>
            </w:r>
          </w:p>
          <w:p w:rsidR="0000711A" w:rsidRPr="00812DED" w:rsidRDefault="00C238F3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суббота</w:t>
            </w:r>
            <w:r w:rsidR="000071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6" w:type="dxa"/>
            <w:vAlign w:val="center"/>
          </w:tcPr>
          <w:p w:rsidR="006A2676" w:rsidRDefault="006A2676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0711A" w:rsidRPr="00A312ED" w:rsidRDefault="006B0449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10-00</w:t>
            </w:r>
            <w:r w:rsidR="0053019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1</w:t>
            </w:r>
            <w:r w:rsidRPr="006B044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 w:rsidR="0000711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-00</w:t>
            </w:r>
          </w:p>
          <w:p w:rsidR="006B0449" w:rsidRDefault="006B0449" w:rsidP="006B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DED">
              <w:rPr>
                <w:rFonts w:ascii="Times New Roman" w:hAnsi="Times New Roman"/>
                <w:sz w:val="24"/>
                <w:szCs w:val="24"/>
                <w:lang w:eastAsia="ru-RU"/>
              </w:rPr>
              <w:t>Секционные доклады</w:t>
            </w:r>
          </w:p>
          <w:p w:rsidR="006B0449" w:rsidRPr="00A312ED" w:rsidRDefault="006B0449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  <w:t>C</w:t>
            </w:r>
            <w:r w:rsidRPr="00A312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15 </w:t>
            </w:r>
            <w:r w:rsidR="0053019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 w:rsidRPr="00A312E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00 </w:t>
            </w:r>
          </w:p>
          <w:p w:rsidR="006B0449" w:rsidRDefault="006B0449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449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Официальное закрытие конфер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B0449">
              <w:rPr>
                <w:rFonts w:ascii="Times New Roman" w:hAnsi="Times New Roman"/>
                <w:sz w:val="24"/>
                <w:szCs w:val="24"/>
                <w:lang w:eastAsia="ru-RU"/>
              </w:rPr>
              <w:t>нции</w:t>
            </w:r>
          </w:p>
          <w:p w:rsidR="0053019B" w:rsidRPr="006B0449" w:rsidRDefault="00763129" w:rsidP="0081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 конференции</w:t>
            </w:r>
            <w:r w:rsidR="005301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0711A" w:rsidRPr="00812DED" w:rsidRDefault="0000711A" w:rsidP="006A2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676" w:rsidRPr="00812DED" w:rsidTr="006B6AAC">
        <w:tc>
          <w:tcPr>
            <w:tcW w:w="2023" w:type="dxa"/>
            <w:vAlign w:val="center"/>
          </w:tcPr>
          <w:p w:rsidR="006A2676" w:rsidRDefault="006A2676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 октября </w:t>
            </w:r>
          </w:p>
          <w:p w:rsidR="006A2676" w:rsidRDefault="006A2676" w:rsidP="0081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7616" w:type="dxa"/>
            <w:vAlign w:val="center"/>
          </w:tcPr>
          <w:p w:rsidR="006A2676" w:rsidRDefault="006A2676" w:rsidP="006A2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2676" w:rsidRPr="00812DED" w:rsidRDefault="006A2676" w:rsidP="006A2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Отбытие участников конференции </w:t>
            </w:r>
          </w:p>
          <w:p w:rsidR="006A2676" w:rsidRDefault="006A2676" w:rsidP="00812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00711A" w:rsidRPr="00812DED" w:rsidRDefault="0000711A" w:rsidP="00812DE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11A" w:rsidRPr="00FA2927" w:rsidRDefault="0000711A" w:rsidP="00812DED">
      <w:pPr>
        <w:pStyle w:val="a7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1146"/>
        <w:jc w:val="both"/>
        <w:rPr>
          <w:sz w:val="28"/>
          <w:szCs w:val="28"/>
        </w:rPr>
      </w:pPr>
    </w:p>
    <w:p w:rsidR="0000711A" w:rsidRDefault="0000711A" w:rsidP="00274818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2"/>
          <w:szCs w:val="20"/>
          <w:lang w:eastAsia="ru-RU"/>
        </w:rPr>
      </w:pPr>
      <w:r w:rsidRPr="00D211A3">
        <w:rPr>
          <w:rFonts w:ascii="Times New Roman" w:hAnsi="Times New Roman"/>
          <w:kern w:val="2"/>
          <w:szCs w:val="20"/>
          <w:lang w:eastAsia="ru-RU"/>
        </w:rPr>
        <w:br w:type="page"/>
      </w:r>
    </w:p>
    <w:p w:rsidR="0000711A" w:rsidRPr="004812EE" w:rsidRDefault="0000711A" w:rsidP="004812E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4812EE">
        <w:rPr>
          <w:rFonts w:ascii="Times New Roman" w:hAnsi="Times New Roman"/>
          <w:b/>
          <w:kern w:val="2"/>
          <w:sz w:val="28"/>
          <w:szCs w:val="28"/>
          <w:lang w:eastAsia="ru-RU"/>
        </w:rPr>
        <w:lastRenderedPageBreak/>
        <w:t>СЦЕНАРИЙ</w:t>
      </w:r>
      <w:r w:rsidRPr="004812EE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4812EE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ПЛЕНАРНОГО ЗАСЕДАНИЯ </w:t>
      </w:r>
    </w:p>
    <w:p w:rsidR="0000711A" w:rsidRDefault="0000711A" w:rsidP="004812EE">
      <w:pPr>
        <w:spacing w:after="100" w:afterAutospacing="1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II</w:t>
      </w:r>
      <w:r w:rsidR="00C238F3">
        <w:rPr>
          <w:rFonts w:ascii="Times New Roman" w:hAnsi="Times New Roman"/>
          <w:b/>
          <w:sz w:val="32"/>
          <w:szCs w:val="32"/>
          <w:lang w:val="en-US" w:eastAsia="ru-RU"/>
        </w:rPr>
        <w:t>I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Международной научно-практической </w:t>
      </w:r>
      <w:r w:rsidRPr="004812EE">
        <w:rPr>
          <w:rFonts w:ascii="Times New Roman" w:hAnsi="Times New Roman"/>
          <w:b/>
          <w:sz w:val="32"/>
          <w:szCs w:val="32"/>
          <w:lang w:eastAsia="ru-RU"/>
        </w:rPr>
        <w:t xml:space="preserve"> конференции</w:t>
      </w:r>
    </w:p>
    <w:p w:rsidR="0000711A" w:rsidRPr="00D211A3" w:rsidRDefault="0000711A" w:rsidP="004812EE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</w:pPr>
      <w:r w:rsidRPr="00812DED">
        <w:rPr>
          <w:rFonts w:ascii="Times New Roman" w:hAnsi="Times New Roman"/>
          <w:b/>
          <w:sz w:val="32"/>
          <w:szCs w:val="32"/>
          <w:lang w:eastAsia="ru-RU"/>
        </w:rPr>
        <w:t>«</w:t>
      </w:r>
      <w:r w:rsidR="00C238F3"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ИНЖИНИРИНГ ТЕХНО 2015</w:t>
      </w:r>
      <w:r>
        <w:rPr>
          <w:rFonts w:ascii="Times New Roman" w:hAnsi="Times New Roman"/>
          <w:b/>
          <w:bCs/>
          <w:kern w:val="2"/>
          <w:sz w:val="36"/>
          <w:szCs w:val="36"/>
          <w:lang w:eastAsia="ru-RU"/>
        </w:rPr>
        <w:t>»</w:t>
      </w:r>
    </w:p>
    <w:p w:rsidR="0000711A" w:rsidRPr="00FE1C1D" w:rsidRDefault="0053019B" w:rsidP="00FE1C1D">
      <w:pPr>
        <w:tabs>
          <w:tab w:val="left" w:pos="36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 октя</w:t>
      </w:r>
      <w:r w:rsidR="006B0449">
        <w:rPr>
          <w:rFonts w:ascii="Times New Roman" w:hAnsi="Times New Roman"/>
          <w:b/>
          <w:i/>
          <w:sz w:val="28"/>
          <w:szCs w:val="28"/>
        </w:rPr>
        <w:t>бря</w:t>
      </w:r>
      <w:r w:rsidR="0000711A" w:rsidRPr="00FE1C1D">
        <w:rPr>
          <w:rFonts w:ascii="Times New Roman" w:hAnsi="Times New Roman"/>
          <w:b/>
          <w:i/>
          <w:sz w:val="28"/>
          <w:szCs w:val="28"/>
        </w:rPr>
        <w:t>, ауд. 2</w:t>
      </w:r>
      <w:r w:rsidR="00C238F3">
        <w:rPr>
          <w:rFonts w:ascii="Times New Roman" w:hAnsi="Times New Roman"/>
          <w:b/>
          <w:i/>
          <w:sz w:val="28"/>
          <w:szCs w:val="28"/>
        </w:rPr>
        <w:t xml:space="preserve">/212 </w:t>
      </w:r>
      <w:r w:rsidR="0044353A">
        <w:rPr>
          <w:rFonts w:ascii="Times New Roman" w:hAnsi="Times New Roman"/>
          <w:b/>
          <w:i/>
          <w:sz w:val="28"/>
          <w:szCs w:val="28"/>
        </w:rPr>
        <w:t>(конференц-зал), 11-00 – 13</w:t>
      </w:r>
      <w:r w:rsidR="0000711A" w:rsidRPr="00FE1C1D">
        <w:rPr>
          <w:rFonts w:ascii="Times New Roman" w:hAnsi="Times New Roman"/>
          <w:b/>
          <w:i/>
          <w:sz w:val="28"/>
          <w:szCs w:val="28"/>
        </w:rPr>
        <w:t>-00</w:t>
      </w:r>
    </w:p>
    <w:p w:rsidR="0044353A" w:rsidRDefault="0000711A" w:rsidP="0053019B">
      <w:pPr>
        <w:suppressAutoHyphens/>
        <w:spacing w:after="0"/>
        <w:ind w:right="-143" w:firstLine="709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44353A">
        <w:rPr>
          <w:rFonts w:ascii="Times New Roman" w:hAnsi="Times New Roman"/>
          <w:b/>
          <w:kern w:val="2"/>
          <w:sz w:val="28"/>
          <w:szCs w:val="28"/>
          <w:lang w:eastAsia="ru-RU"/>
        </w:rPr>
        <w:t>Приветственное слово</w:t>
      </w:r>
    </w:p>
    <w:p w:rsidR="0044353A" w:rsidRDefault="0000711A" w:rsidP="005E376F">
      <w:pPr>
        <w:suppressAutoHyphens/>
        <w:spacing w:after="0"/>
        <w:ind w:right="-143"/>
        <w:jc w:val="center"/>
        <w:rPr>
          <w:rFonts w:ascii="Times New Roman" w:hAnsi="Times New Roman"/>
          <w:b/>
          <w:kern w:val="2"/>
          <w:sz w:val="26"/>
          <w:szCs w:val="26"/>
          <w:lang w:eastAsia="ru-RU"/>
        </w:rPr>
      </w:pPr>
      <w:proofErr w:type="spellStart"/>
      <w:r w:rsidRPr="004812EE">
        <w:rPr>
          <w:rFonts w:ascii="Times New Roman" w:hAnsi="Times New Roman"/>
          <w:b/>
          <w:kern w:val="2"/>
          <w:sz w:val="28"/>
          <w:szCs w:val="28"/>
          <w:lang w:eastAsia="ru-RU"/>
        </w:rPr>
        <w:t>Сытника</w:t>
      </w:r>
      <w:proofErr w:type="spellEnd"/>
      <w:r w:rsidRPr="004812EE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Александра Александровича</w:t>
      </w:r>
      <w:r w:rsidR="005E376F">
        <w:rPr>
          <w:rFonts w:ascii="Times New Roman" w:hAnsi="Times New Roman"/>
          <w:b/>
          <w:kern w:val="2"/>
          <w:sz w:val="26"/>
          <w:szCs w:val="26"/>
          <w:lang w:eastAsia="ru-RU"/>
        </w:rPr>
        <w:t>-</w:t>
      </w:r>
    </w:p>
    <w:p w:rsidR="005E376F" w:rsidRDefault="0000711A" w:rsidP="005E376F">
      <w:pPr>
        <w:suppressAutoHyphens/>
        <w:spacing w:after="0"/>
        <w:ind w:right="-143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 w:rsidRPr="0044353A">
        <w:rPr>
          <w:rFonts w:ascii="Times New Roman" w:hAnsi="Times New Roman"/>
          <w:kern w:val="2"/>
          <w:sz w:val="28"/>
          <w:szCs w:val="28"/>
          <w:lang w:eastAsia="ru-RU"/>
        </w:rPr>
        <w:t>первого проректора СГТУ имени Гагарина Ю.А.,</w:t>
      </w:r>
    </w:p>
    <w:p w:rsidR="0000711A" w:rsidRDefault="0000711A" w:rsidP="005E376F">
      <w:pPr>
        <w:suppressAutoHyphens/>
        <w:spacing w:after="0"/>
        <w:ind w:right="-143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 w:rsidRPr="0044353A">
        <w:rPr>
          <w:rFonts w:ascii="Times New Roman" w:hAnsi="Times New Roman"/>
          <w:kern w:val="2"/>
          <w:sz w:val="28"/>
          <w:szCs w:val="28"/>
          <w:lang w:eastAsia="ru-RU"/>
        </w:rPr>
        <w:t>доктора технических наук, профессора.</w:t>
      </w:r>
    </w:p>
    <w:p w:rsidR="005E376F" w:rsidRPr="0044353A" w:rsidRDefault="005E376F" w:rsidP="005E376F">
      <w:pPr>
        <w:suppressAutoHyphens/>
        <w:spacing w:after="0"/>
        <w:ind w:right="-143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44353A" w:rsidRDefault="0000711A" w:rsidP="0053019B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</w:pPr>
      <w:r w:rsidRPr="0044353A">
        <w:rPr>
          <w:b/>
          <w:kern w:val="2"/>
        </w:rPr>
        <w:t>Информационное сообщение</w:t>
      </w:r>
    </w:p>
    <w:p w:rsidR="0044353A" w:rsidRDefault="0000711A" w:rsidP="005E376F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</w:pPr>
      <w:proofErr w:type="spellStart"/>
      <w:r w:rsidRPr="0044353A">
        <w:rPr>
          <w:b/>
        </w:rPr>
        <w:t>Бровковой</w:t>
      </w:r>
      <w:proofErr w:type="spellEnd"/>
      <w:r w:rsidRPr="0044353A">
        <w:rPr>
          <w:b/>
        </w:rPr>
        <w:t xml:space="preserve"> Марины Борисовны</w:t>
      </w:r>
      <w:r>
        <w:t xml:space="preserve"> </w:t>
      </w:r>
      <w:r w:rsidRPr="00B20A83">
        <w:t xml:space="preserve"> –</w:t>
      </w:r>
    </w:p>
    <w:p w:rsidR="0000711A" w:rsidRDefault="0000711A" w:rsidP="005E376F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</w:pPr>
      <w:r w:rsidRPr="00B20A83">
        <w:t>директор</w:t>
      </w:r>
      <w:r>
        <w:t>а</w:t>
      </w:r>
      <w:r w:rsidRPr="00B20A83">
        <w:t xml:space="preserve"> </w:t>
      </w:r>
      <w:proofErr w:type="spellStart"/>
      <w:r w:rsidRPr="00B20A83">
        <w:t>ИнЭТМ</w:t>
      </w:r>
      <w:proofErr w:type="spellEnd"/>
      <w:r w:rsidRPr="00B20A83">
        <w:t xml:space="preserve"> СГТУ имени Гагарина Ю.А., д.т.н., профессор</w:t>
      </w:r>
      <w:r w:rsidR="002A1240">
        <w:t>а</w:t>
      </w:r>
      <w:r w:rsidRPr="00B20A83">
        <w:t>;</w:t>
      </w:r>
    </w:p>
    <w:p w:rsidR="00EE6C8F" w:rsidRPr="005E376F" w:rsidRDefault="0044353A" w:rsidP="005E376F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  <w:rPr>
          <w:b/>
          <w:i/>
        </w:rPr>
      </w:pPr>
      <w:r w:rsidRPr="005E376F">
        <w:rPr>
          <w:b/>
          <w:i/>
        </w:rPr>
        <w:t>« О</w:t>
      </w:r>
      <w:r w:rsidR="00C238F3" w:rsidRPr="005E376F">
        <w:rPr>
          <w:b/>
          <w:i/>
        </w:rPr>
        <w:t>бразование на стыке вуза, науки, производства»</w:t>
      </w:r>
    </w:p>
    <w:p w:rsidR="005E376F" w:rsidRPr="005E376F" w:rsidRDefault="005E376F" w:rsidP="0053019B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  <w:rPr>
          <w:b/>
        </w:rPr>
      </w:pPr>
    </w:p>
    <w:p w:rsidR="0044353A" w:rsidRDefault="0053019B" w:rsidP="0053019B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  <w:rPr>
          <w:b/>
        </w:rPr>
      </w:pPr>
      <w:r w:rsidRPr="005E376F">
        <w:rPr>
          <w:b/>
        </w:rPr>
        <w:t>Пленарные доклады</w:t>
      </w:r>
      <w:r w:rsidR="005E376F" w:rsidRPr="005E376F">
        <w:rPr>
          <w:b/>
        </w:rPr>
        <w:t>-</w:t>
      </w:r>
    </w:p>
    <w:p w:rsidR="005E376F" w:rsidRPr="005E376F" w:rsidRDefault="005E376F" w:rsidP="0053019B">
      <w:pPr>
        <w:pStyle w:val="a"/>
        <w:numPr>
          <w:ilvl w:val="0"/>
          <w:numId w:val="0"/>
        </w:numPr>
        <w:tabs>
          <w:tab w:val="clear" w:pos="993"/>
          <w:tab w:val="left" w:pos="0"/>
        </w:tabs>
        <w:jc w:val="center"/>
        <w:rPr>
          <w:b/>
        </w:rPr>
      </w:pPr>
    </w:p>
    <w:p w:rsidR="005E376F" w:rsidRPr="005E376F" w:rsidRDefault="0044353A" w:rsidP="005E376F">
      <w:pPr>
        <w:pStyle w:val="a7"/>
        <w:numPr>
          <w:ilvl w:val="0"/>
          <w:numId w:val="46"/>
        </w:numPr>
        <w:tabs>
          <w:tab w:val="left" w:pos="0"/>
        </w:tabs>
        <w:suppressAutoHyphens/>
        <w:ind w:left="0" w:firstLine="0"/>
        <w:jc w:val="center"/>
        <w:rPr>
          <w:kern w:val="2"/>
          <w:sz w:val="28"/>
          <w:szCs w:val="28"/>
        </w:rPr>
      </w:pPr>
      <w:r w:rsidRPr="005E376F">
        <w:rPr>
          <w:b/>
          <w:kern w:val="2"/>
          <w:sz w:val="28"/>
          <w:szCs w:val="28"/>
        </w:rPr>
        <w:t>Д</w:t>
      </w:r>
      <w:r w:rsidR="0000711A" w:rsidRPr="005E376F">
        <w:rPr>
          <w:b/>
          <w:kern w:val="2"/>
          <w:sz w:val="28"/>
          <w:szCs w:val="28"/>
        </w:rPr>
        <w:t>оклад</w:t>
      </w:r>
      <w:r w:rsidR="0000711A" w:rsidRPr="005E376F">
        <w:rPr>
          <w:kern w:val="2"/>
          <w:sz w:val="28"/>
          <w:szCs w:val="28"/>
        </w:rPr>
        <w:t xml:space="preserve"> </w:t>
      </w:r>
      <w:proofErr w:type="spellStart"/>
      <w:r w:rsidR="0000711A" w:rsidRPr="005E376F">
        <w:rPr>
          <w:b/>
          <w:kern w:val="2"/>
          <w:sz w:val="28"/>
          <w:szCs w:val="28"/>
        </w:rPr>
        <w:t>Боровских</w:t>
      </w:r>
      <w:proofErr w:type="spellEnd"/>
      <w:r w:rsidR="0000711A" w:rsidRPr="005E376F">
        <w:rPr>
          <w:b/>
          <w:kern w:val="2"/>
          <w:sz w:val="28"/>
          <w:szCs w:val="28"/>
        </w:rPr>
        <w:t xml:space="preserve"> Валентина Ефимовича</w:t>
      </w:r>
    </w:p>
    <w:p w:rsidR="005E376F" w:rsidRPr="005E376F" w:rsidRDefault="0000711A" w:rsidP="005E376F">
      <w:pPr>
        <w:pStyle w:val="a7"/>
        <w:tabs>
          <w:tab w:val="left" w:pos="0"/>
        </w:tabs>
        <w:suppressAutoHyphens/>
        <w:ind w:left="0"/>
        <w:jc w:val="center"/>
        <w:rPr>
          <w:kern w:val="2"/>
          <w:sz w:val="28"/>
          <w:szCs w:val="28"/>
        </w:rPr>
      </w:pPr>
      <w:r w:rsidRPr="005E376F">
        <w:rPr>
          <w:kern w:val="2"/>
          <w:sz w:val="28"/>
          <w:szCs w:val="28"/>
        </w:rPr>
        <w:t>д.т.н.</w:t>
      </w:r>
      <w:r w:rsidR="005E376F" w:rsidRPr="005E376F">
        <w:rPr>
          <w:kern w:val="2"/>
          <w:sz w:val="28"/>
          <w:szCs w:val="28"/>
        </w:rPr>
        <w:t xml:space="preserve">, </w:t>
      </w:r>
      <w:r w:rsidRPr="005E376F">
        <w:rPr>
          <w:kern w:val="2"/>
          <w:sz w:val="28"/>
          <w:szCs w:val="28"/>
        </w:rPr>
        <w:t xml:space="preserve"> профессора кафедры  «Техническая механика и детали машин»</w:t>
      </w:r>
    </w:p>
    <w:p w:rsidR="0044353A" w:rsidRPr="005E376F" w:rsidRDefault="0000711A" w:rsidP="005E376F">
      <w:pPr>
        <w:pStyle w:val="a7"/>
        <w:tabs>
          <w:tab w:val="left" w:pos="0"/>
        </w:tabs>
        <w:suppressAutoHyphens/>
        <w:ind w:left="0"/>
        <w:jc w:val="center"/>
        <w:rPr>
          <w:kern w:val="2"/>
          <w:sz w:val="28"/>
          <w:szCs w:val="28"/>
        </w:rPr>
      </w:pPr>
      <w:r w:rsidRPr="005E376F">
        <w:rPr>
          <w:kern w:val="2"/>
          <w:sz w:val="28"/>
          <w:szCs w:val="28"/>
        </w:rPr>
        <w:t>СГТУ имени Гагарина Ю.А</w:t>
      </w:r>
    </w:p>
    <w:p w:rsidR="0000711A" w:rsidRPr="005E376F" w:rsidRDefault="0000711A" w:rsidP="005E37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kern w:val="2"/>
          <w:sz w:val="28"/>
          <w:szCs w:val="28"/>
          <w:lang w:eastAsia="ru-RU"/>
        </w:rPr>
      </w:pPr>
      <w:r w:rsidRPr="005E376F">
        <w:rPr>
          <w:rFonts w:ascii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5E376F"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«</w:t>
      </w:r>
      <w:r w:rsidR="0044353A" w:rsidRPr="005E376F"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 xml:space="preserve">Современные проблемы оценки ресурса  транспортных машин </w:t>
      </w:r>
      <w:r w:rsidRPr="005E376F"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»</w:t>
      </w:r>
    </w:p>
    <w:p w:rsidR="005E376F" w:rsidRPr="005E376F" w:rsidRDefault="00C238F3" w:rsidP="005E376F">
      <w:pPr>
        <w:pStyle w:val="a7"/>
        <w:numPr>
          <w:ilvl w:val="0"/>
          <w:numId w:val="46"/>
        </w:numPr>
        <w:tabs>
          <w:tab w:val="left" w:pos="0"/>
        </w:tabs>
        <w:ind w:firstLine="0"/>
        <w:contextualSpacing/>
        <w:jc w:val="center"/>
        <w:rPr>
          <w:sz w:val="28"/>
          <w:szCs w:val="28"/>
        </w:rPr>
      </w:pPr>
      <w:r w:rsidRPr="005E376F">
        <w:rPr>
          <w:b/>
          <w:sz w:val="28"/>
          <w:szCs w:val="28"/>
        </w:rPr>
        <w:t>Доклад  Архангельского  Юрия  Сергеевича</w:t>
      </w:r>
    </w:p>
    <w:p w:rsidR="005E376F" w:rsidRPr="005E376F" w:rsidRDefault="00304108" w:rsidP="005E376F">
      <w:pPr>
        <w:pStyle w:val="a7"/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  <w:r w:rsidRPr="005E376F">
        <w:rPr>
          <w:sz w:val="28"/>
          <w:szCs w:val="28"/>
        </w:rPr>
        <w:t>д.т.н.,</w:t>
      </w:r>
      <w:r w:rsidR="00C238F3" w:rsidRPr="005E376F">
        <w:rPr>
          <w:sz w:val="28"/>
          <w:szCs w:val="28"/>
        </w:rPr>
        <w:t xml:space="preserve"> профессора кафедры </w:t>
      </w:r>
      <w:r w:rsidR="005E376F" w:rsidRPr="005E376F">
        <w:rPr>
          <w:sz w:val="28"/>
          <w:szCs w:val="28"/>
        </w:rPr>
        <w:t xml:space="preserve"> </w:t>
      </w:r>
      <w:r w:rsidRPr="005E376F">
        <w:rPr>
          <w:sz w:val="28"/>
          <w:szCs w:val="28"/>
        </w:rPr>
        <w:t xml:space="preserve">«Автоматизированные </w:t>
      </w:r>
      <w:proofErr w:type="spellStart"/>
      <w:r w:rsidRPr="005E376F">
        <w:rPr>
          <w:sz w:val="28"/>
          <w:szCs w:val="28"/>
        </w:rPr>
        <w:t>электротехноло</w:t>
      </w:r>
      <w:proofErr w:type="spellEnd"/>
      <w:r w:rsidR="005E376F" w:rsidRPr="005E376F">
        <w:rPr>
          <w:sz w:val="28"/>
          <w:szCs w:val="28"/>
        </w:rPr>
        <w:t>-</w:t>
      </w:r>
    </w:p>
    <w:p w:rsidR="002A1240" w:rsidRPr="005E376F" w:rsidRDefault="00304108" w:rsidP="005E376F">
      <w:pPr>
        <w:pStyle w:val="a7"/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  <w:proofErr w:type="spellStart"/>
      <w:r w:rsidRPr="005E376F">
        <w:rPr>
          <w:sz w:val="28"/>
          <w:szCs w:val="28"/>
        </w:rPr>
        <w:t>гические</w:t>
      </w:r>
      <w:proofErr w:type="spellEnd"/>
      <w:r w:rsidRPr="005E376F">
        <w:rPr>
          <w:sz w:val="28"/>
          <w:szCs w:val="28"/>
        </w:rPr>
        <w:t xml:space="preserve"> установки и системы »</w:t>
      </w:r>
      <w:r w:rsidR="00C238F3" w:rsidRPr="005E376F">
        <w:rPr>
          <w:sz w:val="28"/>
          <w:szCs w:val="28"/>
        </w:rPr>
        <w:t xml:space="preserve"> </w:t>
      </w:r>
      <w:r w:rsidR="002A1240" w:rsidRPr="005E376F">
        <w:rPr>
          <w:kern w:val="2"/>
          <w:sz w:val="28"/>
          <w:szCs w:val="28"/>
        </w:rPr>
        <w:t>СГТУ имени Гагарина Ю.А</w:t>
      </w:r>
    </w:p>
    <w:p w:rsidR="005E376F" w:rsidRDefault="00C238F3" w:rsidP="005E376F">
      <w:pPr>
        <w:tabs>
          <w:tab w:val="left" w:pos="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E376F">
        <w:rPr>
          <w:rFonts w:ascii="Times New Roman" w:hAnsi="Times New Roman"/>
          <w:i/>
          <w:sz w:val="28"/>
          <w:szCs w:val="28"/>
        </w:rPr>
        <w:t xml:space="preserve"> </w:t>
      </w:r>
      <w:r w:rsidRPr="005E376F">
        <w:rPr>
          <w:rFonts w:ascii="Times New Roman" w:hAnsi="Times New Roman"/>
          <w:b/>
          <w:i/>
          <w:sz w:val="28"/>
          <w:szCs w:val="28"/>
        </w:rPr>
        <w:t xml:space="preserve">«Принципы создания </w:t>
      </w:r>
      <w:proofErr w:type="gramStart"/>
      <w:r w:rsidRPr="005E376F">
        <w:rPr>
          <w:rFonts w:ascii="Times New Roman" w:hAnsi="Times New Roman"/>
          <w:b/>
          <w:i/>
          <w:sz w:val="28"/>
          <w:szCs w:val="28"/>
        </w:rPr>
        <w:t>интеллектуальных</w:t>
      </w:r>
      <w:proofErr w:type="gramEnd"/>
      <w:r w:rsidRPr="005E376F">
        <w:rPr>
          <w:rFonts w:ascii="Times New Roman" w:hAnsi="Times New Roman"/>
          <w:b/>
          <w:i/>
          <w:sz w:val="28"/>
          <w:szCs w:val="28"/>
        </w:rPr>
        <w:t xml:space="preserve"> СВЧ </w:t>
      </w:r>
    </w:p>
    <w:p w:rsidR="00C238F3" w:rsidRPr="005E376F" w:rsidRDefault="0044353A" w:rsidP="005E376F">
      <w:pPr>
        <w:tabs>
          <w:tab w:val="left" w:pos="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E376F">
        <w:rPr>
          <w:rFonts w:ascii="Times New Roman" w:hAnsi="Times New Roman"/>
          <w:b/>
          <w:i/>
          <w:sz w:val="28"/>
          <w:szCs w:val="28"/>
        </w:rPr>
        <w:t xml:space="preserve"> т</w:t>
      </w:r>
      <w:r w:rsidR="00C238F3" w:rsidRPr="005E376F">
        <w:rPr>
          <w:rFonts w:ascii="Times New Roman" w:hAnsi="Times New Roman"/>
          <w:b/>
          <w:i/>
          <w:sz w:val="28"/>
          <w:szCs w:val="28"/>
        </w:rPr>
        <w:t>ехнологических установок»</w:t>
      </w:r>
    </w:p>
    <w:p w:rsidR="005E376F" w:rsidRPr="005E376F" w:rsidRDefault="0000711A" w:rsidP="005E376F">
      <w:pPr>
        <w:pStyle w:val="a7"/>
        <w:numPr>
          <w:ilvl w:val="0"/>
          <w:numId w:val="46"/>
        </w:numPr>
        <w:tabs>
          <w:tab w:val="left" w:pos="0"/>
        </w:tabs>
        <w:suppressAutoHyphens/>
        <w:ind w:firstLine="0"/>
        <w:jc w:val="center"/>
        <w:rPr>
          <w:kern w:val="2"/>
          <w:sz w:val="28"/>
          <w:szCs w:val="28"/>
        </w:rPr>
      </w:pPr>
      <w:r w:rsidRPr="005E376F">
        <w:rPr>
          <w:b/>
          <w:kern w:val="2"/>
          <w:sz w:val="28"/>
          <w:szCs w:val="28"/>
        </w:rPr>
        <w:t xml:space="preserve">Доклад </w:t>
      </w:r>
      <w:proofErr w:type="spellStart"/>
      <w:r w:rsidRPr="005E376F">
        <w:rPr>
          <w:b/>
          <w:kern w:val="2"/>
          <w:sz w:val="28"/>
          <w:szCs w:val="28"/>
        </w:rPr>
        <w:t>Бекренева</w:t>
      </w:r>
      <w:proofErr w:type="spellEnd"/>
      <w:r w:rsidRPr="005E376F">
        <w:rPr>
          <w:b/>
          <w:kern w:val="2"/>
          <w:sz w:val="28"/>
          <w:szCs w:val="28"/>
        </w:rPr>
        <w:t xml:space="preserve"> Никола</w:t>
      </w:r>
      <w:r w:rsidR="00A312ED" w:rsidRPr="005E376F">
        <w:rPr>
          <w:b/>
          <w:kern w:val="2"/>
          <w:sz w:val="28"/>
          <w:szCs w:val="28"/>
        </w:rPr>
        <w:t xml:space="preserve">я </w:t>
      </w:r>
      <w:r w:rsidRPr="005E376F">
        <w:rPr>
          <w:b/>
          <w:kern w:val="2"/>
          <w:sz w:val="28"/>
          <w:szCs w:val="28"/>
        </w:rPr>
        <w:t xml:space="preserve"> Валерьевича</w:t>
      </w:r>
    </w:p>
    <w:p w:rsidR="002A1240" w:rsidRPr="005E376F" w:rsidRDefault="00304108" w:rsidP="005E376F">
      <w:pPr>
        <w:pStyle w:val="a7"/>
        <w:tabs>
          <w:tab w:val="left" w:pos="0"/>
        </w:tabs>
        <w:suppressAutoHyphens/>
        <w:ind w:left="720"/>
        <w:jc w:val="center"/>
        <w:rPr>
          <w:kern w:val="2"/>
          <w:sz w:val="28"/>
          <w:szCs w:val="28"/>
        </w:rPr>
      </w:pPr>
      <w:r w:rsidRPr="005E376F">
        <w:rPr>
          <w:color w:val="333333"/>
          <w:sz w:val="28"/>
          <w:szCs w:val="28"/>
          <w:shd w:val="clear" w:color="auto" w:fill="FFFFFF"/>
        </w:rPr>
        <w:t>д. т. н.</w:t>
      </w:r>
      <w:r w:rsidR="0000711A" w:rsidRPr="005E376F">
        <w:rPr>
          <w:color w:val="333333"/>
          <w:sz w:val="28"/>
          <w:szCs w:val="28"/>
          <w:shd w:val="clear" w:color="auto" w:fill="FFFFFF"/>
        </w:rPr>
        <w:t>, профессор</w:t>
      </w:r>
      <w:r w:rsidR="002A1240" w:rsidRPr="005E376F">
        <w:rPr>
          <w:color w:val="333333"/>
          <w:sz w:val="28"/>
          <w:szCs w:val="28"/>
          <w:shd w:val="clear" w:color="auto" w:fill="FFFFFF"/>
        </w:rPr>
        <w:t xml:space="preserve">а, заведующего </w:t>
      </w:r>
      <w:r w:rsidRPr="005E376F">
        <w:rPr>
          <w:color w:val="333333"/>
          <w:sz w:val="28"/>
          <w:szCs w:val="28"/>
          <w:shd w:val="clear" w:color="auto" w:fill="FFFFFF"/>
        </w:rPr>
        <w:t xml:space="preserve"> кафедрой </w:t>
      </w:r>
      <w:r w:rsidR="002A1240" w:rsidRPr="005E376F">
        <w:rPr>
          <w:color w:val="333333"/>
          <w:sz w:val="28"/>
          <w:szCs w:val="28"/>
          <w:shd w:val="clear" w:color="auto" w:fill="FFFFFF"/>
        </w:rPr>
        <w:t xml:space="preserve"> </w:t>
      </w:r>
      <w:r w:rsidR="0000711A" w:rsidRPr="005E376F">
        <w:rPr>
          <w:color w:val="333333"/>
          <w:sz w:val="28"/>
          <w:szCs w:val="28"/>
          <w:shd w:val="clear" w:color="auto" w:fill="FFFFFF"/>
        </w:rPr>
        <w:t xml:space="preserve"> </w:t>
      </w:r>
      <w:r w:rsidR="0000711A" w:rsidRPr="005E376F">
        <w:rPr>
          <w:kern w:val="2"/>
          <w:sz w:val="28"/>
          <w:szCs w:val="28"/>
        </w:rPr>
        <w:t>«Техническая механика и детали машин»</w:t>
      </w:r>
      <w:r w:rsidR="005E376F">
        <w:rPr>
          <w:kern w:val="2"/>
          <w:sz w:val="28"/>
          <w:szCs w:val="28"/>
        </w:rPr>
        <w:t xml:space="preserve"> </w:t>
      </w:r>
      <w:r w:rsidR="0000711A" w:rsidRPr="005E376F">
        <w:rPr>
          <w:kern w:val="2"/>
          <w:sz w:val="28"/>
          <w:szCs w:val="28"/>
        </w:rPr>
        <w:t>СГТУ имени Гагарина Ю.А</w:t>
      </w:r>
    </w:p>
    <w:p w:rsidR="006B0449" w:rsidRPr="005E376F" w:rsidRDefault="005E376F" w:rsidP="005E376F">
      <w:pPr>
        <w:tabs>
          <w:tab w:val="left" w:pos="0"/>
        </w:tabs>
        <w:spacing w:after="0"/>
        <w:ind w:left="360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5E376F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5E376F">
        <w:rPr>
          <w:rFonts w:ascii="Times New Roman" w:hAnsi="Times New Roman"/>
          <w:b/>
          <w:kern w:val="2"/>
          <w:sz w:val="28"/>
          <w:szCs w:val="28"/>
          <w:lang w:eastAsia="ru-RU"/>
        </w:rPr>
        <w:t>«</w:t>
      </w:r>
      <w:r w:rsidR="002A1240" w:rsidRPr="005E376F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="006B0449" w:rsidRPr="005E376F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Актуальные проблемы конструирования и технологии производства технологических, транспортных и энергетических машин в свете решения задачи </w:t>
      </w:r>
      <w:proofErr w:type="spellStart"/>
      <w:r w:rsidR="006B0449" w:rsidRPr="005E376F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импортозамещения</w:t>
      </w:r>
      <w:proofErr w:type="spellEnd"/>
      <w:r w:rsidR="006B0449" w:rsidRPr="005E376F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в ключевых областях техники»</w:t>
      </w:r>
    </w:p>
    <w:p w:rsidR="005E376F" w:rsidRPr="005E376F" w:rsidRDefault="00304108" w:rsidP="005E376F">
      <w:pPr>
        <w:pStyle w:val="a7"/>
        <w:numPr>
          <w:ilvl w:val="0"/>
          <w:numId w:val="46"/>
        </w:numPr>
        <w:tabs>
          <w:tab w:val="left" w:pos="0"/>
        </w:tabs>
        <w:suppressAutoHyphens/>
        <w:ind w:firstLine="0"/>
        <w:jc w:val="center"/>
        <w:rPr>
          <w:b/>
          <w:kern w:val="2"/>
          <w:sz w:val="28"/>
          <w:szCs w:val="28"/>
        </w:rPr>
      </w:pPr>
      <w:r w:rsidRPr="005E376F">
        <w:rPr>
          <w:b/>
          <w:kern w:val="2"/>
          <w:sz w:val="28"/>
          <w:szCs w:val="28"/>
        </w:rPr>
        <w:t xml:space="preserve">Доклад </w:t>
      </w:r>
      <w:proofErr w:type="spellStart"/>
      <w:r w:rsidRPr="005E376F">
        <w:rPr>
          <w:b/>
          <w:kern w:val="2"/>
          <w:sz w:val="28"/>
          <w:szCs w:val="28"/>
        </w:rPr>
        <w:t>Погораздова</w:t>
      </w:r>
      <w:proofErr w:type="spellEnd"/>
      <w:r w:rsidRPr="005E376F">
        <w:rPr>
          <w:b/>
          <w:kern w:val="2"/>
          <w:sz w:val="28"/>
          <w:szCs w:val="28"/>
        </w:rPr>
        <w:t xml:space="preserve"> Валерия Васильевича</w:t>
      </w:r>
    </w:p>
    <w:p w:rsidR="002A1240" w:rsidRPr="005E376F" w:rsidRDefault="00304108" w:rsidP="005E376F">
      <w:pPr>
        <w:pStyle w:val="a7"/>
        <w:tabs>
          <w:tab w:val="left" w:pos="0"/>
        </w:tabs>
        <w:suppressAutoHyphens/>
        <w:ind w:left="720"/>
        <w:jc w:val="center"/>
        <w:rPr>
          <w:b/>
          <w:kern w:val="2"/>
          <w:sz w:val="28"/>
          <w:szCs w:val="28"/>
        </w:rPr>
      </w:pPr>
      <w:r w:rsidRPr="005E376F">
        <w:rPr>
          <w:kern w:val="2"/>
          <w:sz w:val="28"/>
          <w:szCs w:val="28"/>
        </w:rPr>
        <w:t>д.т.н., профессора кафедры  «</w:t>
      </w:r>
      <w:r w:rsidRPr="005E376F">
        <w:rPr>
          <w:color w:val="333333"/>
          <w:sz w:val="28"/>
          <w:szCs w:val="28"/>
        </w:rPr>
        <w:t xml:space="preserve">Проектирование технических и технологических комплексов» </w:t>
      </w:r>
      <w:r w:rsidR="002A1240" w:rsidRPr="005E376F">
        <w:rPr>
          <w:kern w:val="2"/>
          <w:sz w:val="28"/>
          <w:szCs w:val="28"/>
        </w:rPr>
        <w:t>СГТУ имени Гагарина Ю.А</w:t>
      </w:r>
    </w:p>
    <w:p w:rsidR="0044353A" w:rsidRPr="005E376F" w:rsidRDefault="00304108" w:rsidP="005E376F">
      <w:pPr>
        <w:tabs>
          <w:tab w:val="left" w:pos="0"/>
        </w:tabs>
        <w:spacing w:after="0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376F">
        <w:rPr>
          <w:rFonts w:ascii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5E376F">
        <w:rPr>
          <w:rFonts w:ascii="Times New Roman" w:hAnsi="Times New Roman"/>
          <w:b/>
          <w:i/>
          <w:kern w:val="2"/>
          <w:sz w:val="28"/>
          <w:szCs w:val="28"/>
          <w:lang w:eastAsia="ru-RU"/>
        </w:rPr>
        <w:t>«</w:t>
      </w:r>
      <w:r w:rsidR="0044353A" w:rsidRPr="005E376F">
        <w:rPr>
          <w:rFonts w:ascii="Times New Roman" w:hAnsi="Times New Roman"/>
          <w:b/>
          <w:i/>
          <w:sz w:val="28"/>
          <w:szCs w:val="28"/>
        </w:rPr>
        <w:t xml:space="preserve">Концепция </w:t>
      </w:r>
      <w:proofErr w:type="spellStart"/>
      <w:r w:rsidR="0044353A" w:rsidRPr="005E376F">
        <w:rPr>
          <w:rFonts w:ascii="Times New Roman" w:hAnsi="Times New Roman"/>
          <w:b/>
          <w:i/>
          <w:sz w:val="28"/>
          <w:szCs w:val="28"/>
        </w:rPr>
        <w:t>суперфинишного</w:t>
      </w:r>
      <w:proofErr w:type="spellEnd"/>
      <w:r w:rsidR="0044353A" w:rsidRPr="005E376F">
        <w:rPr>
          <w:rFonts w:ascii="Times New Roman" w:hAnsi="Times New Roman"/>
          <w:b/>
          <w:i/>
          <w:sz w:val="28"/>
          <w:szCs w:val="28"/>
        </w:rPr>
        <w:t xml:space="preserve"> формообразования тел качения переменной кривизны»</w:t>
      </w:r>
    </w:p>
    <w:p w:rsidR="005E376F" w:rsidRPr="005E376F" w:rsidRDefault="002A1240" w:rsidP="005E376F">
      <w:pPr>
        <w:pStyle w:val="a7"/>
        <w:numPr>
          <w:ilvl w:val="0"/>
          <w:numId w:val="46"/>
        </w:num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  <w:r w:rsidRPr="005E376F">
        <w:rPr>
          <w:b/>
          <w:color w:val="333333"/>
          <w:sz w:val="28"/>
          <w:szCs w:val="28"/>
          <w:shd w:val="clear" w:color="auto" w:fill="FFFFFF"/>
        </w:rPr>
        <w:t xml:space="preserve">Доклад Астахова Владимира </w:t>
      </w:r>
      <w:r w:rsidR="0044353A" w:rsidRPr="005E376F">
        <w:rPr>
          <w:b/>
          <w:color w:val="333333"/>
          <w:sz w:val="28"/>
          <w:szCs w:val="28"/>
          <w:shd w:val="clear" w:color="auto" w:fill="FFFFFF"/>
        </w:rPr>
        <w:t>Владимировича</w:t>
      </w:r>
    </w:p>
    <w:p w:rsidR="005E376F" w:rsidRDefault="0044353A" w:rsidP="005E376F">
      <w:pPr>
        <w:pStyle w:val="a7"/>
        <w:tabs>
          <w:tab w:val="left" w:pos="0"/>
        </w:tabs>
        <w:suppressAutoHyphens/>
        <w:ind w:left="720"/>
        <w:jc w:val="center"/>
        <w:rPr>
          <w:color w:val="333333"/>
          <w:sz w:val="28"/>
          <w:szCs w:val="28"/>
          <w:shd w:val="clear" w:color="auto" w:fill="FFFFFF"/>
        </w:rPr>
      </w:pPr>
      <w:r w:rsidRPr="005E376F">
        <w:rPr>
          <w:color w:val="333333"/>
          <w:sz w:val="28"/>
          <w:szCs w:val="28"/>
          <w:shd w:val="clear" w:color="auto" w:fill="FFFFFF"/>
        </w:rPr>
        <w:t xml:space="preserve">д. </w:t>
      </w:r>
      <w:proofErr w:type="spellStart"/>
      <w:r w:rsidRPr="005E376F">
        <w:rPr>
          <w:color w:val="333333"/>
          <w:sz w:val="28"/>
          <w:szCs w:val="28"/>
          <w:shd w:val="clear" w:color="auto" w:fill="FFFFFF"/>
        </w:rPr>
        <w:t>ф-м</w:t>
      </w:r>
      <w:proofErr w:type="spellEnd"/>
      <w:r w:rsidRPr="005E376F">
        <w:rPr>
          <w:color w:val="333333"/>
          <w:sz w:val="28"/>
          <w:szCs w:val="28"/>
          <w:shd w:val="clear" w:color="auto" w:fill="FFFFFF"/>
        </w:rPr>
        <w:t>. н., профессора, з</w:t>
      </w:r>
      <w:r w:rsidR="002A1240" w:rsidRPr="005E376F">
        <w:rPr>
          <w:color w:val="333333"/>
          <w:sz w:val="28"/>
          <w:szCs w:val="28"/>
          <w:shd w:val="clear" w:color="auto" w:fill="FFFFFF"/>
        </w:rPr>
        <w:t>аведующего кафедрой</w:t>
      </w:r>
    </w:p>
    <w:p w:rsidR="0044353A" w:rsidRPr="005E376F" w:rsidRDefault="002A1240" w:rsidP="005E376F">
      <w:pPr>
        <w:pStyle w:val="a7"/>
        <w:tabs>
          <w:tab w:val="left" w:pos="0"/>
        </w:tabs>
        <w:suppressAutoHyphens/>
        <w:ind w:left="720"/>
        <w:jc w:val="center"/>
        <w:rPr>
          <w:kern w:val="2"/>
          <w:sz w:val="28"/>
          <w:szCs w:val="28"/>
        </w:rPr>
      </w:pPr>
      <w:r w:rsidRPr="005E376F">
        <w:rPr>
          <w:color w:val="333333"/>
          <w:sz w:val="28"/>
          <w:szCs w:val="28"/>
          <w:shd w:val="clear" w:color="auto" w:fill="FFFFFF"/>
        </w:rPr>
        <w:t xml:space="preserve">«Радиоэлектроника и телекоммуникации» </w:t>
      </w:r>
      <w:r w:rsidR="0044353A" w:rsidRPr="005E376F">
        <w:rPr>
          <w:kern w:val="2"/>
          <w:sz w:val="28"/>
          <w:szCs w:val="28"/>
        </w:rPr>
        <w:t>СГТУ имени Гагарина Ю.А</w:t>
      </w:r>
    </w:p>
    <w:p w:rsidR="0000711A" w:rsidRDefault="002A1240" w:rsidP="005E376F">
      <w:pPr>
        <w:tabs>
          <w:tab w:val="left" w:pos="0"/>
        </w:tabs>
        <w:suppressAutoHyphens/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124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5E376F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«Нелинейные эффекты в</w:t>
      </w:r>
      <w:r w:rsidRPr="005E376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E376F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хаотических и стохастических системах»</w:t>
      </w:r>
      <w:r w:rsidR="0000711A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00711A" w:rsidRPr="0072550B" w:rsidRDefault="0000711A" w:rsidP="00725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550B">
        <w:rPr>
          <w:rFonts w:ascii="Times New Roman" w:hAnsi="Times New Roman"/>
          <w:b/>
          <w:sz w:val="28"/>
          <w:szCs w:val="28"/>
          <w:lang w:eastAsia="ru-RU"/>
        </w:rPr>
        <w:lastRenderedPageBreak/>
        <w:t>СЕКЦИО</w:t>
      </w:r>
      <w:r>
        <w:rPr>
          <w:rFonts w:ascii="Times New Roman" w:hAnsi="Times New Roman"/>
          <w:b/>
          <w:sz w:val="28"/>
          <w:szCs w:val="28"/>
          <w:lang w:eastAsia="ru-RU"/>
        </w:rPr>
        <w:t>ННЫЕ ЗАСЕДАНИЯ</w:t>
      </w:r>
    </w:p>
    <w:p w:rsidR="0000711A" w:rsidRPr="0072550B" w:rsidRDefault="005E376F" w:rsidP="008473D6">
      <w:pPr>
        <w:pStyle w:val="af2"/>
      </w:pPr>
      <w:r>
        <w:t>22 окт</w:t>
      </w:r>
      <w:r w:rsidR="00D3642A">
        <w:t>ября четверг</w:t>
      </w:r>
      <w:r w:rsidR="0000711A" w:rsidRPr="0072550B">
        <w:t xml:space="preserve">, </w:t>
      </w:r>
      <w:r w:rsidR="0000711A">
        <w:t>ауд. 1/242</w:t>
      </w:r>
      <w:r w:rsidR="0000711A" w:rsidRPr="0072550B">
        <w:t xml:space="preserve">, </w:t>
      </w:r>
      <w:r w:rsidR="00D3642A">
        <w:t>14</w:t>
      </w:r>
      <w:r w:rsidR="0000711A" w:rsidRPr="0072550B">
        <w:t>.</w:t>
      </w:r>
      <w:r w:rsidR="00D3642A">
        <w:t>0</w:t>
      </w:r>
      <w:r w:rsidR="0000711A" w:rsidRPr="0072550B">
        <w:t>0 – 1</w:t>
      </w:r>
      <w:r w:rsidR="00D3642A">
        <w:t>7</w:t>
      </w:r>
      <w:r w:rsidR="0000711A" w:rsidRPr="0072550B">
        <w:t>.00</w:t>
      </w:r>
    </w:p>
    <w:p w:rsidR="0000711A" w:rsidRPr="00EB4B79" w:rsidRDefault="0000711A" w:rsidP="00EB4B79">
      <w:pPr>
        <w:pStyle w:val="af4"/>
      </w:pPr>
      <w:r w:rsidRPr="00EB4B79">
        <w:t xml:space="preserve">Секция 1. </w:t>
      </w:r>
      <w:r w:rsidRPr="00EB4B79">
        <w:tab/>
        <w:t>Машиноведение, транспортное и энергетическое машиностроение</w:t>
      </w:r>
    </w:p>
    <w:p w:rsidR="004944DC" w:rsidRDefault="0000711A" w:rsidP="004944DC">
      <w:pPr>
        <w:pStyle w:val="af6"/>
        <w:spacing w:after="0"/>
        <w:rPr>
          <w:color w:val="262626"/>
          <w:kern w:val="0"/>
          <w:shd w:val="clear" w:color="auto" w:fill="FFFFFF"/>
          <w:lang w:eastAsia="en-US"/>
        </w:rPr>
      </w:pPr>
      <w:r w:rsidRPr="00EB4B79">
        <w:t>Руководитель</w:t>
      </w:r>
      <w:r>
        <w:t xml:space="preserve"> секции</w:t>
      </w:r>
      <w:r w:rsidR="00D3642A">
        <w:t>: д.т.н.</w:t>
      </w:r>
      <w:r w:rsidR="00A748EA">
        <w:t>,</w:t>
      </w:r>
      <w:r>
        <w:t xml:space="preserve"> профессор</w:t>
      </w:r>
      <w:r w:rsidR="00A748EA">
        <w:t xml:space="preserve"> кафедры «Техническая механика и детали машин,</w:t>
      </w:r>
      <w:r w:rsidR="00A748EA">
        <w:rPr>
          <w:rFonts w:ascii="Arial" w:hAnsi="Arial" w:cs="Arial"/>
          <w:b w:val="0"/>
          <w:color w:val="262626"/>
          <w:kern w:val="0"/>
          <w:sz w:val="20"/>
          <w:szCs w:val="20"/>
          <w:shd w:val="clear" w:color="auto" w:fill="FFFFFF"/>
          <w:lang w:eastAsia="en-US"/>
        </w:rPr>
        <w:t xml:space="preserve">  </w:t>
      </w:r>
      <w:r w:rsidR="00A748EA" w:rsidRPr="00A748EA">
        <w:rPr>
          <w:color w:val="262626"/>
          <w:kern w:val="0"/>
          <w:shd w:val="clear" w:color="auto" w:fill="FFFFFF"/>
          <w:lang w:eastAsia="en-US"/>
        </w:rPr>
        <w:t>эксперт ФГБНУ НИИ РИНКЦЭ</w:t>
      </w:r>
    </w:p>
    <w:p w:rsidR="0000711A" w:rsidRDefault="00A748EA" w:rsidP="004944DC">
      <w:pPr>
        <w:pStyle w:val="af6"/>
        <w:spacing w:after="0"/>
        <w:rPr>
          <w:sz w:val="28"/>
          <w:szCs w:val="28"/>
        </w:rPr>
      </w:pPr>
      <w:r>
        <w:rPr>
          <w:color w:val="262626"/>
          <w:kern w:val="0"/>
          <w:shd w:val="clear" w:color="auto" w:fill="FFFFFF"/>
          <w:lang w:eastAsia="en-US"/>
        </w:rPr>
        <w:t xml:space="preserve"> </w:t>
      </w:r>
      <w:r>
        <w:rPr>
          <w:rFonts w:ascii="Arial" w:hAnsi="Arial" w:cs="Arial"/>
          <w:b w:val="0"/>
          <w:color w:val="262626"/>
          <w:kern w:val="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>
        <w:t>Боровских</w:t>
      </w:r>
      <w:proofErr w:type="spellEnd"/>
      <w:r>
        <w:t xml:space="preserve"> Валентин Ефимович</w:t>
      </w:r>
      <w:r w:rsidR="0000711A">
        <w:rPr>
          <w:sz w:val="28"/>
          <w:szCs w:val="28"/>
        </w:rPr>
        <w:t xml:space="preserve"> </w:t>
      </w:r>
    </w:p>
    <w:p w:rsidR="00023D67" w:rsidRDefault="00023D67" w:rsidP="004944DC">
      <w:pPr>
        <w:pStyle w:val="af6"/>
        <w:spacing w:after="0"/>
        <w:rPr>
          <w:sz w:val="28"/>
          <w:szCs w:val="28"/>
        </w:rPr>
      </w:pPr>
    </w:p>
    <w:p w:rsidR="00EB21FE" w:rsidRDefault="00EB21FE" w:rsidP="00EB21FE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BA1003">
        <w:t xml:space="preserve">Секция посвящена обсуждению результатов исследований в области расчета и проектирования технических систем;  исследование процессов формообразования сложных поверхностей с применением 3D компьютерных технологий;  оценка прочности и устойчивости элементов </w:t>
      </w:r>
      <w:r>
        <w:t xml:space="preserve"> металлоконструкций</w:t>
      </w:r>
      <w:r w:rsidRPr="00BA1003">
        <w:t xml:space="preserve"> от действия статической нагрузки; режимы </w:t>
      </w:r>
      <w:proofErr w:type="spellStart"/>
      <w:r w:rsidRPr="00BA1003">
        <w:t>нагружения</w:t>
      </w:r>
      <w:proofErr w:type="spellEnd"/>
      <w:r w:rsidRPr="00BA1003">
        <w:t xml:space="preserve"> различных машин и их эксплуатационный ресурс; современные методы оценки ресурса элементов конструкций, работающих в условиях нагрузок переменных во времени;</w:t>
      </w:r>
      <w:proofErr w:type="gramEnd"/>
      <w:r w:rsidRPr="00BA1003">
        <w:t xml:space="preserve"> </w:t>
      </w:r>
      <w:proofErr w:type="gramStart"/>
      <w:r w:rsidRPr="00BA1003">
        <w:t xml:space="preserve">новые подходы к оценке и учету трения в проектируемых технических системах; вопросы проектирования несущих систем транспортных машин; вопросы обеспечения точности и надежности </w:t>
      </w:r>
      <w:proofErr w:type="spellStart"/>
      <w:r w:rsidRPr="00BA1003">
        <w:t>мехатронных</w:t>
      </w:r>
      <w:proofErr w:type="spellEnd"/>
      <w:r w:rsidRPr="00BA1003">
        <w:t xml:space="preserve"> систем различного назначения; рассматриваются различные подходы к построению математических моделей технологических процессов: аналитические, экспериментальные, экспериментально-аналитические; анализ для интерпретации моделируемых явлений, использование в задачах управления, оптимизации и т.п. </w:t>
      </w:r>
      <w:proofErr w:type="gramEnd"/>
    </w:p>
    <w:p w:rsidR="0000711A" w:rsidRPr="0072550B" w:rsidRDefault="004944DC" w:rsidP="008473D6">
      <w:pPr>
        <w:pStyle w:val="af2"/>
      </w:pPr>
      <w:r>
        <w:t>22 ок</w:t>
      </w:r>
      <w:r w:rsidR="00D3642A">
        <w:t>тября четверг</w:t>
      </w:r>
      <w:r w:rsidR="0000711A" w:rsidRPr="0072550B">
        <w:t xml:space="preserve">, </w:t>
      </w:r>
      <w:r w:rsidR="0000711A">
        <w:t>ауд. 1/259</w:t>
      </w:r>
      <w:r w:rsidR="0000711A" w:rsidRPr="00312487">
        <w:t xml:space="preserve"> </w:t>
      </w:r>
      <w:r w:rsidR="0000711A" w:rsidRPr="0072550B">
        <w:t xml:space="preserve"> </w:t>
      </w:r>
      <w:r w:rsidR="00D3642A">
        <w:t>14</w:t>
      </w:r>
      <w:r w:rsidR="0000711A" w:rsidRPr="0072550B">
        <w:t>.</w:t>
      </w:r>
      <w:r w:rsidR="00D3642A">
        <w:t>0</w:t>
      </w:r>
      <w:r w:rsidR="0000711A" w:rsidRPr="0072550B">
        <w:t>0 – 1</w:t>
      </w:r>
      <w:r w:rsidR="00D3642A">
        <w:t>7</w:t>
      </w:r>
      <w:r w:rsidR="0000711A" w:rsidRPr="0072550B">
        <w:t>.00</w:t>
      </w:r>
    </w:p>
    <w:p w:rsidR="0000711A" w:rsidRPr="0074028E" w:rsidRDefault="0000711A" w:rsidP="00EB4B79">
      <w:pPr>
        <w:pStyle w:val="af4"/>
      </w:pPr>
      <w:r w:rsidRPr="007C186C">
        <w:rPr>
          <w:kern w:val="2"/>
        </w:rPr>
        <w:t>Секция 2</w:t>
      </w:r>
      <w:r w:rsidRPr="0072550B">
        <w:rPr>
          <w:kern w:val="2"/>
        </w:rPr>
        <w:t xml:space="preserve">. </w:t>
      </w:r>
      <w:r w:rsidRPr="0072550B">
        <w:rPr>
          <w:kern w:val="2"/>
        </w:rPr>
        <w:tab/>
      </w:r>
      <w:r w:rsidRPr="007C186C">
        <w:t>Технология</w:t>
      </w:r>
      <w:r w:rsidRPr="0074028E">
        <w:t xml:space="preserve"> машиностроения</w:t>
      </w:r>
    </w:p>
    <w:p w:rsidR="004944DC" w:rsidRDefault="0000711A" w:rsidP="004944DC">
      <w:pPr>
        <w:pStyle w:val="af6"/>
        <w:spacing w:after="0"/>
      </w:pPr>
      <w:r>
        <w:t>Руководитель секции</w:t>
      </w:r>
      <w:r w:rsidR="00D3642A">
        <w:t>: д.т.н.,</w:t>
      </w:r>
      <w:r w:rsidR="00414790">
        <w:t xml:space="preserve"> </w:t>
      </w:r>
      <w:r>
        <w:t>профессор</w:t>
      </w:r>
      <w:r w:rsidR="00A748EA">
        <w:t xml:space="preserve"> кафедры «Технология машиностроения » </w:t>
      </w:r>
    </w:p>
    <w:p w:rsidR="0000711A" w:rsidRDefault="0000711A" w:rsidP="004944DC">
      <w:pPr>
        <w:pStyle w:val="af6"/>
        <w:spacing w:after="0"/>
        <w:rPr>
          <w:spacing w:val="1"/>
        </w:rPr>
      </w:pPr>
      <w:r>
        <w:t xml:space="preserve"> </w:t>
      </w:r>
      <w:r w:rsidR="00A748EA">
        <w:rPr>
          <w:spacing w:val="1"/>
        </w:rPr>
        <w:t xml:space="preserve">Королев Альберт Викторович </w:t>
      </w:r>
    </w:p>
    <w:p w:rsidR="00023D67" w:rsidRDefault="00023D67" w:rsidP="004944DC">
      <w:pPr>
        <w:pStyle w:val="af6"/>
        <w:spacing w:after="0"/>
        <w:rPr>
          <w:spacing w:val="1"/>
        </w:rPr>
      </w:pPr>
    </w:p>
    <w:p w:rsidR="00EB21FE" w:rsidRPr="00BA1003" w:rsidRDefault="00EB21FE" w:rsidP="00EB21FE">
      <w:pPr>
        <w:pStyle w:val="a7"/>
        <w:tabs>
          <w:tab w:val="left" w:pos="284"/>
        </w:tabs>
        <w:autoSpaceDE w:val="0"/>
        <w:autoSpaceDN w:val="0"/>
        <w:adjustRightInd w:val="0"/>
        <w:ind w:left="567" w:firstLine="851"/>
        <w:jc w:val="both"/>
      </w:pPr>
      <w:r w:rsidRPr="00BA1003">
        <w:t xml:space="preserve">Секция посвящена обсуждению результатов теоретических и экспериментальных </w:t>
      </w:r>
      <w:r>
        <w:t xml:space="preserve">       </w:t>
      </w:r>
      <w:r w:rsidRPr="00BA1003">
        <w:t xml:space="preserve">исследований, связанных </w:t>
      </w:r>
      <w:proofErr w:type="gramStart"/>
      <w:r w:rsidRPr="00BA1003">
        <w:t>с</w:t>
      </w:r>
      <w:proofErr w:type="gramEnd"/>
      <w:r w:rsidRPr="00BA1003">
        <w:t xml:space="preserve"> </w:t>
      </w:r>
      <w:proofErr w:type="gramStart"/>
      <w:r w:rsidRPr="00BA1003">
        <w:t>проблемам</w:t>
      </w:r>
      <w:proofErr w:type="gramEnd"/>
      <w:r w:rsidRPr="00BA1003">
        <w:t xml:space="preserve"> совершенствования технологического обеспечения, механообрабатывающих и механосборочных производств.</w:t>
      </w:r>
      <w:r>
        <w:t xml:space="preserve"> </w:t>
      </w:r>
      <w:proofErr w:type="gramStart"/>
      <w:r w:rsidRPr="00BA1003">
        <w:t>Особое внимание уделяется ресурсосберегающим безотходным и малоотходным технологиям; автоматизации технологической подготовки производства с элементами интеллектуализации процессов проектирования; совершенствование технологий механосборочных производств с целью повышения качества, надежности и долговечности работы деталей в машине и машины в целом; рационализация применения современного технологического оборудования и технологического оснащения; повышение производительности механообрабатывающих производств за счет оптимизации технологических факторов.</w:t>
      </w:r>
      <w:proofErr w:type="gramEnd"/>
    </w:p>
    <w:p w:rsidR="0000711A" w:rsidRPr="0072550B" w:rsidRDefault="004944DC" w:rsidP="008473D6">
      <w:pPr>
        <w:pStyle w:val="af2"/>
        <w:rPr>
          <w:sz w:val="28"/>
          <w:szCs w:val="28"/>
        </w:rPr>
      </w:pPr>
      <w:r>
        <w:t>22 ок</w:t>
      </w:r>
      <w:r w:rsidR="00D3642A">
        <w:t>тября четверг</w:t>
      </w:r>
      <w:r w:rsidR="0000711A" w:rsidRPr="0072550B">
        <w:t>,</w:t>
      </w:r>
      <w:r w:rsidR="0000711A" w:rsidRPr="008473D6">
        <w:t xml:space="preserve"> </w:t>
      </w:r>
      <w:r w:rsidR="0000711A">
        <w:t>ауд. 1/240</w:t>
      </w:r>
      <w:r w:rsidR="0000711A" w:rsidRPr="0072550B">
        <w:t xml:space="preserve">, </w:t>
      </w:r>
      <w:r w:rsidR="0044353A">
        <w:t>14</w:t>
      </w:r>
      <w:r w:rsidR="0000711A" w:rsidRPr="0072550B">
        <w:t>.</w:t>
      </w:r>
      <w:r w:rsidR="0044353A">
        <w:t>0</w:t>
      </w:r>
      <w:r w:rsidR="0000711A" w:rsidRPr="0072550B">
        <w:t>0 – 1</w:t>
      </w:r>
      <w:r w:rsidR="0044353A">
        <w:t>7.</w:t>
      </w:r>
      <w:r w:rsidR="0000711A" w:rsidRPr="0072550B">
        <w:t>00</w:t>
      </w:r>
    </w:p>
    <w:p w:rsidR="0000711A" w:rsidRPr="0074028E" w:rsidRDefault="0000711A" w:rsidP="008473D6">
      <w:pPr>
        <w:pStyle w:val="af4"/>
      </w:pPr>
      <w:r>
        <w:rPr>
          <w:kern w:val="2"/>
        </w:rPr>
        <w:t>Секция 3</w:t>
      </w:r>
      <w:r w:rsidRPr="0072550B">
        <w:rPr>
          <w:kern w:val="2"/>
        </w:rPr>
        <w:t xml:space="preserve">. </w:t>
      </w:r>
      <w:r w:rsidRPr="0072550B">
        <w:rPr>
          <w:kern w:val="2"/>
        </w:rPr>
        <w:tab/>
      </w:r>
      <w:r w:rsidRPr="0074028E">
        <w:t>Автоматизация и управление системами и технологическими процессами</w:t>
      </w:r>
      <w:r w:rsidRPr="007C186C">
        <w:t xml:space="preserve"> </w:t>
      </w:r>
    </w:p>
    <w:p w:rsidR="004944DC" w:rsidRDefault="0000711A" w:rsidP="004944DC">
      <w:pPr>
        <w:pStyle w:val="af6"/>
        <w:spacing w:after="0"/>
        <w:rPr>
          <w:spacing w:val="1"/>
        </w:rPr>
      </w:pPr>
      <w:proofErr w:type="gramStart"/>
      <w:r>
        <w:t>Руководитель секции</w:t>
      </w:r>
      <w:r w:rsidR="00D3642A">
        <w:t>: д.т.н.,</w:t>
      </w:r>
      <w:r>
        <w:t xml:space="preserve"> профессор</w:t>
      </w:r>
      <w:r w:rsidR="00A748EA">
        <w:t xml:space="preserve">, зав. кафедрой «»Автоматизация, управление и </w:t>
      </w:r>
      <w:proofErr w:type="spellStart"/>
      <w:r w:rsidR="00A748EA">
        <w:t>мехатроника</w:t>
      </w:r>
      <w:proofErr w:type="spellEnd"/>
      <w:r w:rsidR="00A748EA">
        <w:t>»</w:t>
      </w:r>
      <w:r>
        <w:t xml:space="preserve"> </w:t>
      </w:r>
      <w:proofErr w:type="gramEnd"/>
    </w:p>
    <w:p w:rsidR="0000711A" w:rsidRDefault="00A748EA" w:rsidP="004944DC">
      <w:pPr>
        <w:pStyle w:val="af6"/>
        <w:spacing w:after="0"/>
        <w:rPr>
          <w:spacing w:val="1"/>
        </w:rPr>
      </w:pPr>
      <w:r>
        <w:rPr>
          <w:spacing w:val="1"/>
        </w:rPr>
        <w:t xml:space="preserve"> Игнатьев Александр Анатольевич</w:t>
      </w:r>
    </w:p>
    <w:p w:rsidR="00023D67" w:rsidRDefault="00023D67" w:rsidP="004944DC">
      <w:pPr>
        <w:pStyle w:val="af6"/>
        <w:spacing w:after="0"/>
        <w:rPr>
          <w:spacing w:val="1"/>
        </w:rPr>
      </w:pPr>
    </w:p>
    <w:p w:rsidR="00EB21FE" w:rsidRDefault="00EB21FE" w:rsidP="00EB21FE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A1003">
        <w:t>Секция посвящена обсуждению результатов исследований в области теории и практики применения автоматических систем управления в различных от</w:t>
      </w:r>
      <w:r>
        <w:t>раслях промышленности. При этом</w:t>
      </w:r>
      <w:r w:rsidRPr="00BA1003">
        <w:t xml:space="preserve"> основное внимание уделяется рассмотрению вопросов, связанных с </w:t>
      </w:r>
      <w:r>
        <w:t xml:space="preserve">разработкой </w:t>
      </w:r>
      <w:r w:rsidRPr="009A1066">
        <w:rPr>
          <w:color w:val="333333"/>
        </w:rPr>
        <w:t xml:space="preserve">методов </w:t>
      </w:r>
      <w:r w:rsidRPr="009A1066">
        <w:rPr>
          <w:color w:val="333333"/>
        </w:rPr>
        <w:lastRenderedPageBreak/>
        <w:t>искусственного интеллекта</w:t>
      </w:r>
      <w:r>
        <w:rPr>
          <w:color w:val="333333"/>
        </w:rPr>
        <w:t xml:space="preserve"> для промышленности,</w:t>
      </w:r>
      <w:r>
        <w:t xml:space="preserve"> </w:t>
      </w:r>
      <w:r w:rsidRPr="009A1066">
        <w:rPr>
          <w:color w:val="333333"/>
        </w:rPr>
        <w:t>систем технического зрения,</w:t>
      </w:r>
      <w:r w:rsidRPr="009A1066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BA1003">
        <w:t xml:space="preserve">автоматизацией конструкторской и технологической подготовкой производства, создание </w:t>
      </w:r>
      <w:proofErr w:type="spellStart"/>
      <w:r w:rsidRPr="00BA1003">
        <w:t>мехатронных</w:t>
      </w:r>
      <w:proofErr w:type="spellEnd"/>
      <w:r w:rsidRPr="00BA1003">
        <w:t xml:space="preserve"> систем и робототехнических комплексов; мониторинг</w:t>
      </w:r>
      <w:r>
        <w:t>а</w:t>
      </w:r>
      <w:r w:rsidRPr="00BA1003">
        <w:t xml:space="preserve"> технологического процесса, диагностирование технологического оборудования, информационно-измерительные системы в промышленности, </w:t>
      </w:r>
      <w:r>
        <w:t xml:space="preserve"> современные </w:t>
      </w:r>
      <w:r w:rsidRPr="00BA1003">
        <w:t>элементы автоматики и системы управления, информатизация в промышленности</w:t>
      </w:r>
      <w:r>
        <w:t>.</w:t>
      </w:r>
    </w:p>
    <w:p w:rsidR="0000711A" w:rsidRDefault="004944DC" w:rsidP="008473D6">
      <w:pPr>
        <w:pStyle w:val="af2"/>
      </w:pPr>
      <w:r>
        <w:t>23 ок</w:t>
      </w:r>
      <w:r w:rsidR="00414790">
        <w:t>тября пятница</w:t>
      </w:r>
      <w:r w:rsidR="0000711A">
        <w:t xml:space="preserve">, ауд. 2/503 </w:t>
      </w:r>
      <w:r>
        <w:t>, 10.00 – 17</w:t>
      </w:r>
      <w:r w:rsidR="0000711A" w:rsidRPr="004E319F">
        <w:t>.00</w:t>
      </w:r>
    </w:p>
    <w:p w:rsidR="0000711A" w:rsidRDefault="0000711A" w:rsidP="008473D6">
      <w:pPr>
        <w:pStyle w:val="af4"/>
      </w:pPr>
      <w:r>
        <w:rPr>
          <w:kern w:val="2"/>
        </w:rPr>
        <w:t>Секция 4</w:t>
      </w:r>
      <w:r w:rsidRPr="0072550B">
        <w:rPr>
          <w:kern w:val="2"/>
        </w:rPr>
        <w:t xml:space="preserve">. </w:t>
      </w:r>
      <w:r w:rsidRPr="004E319F">
        <w:t>Приборостроение, элементы и устройства информационно-измерительных и управляющих систем</w:t>
      </w:r>
    </w:p>
    <w:p w:rsidR="0000711A" w:rsidRDefault="0000711A" w:rsidP="008473D6">
      <w:pPr>
        <w:pStyle w:val="af6"/>
      </w:pPr>
      <w:r w:rsidRPr="004E319F">
        <w:t>Руководитель секции</w:t>
      </w:r>
      <w:r w:rsidR="00A748EA">
        <w:t xml:space="preserve">: </w:t>
      </w:r>
      <w:proofErr w:type="spellStart"/>
      <w:r w:rsidR="00A748EA">
        <w:t>д</w:t>
      </w:r>
      <w:proofErr w:type="gramStart"/>
      <w:r w:rsidR="00A748EA">
        <w:t>.ф</w:t>
      </w:r>
      <w:proofErr w:type="gramEnd"/>
      <w:r w:rsidR="00A748EA">
        <w:t>-м.н</w:t>
      </w:r>
      <w:proofErr w:type="spellEnd"/>
      <w:r w:rsidR="00A748EA">
        <w:t>.</w:t>
      </w:r>
      <w:r w:rsidR="004944DC">
        <w:t>,</w:t>
      </w:r>
      <w:r w:rsidRPr="004E319F">
        <w:t xml:space="preserve"> профессор</w:t>
      </w:r>
      <w:r w:rsidR="004944DC">
        <w:t>,</w:t>
      </w:r>
      <w:r w:rsidR="00A748EA" w:rsidRPr="00A748EA">
        <w:t xml:space="preserve"> </w:t>
      </w:r>
      <w:r w:rsidR="00A748EA">
        <w:t>заведу</w:t>
      </w:r>
      <w:r w:rsidR="004944DC">
        <w:t xml:space="preserve">ющий кафедрой «Приборостроение» </w:t>
      </w:r>
      <w:r w:rsidR="00A748EA">
        <w:t xml:space="preserve">Мельников Леонид Аркадьевич </w:t>
      </w:r>
    </w:p>
    <w:p w:rsidR="00EB21FE" w:rsidRPr="00AA4A10" w:rsidRDefault="00EB21FE" w:rsidP="004944DC">
      <w:pPr>
        <w:spacing w:before="100" w:beforeAutospacing="1" w:after="100" w:afterAutospacing="1" w:line="257" w:lineRule="atLeast"/>
        <w:ind w:left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AA4A10">
        <w:rPr>
          <w:rFonts w:ascii="Times New Roman" w:hAnsi="Times New Roman"/>
          <w:sz w:val="24"/>
          <w:szCs w:val="24"/>
          <w:lang w:eastAsia="ru-RU"/>
        </w:rPr>
        <w:t xml:space="preserve">На секции рассматриваются вопросы разработки (анализа и синтеза) сложных цифровых информационно-измерительных и информационно-управляющих систем. Анализируются результаты исследований различных цифровых блоков, устройств и систем, включая </w:t>
      </w:r>
      <w:proofErr w:type="spellStart"/>
      <w:r w:rsidRPr="00AA4A10">
        <w:rPr>
          <w:rFonts w:ascii="Times New Roman" w:hAnsi="Times New Roman"/>
          <w:sz w:val="24"/>
          <w:szCs w:val="24"/>
          <w:lang w:eastAsia="ru-RU"/>
        </w:rPr>
        <w:t>датчиковую</w:t>
      </w:r>
      <w:proofErr w:type="spellEnd"/>
      <w:r w:rsidRPr="00AA4A10">
        <w:rPr>
          <w:rFonts w:ascii="Times New Roman" w:hAnsi="Times New Roman"/>
          <w:sz w:val="24"/>
          <w:szCs w:val="24"/>
          <w:lang w:eastAsia="ru-RU"/>
        </w:rPr>
        <w:t xml:space="preserve"> аппаратуру, АЦП, ЦАП как составляющих элементов сложных цифровых систем. Исследуются вопросы оценок и повышения надежности элементов и устройств систем управления, обработки и передачи информации.</w:t>
      </w:r>
      <w:r w:rsidRPr="00AA4A10">
        <w:rPr>
          <w:rFonts w:ascii="Times New Roman" w:hAnsi="Times New Roman"/>
          <w:color w:val="333333"/>
          <w:sz w:val="24"/>
          <w:szCs w:val="24"/>
        </w:rPr>
        <w:t xml:space="preserve"> Рассматриваются вопросы теоретической нелинейной динамики, в том числе</w:t>
      </w:r>
      <w:r>
        <w:rPr>
          <w:rFonts w:ascii="Times New Roman" w:hAnsi="Times New Roman"/>
          <w:color w:val="333333"/>
          <w:sz w:val="24"/>
          <w:szCs w:val="24"/>
        </w:rPr>
        <w:t xml:space="preserve"> вопросы </w:t>
      </w:r>
      <w:r w:rsidRPr="00AA4A10">
        <w:rPr>
          <w:rFonts w:ascii="Times New Roman" w:hAnsi="Times New Roman"/>
          <w:color w:val="333333"/>
          <w:sz w:val="24"/>
          <w:szCs w:val="24"/>
        </w:rPr>
        <w:t xml:space="preserve"> н</w:t>
      </w:r>
      <w:r>
        <w:rPr>
          <w:rFonts w:ascii="Times New Roman" w:hAnsi="Times New Roman"/>
          <w:color w:val="333333"/>
          <w:sz w:val="24"/>
          <w:szCs w:val="24"/>
        </w:rPr>
        <w:t>елинейной динамики</w:t>
      </w:r>
      <w:r w:rsidRPr="00AA4A10">
        <w:rPr>
          <w:rFonts w:ascii="Times New Roman" w:hAnsi="Times New Roman"/>
          <w:color w:val="333333"/>
          <w:sz w:val="24"/>
          <w:szCs w:val="24"/>
        </w:rPr>
        <w:t xml:space="preserve"> лазеров и волоконно-оптических систем</w:t>
      </w:r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AA4A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методы повышения эффективности гироскопических и навигационных приборов и систем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0711A" w:rsidRPr="00805899" w:rsidRDefault="004944DC" w:rsidP="008473D6">
      <w:pPr>
        <w:pStyle w:val="af2"/>
      </w:pPr>
      <w:r>
        <w:t>23 ок</w:t>
      </w:r>
      <w:r w:rsidR="00D3642A">
        <w:t>тября пятница</w:t>
      </w:r>
      <w:r w:rsidR="0000711A">
        <w:t xml:space="preserve"> ауд. </w:t>
      </w:r>
      <w:r w:rsidR="00414790">
        <w:t>2</w:t>
      </w:r>
      <w:r w:rsidR="0000711A">
        <w:t>/</w:t>
      </w:r>
      <w:r w:rsidR="00414790">
        <w:t>130</w:t>
      </w:r>
      <w:r>
        <w:t xml:space="preserve"> , 10.00 – 17.</w:t>
      </w:r>
      <w:r w:rsidR="0000711A" w:rsidRPr="00805899">
        <w:t>00</w:t>
      </w:r>
    </w:p>
    <w:p w:rsidR="0000711A" w:rsidRPr="0074028E" w:rsidRDefault="0000711A" w:rsidP="004944DC">
      <w:pPr>
        <w:pStyle w:val="af4"/>
      </w:pPr>
      <w:r w:rsidRPr="00805899">
        <w:t xml:space="preserve">Секция 5. </w:t>
      </w:r>
      <w:r w:rsidRPr="0074028E">
        <w:t>Металлургия и материаловедение</w:t>
      </w:r>
    </w:p>
    <w:p w:rsidR="004944DC" w:rsidRDefault="0000711A" w:rsidP="004944DC">
      <w:pPr>
        <w:pStyle w:val="af6"/>
        <w:spacing w:after="0"/>
      </w:pPr>
      <w:r w:rsidRPr="00805899">
        <w:t>Руководитель секции</w:t>
      </w:r>
      <w:r w:rsidR="00D3642A">
        <w:t>: д.т</w:t>
      </w:r>
      <w:proofErr w:type="gramStart"/>
      <w:r w:rsidR="00D3642A">
        <w:t xml:space="preserve"> .</w:t>
      </w:r>
      <w:proofErr w:type="gramEnd"/>
      <w:r w:rsidR="00D3642A">
        <w:t xml:space="preserve">н. </w:t>
      </w:r>
      <w:r w:rsidR="00A748EA">
        <w:t>заведующий кафедрой «Сварка и металлургия»</w:t>
      </w:r>
      <w:r w:rsidR="004944DC">
        <w:t>.</w:t>
      </w:r>
      <w:r w:rsidR="00A748EA">
        <w:t xml:space="preserve"> </w:t>
      </w:r>
      <w:r w:rsidR="00414790">
        <w:t xml:space="preserve">Руководитель департамента инновационных технологий Академии </w:t>
      </w:r>
      <w:proofErr w:type="spellStart"/>
      <w:r w:rsidR="00414790">
        <w:t>инноватики</w:t>
      </w:r>
      <w:proofErr w:type="spellEnd"/>
      <w:r w:rsidR="00414790">
        <w:t xml:space="preserve"> «</w:t>
      </w:r>
      <w:proofErr w:type="spellStart"/>
      <w:r w:rsidR="00414790">
        <w:t>Глобеликс-Р</w:t>
      </w:r>
      <w:proofErr w:type="spellEnd"/>
      <w:r w:rsidR="00414790">
        <w:t>»</w:t>
      </w:r>
    </w:p>
    <w:p w:rsidR="0000711A" w:rsidRDefault="00414790" w:rsidP="004944DC">
      <w:pPr>
        <w:pStyle w:val="af6"/>
        <w:spacing w:after="0"/>
      </w:pPr>
      <w:r>
        <w:t xml:space="preserve">   </w:t>
      </w:r>
      <w:r w:rsidR="00D3642A">
        <w:t xml:space="preserve">Родионов </w:t>
      </w:r>
      <w:r w:rsidR="00A748EA">
        <w:t xml:space="preserve"> Игорь Владимирович </w:t>
      </w:r>
    </w:p>
    <w:p w:rsidR="00023D67" w:rsidRDefault="00023D67" w:rsidP="004944DC">
      <w:pPr>
        <w:pStyle w:val="af6"/>
        <w:spacing w:after="0"/>
      </w:pPr>
    </w:p>
    <w:p w:rsidR="00EB21FE" w:rsidRPr="00BA1003" w:rsidRDefault="00EB21FE" w:rsidP="00EB21FE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>
        <w:t xml:space="preserve">Работа секции посвящена  современным материалам и покрытиям. </w:t>
      </w:r>
      <w:r w:rsidRPr="00BA1003">
        <w:t xml:space="preserve">В последнее десятилетие в высокоразвитых странах интенсивно ведутся фундаментальные и технологические исследования в области разработки и создания микроструктурных материалов с заданным набором структурных и функциональных свойств – композитные материалы. Силикатные, слоистые, </w:t>
      </w:r>
      <w:proofErr w:type="spellStart"/>
      <w:r w:rsidRPr="00BA1003">
        <w:t>биоволокнистые</w:t>
      </w:r>
      <w:proofErr w:type="spellEnd"/>
      <w:r w:rsidRPr="00BA1003">
        <w:t xml:space="preserve">, </w:t>
      </w:r>
      <w:proofErr w:type="spellStart"/>
      <w:r w:rsidRPr="00BA1003">
        <w:t>интерметаллидные</w:t>
      </w:r>
      <w:proofErr w:type="spellEnd"/>
      <w:r w:rsidRPr="00BA1003">
        <w:t xml:space="preserve">, алмазные, </w:t>
      </w:r>
      <w:proofErr w:type="spellStart"/>
      <w:r w:rsidRPr="00BA1003">
        <w:t>углеродполимерные</w:t>
      </w:r>
      <w:proofErr w:type="spellEnd"/>
      <w:r w:rsidRPr="00BA1003">
        <w:t>, керамические композиты могут иметь нан</w:t>
      </w:r>
      <w:proofErr w:type="gramStart"/>
      <w:r w:rsidRPr="00BA1003">
        <w:t>о-</w:t>
      </w:r>
      <w:proofErr w:type="gramEnd"/>
      <w:r w:rsidRPr="00BA1003">
        <w:t>, микро-, мезо- и макроструктуру. Специальные свойства этого класса соединений и покрытий делают их чрезвычайно привлекательными для применения в машиностроении, энергетике, приборостроении и других отраслях производства. Разработка основ новых промышленно-ориентированных лазерных, плазменных, электроэрозионных, ионно-лучевых технологий, управляемого получения материалов и покрытий с заданными физико-механическими свойствами имеют в настоящее время приоритетное значение.</w:t>
      </w:r>
    </w:p>
    <w:p w:rsidR="0000711A" w:rsidRPr="00E709AB" w:rsidRDefault="004944DC" w:rsidP="008473D6">
      <w:pPr>
        <w:pStyle w:val="af2"/>
      </w:pPr>
      <w:r>
        <w:t>22 ок</w:t>
      </w:r>
      <w:r w:rsidR="00414790">
        <w:t>тября пятница, ауд. 1/259 , 10</w:t>
      </w:r>
      <w:r>
        <w:t>.00 – 17</w:t>
      </w:r>
      <w:r w:rsidR="0000711A" w:rsidRPr="00E709AB">
        <w:t>.00</w:t>
      </w:r>
    </w:p>
    <w:p w:rsidR="0000711A" w:rsidRPr="00E709AB" w:rsidRDefault="0000711A" w:rsidP="008473D6">
      <w:pPr>
        <w:pStyle w:val="af4"/>
      </w:pPr>
      <w:r w:rsidRPr="00E709AB">
        <w:t xml:space="preserve">Секция 6.  Моделирование и информационные технологии в </w:t>
      </w:r>
      <w:proofErr w:type="spellStart"/>
      <w:r w:rsidRPr="00E709AB">
        <w:t>машино</w:t>
      </w:r>
      <w:proofErr w:type="spellEnd"/>
      <w:r w:rsidRPr="00E709AB">
        <w:t>- и приборостроении</w:t>
      </w:r>
    </w:p>
    <w:p w:rsidR="004944DC" w:rsidRDefault="0000711A" w:rsidP="004944DC">
      <w:pPr>
        <w:pStyle w:val="af6"/>
        <w:spacing w:after="0"/>
      </w:pPr>
      <w:r w:rsidRPr="00E709AB">
        <w:t>Руководитель секции</w:t>
      </w:r>
      <w:r w:rsidR="00414790">
        <w:t xml:space="preserve">: </w:t>
      </w:r>
      <w:proofErr w:type="spellStart"/>
      <w:r w:rsidR="00414790">
        <w:t>д</w:t>
      </w:r>
      <w:proofErr w:type="gramStart"/>
      <w:r w:rsidR="00414790">
        <w:t>.ф</w:t>
      </w:r>
      <w:proofErr w:type="gramEnd"/>
      <w:r w:rsidR="00414790">
        <w:t>-м</w:t>
      </w:r>
      <w:proofErr w:type="spellEnd"/>
      <w:r w:rsidR="00414790">
        <w:t>. н.</w:t>
      </w:r>
      <w:r w:rsidRPr="00E709AB">
        <w:t xml:space="preserve"> профессор</w:t>
      </w:r>
      <w:r w:rsidR="00414790">
        <w:t xml:space="preserve"> зав. кафедрой «Информационная безопасность автоматизированных систем» </w:t>
      </w:r>
    </w:p>
    <w:p w:rsidR="0000711A" w:rsidRDefault="0000711A" w:rsidP="004944DC">
      <w:pPr>
        <w:pStyle w:val="af6"/>
        <w:spacing w:after="0"/>
      </w:pPr>
      <w:r w:rsidRPr="00E709AB">
        <w:t xml:space="preserve">  </w:t>
      </w:r>
      <w:proofErr w:type="spellStart"/>
      <w:r w:rsidR="00414790">
        <w:t>Байбурин</w:t>
      </w:r>
      <w:proofErr w:type="spellEnd"/>
      <w:r w:rsidR="00414790">
        <w:t xml:space="preserve"> Вил </w:t>
      </w:r>
      <w:proofErr w:type="spellStart"/>
      <w:r w:rsidR="00414790">
        <w:t>Бариевич</w:t>
      </w:r>
      <w:proofErr w:type="spellEnd"/>
    </w:p>
    <w:p w:rsidR="00023D67" w:rsidRDefault="00023D67" w:rsidP="004944DC">
      <w:pPr>
        <w:pStyle w:val="af6"/>
        <w:spacing w:after="0"/>
      </w:pPr>
    </w:p>
    <w:p w:rsidR="00EB21FE" w:rsidRPr="00A46C67" w:rsidRDefault="00EB21FE" w:rsidP="00EB21FE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46C67">
        <w:lastRenderedPageBreak/>
        <w:t>На секции представляются доклады, посвященные созданию математических моделей различных технических и технологических процессов и систем, а также соответствующих вычислительных схем их реализации на основе компьютерных технологий. Представляются результаты математического моделирования, их анализ для интерпретации моделируемых явлений, использования в задачах управления, оптимизации и т.п. Предлагаются численные методы для реализации математических моделей на компьютере, исследуются их свойства. В докладах секции рассматриваются вопросы программной реализации различных методов защиты информации в вычислительных сетях, в сетях локального и распределенного управления.</w:t>
      </w:r>
    </w:p>
    <w:p w:rsidR="0000711A" w:rsidRPr="002C03F8" w:rsidRDefault="00023D67" w:rsidP="008473D6">
      <w:pPr>
        <w:pStyle w:val="af2"/>
      </w:pPr>
      <w:r>
        <w:t>24 ок</w:t>
      </w:r>
      <w:r w:rsidR="00A312ED">
        <w:t xml:space="preserve">тября суббота </w:t>
      </w:r>
      <w:r w:rsidR="0000711A">
        <w:t xml:space="preserve"> ауд. 1/242</w:t>
      </w:r>
      <w:r w:rsidR="00E67B8F">
        <w:t xml:space="preserve"> , 10</w:t>
      </w:r>
      <w:r w:rsidR="00A312ED">
        <w:t>.00 – 14</w:t>
      </w:r>
      <w:r w:rsidR="0000711A" w:rsidRPr="002C03F8">
        <w:t>.00</w:t>
      </w:r>
    </w:p>
    <w:p w:rsidR="0000711A" w:rsidRPr="002C03F8" w:rsidRDefault="0000711A" w:rsidP="008473D6">
      <w:pPr>
        <w:pStyle w:val="af4"/>
      </w:pPr>
      <w:r>
        <w:t>Секция 7</w:t>
      </w:r>
      <w:r w:rsidRPr="002C03F8">
        <w:t xml:space="preserve">.  </w:t>
      </w:r>
      <w:proofErr w:type="spellStart"/>
      <w:r w:rsidR="00E67B8F" w:rsidRPr="00E67B8F">
        <w:t>Электротехнология</w:t>
      </w:r>
      <w:proofErr w:type="spellEnd"/>
      <w:r w:rsidR="00E67B8F" w:rsidRPr="00E67B8F">
        <w:t xml:space="preserve"> и комбинированная обработка</w:t>
      </w:r>
    </w:p>
    <w:p w:rsidR="00023D67" w:rsidRDefault="0000711A" w:rsidP="00023D67">
      <w:pPr>
        <w:pStyle w:val="af6"/>
        <w:spacing w:after="0"/>
      </w:pPr>
      <w:r w:rsidRPr="002C03F8">
        <w:t>Руководитель секции</w:t>
      </w:r>
      <w:r>
        <w:t>:</w:t>
      </w:r>
      <w:r w:rsidRPr="002C03F8">
        <w:t xml:space="preserve"> профессор</w:t>
      </w:r>
      <w:r w:rsidR="00E67B8F">
        <w:t>, д.т.н., зав. кафедрой</w:t>
      </w:r>
    </w:p>
    <w:p w:rsidR="00023D67" w:rsidRDefault="00E67B8F" w:rsidP="00023D67">
      <w:pPr>
        <w:pStyle w:val="af6"/>
        <w:spacing w:after="0"/>
      </w:pPr>
      <w:r>
        <w:t xml:space="preserve"> «Техническая механика и детали машин » </w:t>
      </w:r>
    </w:p>
    <w:p w:rsidR="0000711A" w:rsidRDefault="00E67B8F" w:rsidP="00023D67">
      <w:pPr>
        <w:pStyle w:val="af6"/>
        <w:spacing w:after="0"/>
      </w:pPr>
      <w:r>
        <w:t xml:space="preserve"> </w:t>
      </w:r>
      <w:proofErr w:type="spellStart"/>
      <w:r>
        <w:t>Бекренев</w:t>
      </w:r>
      <w:proofErr w:type="spellEnd"/>
      <w:r>
        <w:t xml:space="preserve"> Николай Валерьевич</w:t>
      </w:r>
    </w:p>
    <w:p w:rsidR="00023D67" w:rsidRDefault="00023D67" w:rsidP="00023D67">
      <w:pPr>
        <w:pStyle w:val="af6"/>
        <w:spacing w:after="0"/>
      </w:pPr>
    </w:p>
    <w:p w:rsidR="006B0449" w:rsidRPr="00023D67" w:rsidRDefault="006B0449" w:rsidP="006B0449">
      <w:pPr>
        <w:pStyle w:val="af"/>
        <w:widowControl w:val="0"/>
        <w:autoSpaceDE w:val="0"/>
        <w:autoSpaceDN w:val="0"/>
        <w:spacing w:after="0"/>
        <w:ind w:left="113" w:firstLine="596"/>
        <w:jc w:val="both"/>
        <w:rPr>
          <w:rFonts w:ascii="Times New Roman" w:hAnsi="Times New Roman"/>
          <w:sz w:val="24"/>
          <w:szCs w:val="24"/>
        </w:rPr>
      </w:pPr>
      <w:r w:rsidRPr="00023D67">
        <w:rPr>
          <w:rFonts w:ascii="Times New Roman" w:hAnsi="Times New Roman"/>
          <w:sz w:val="24"/>
          <w:szCs w:val="24"/>
        </w:rPr>
        <w:t xml:space="preserve"> На секции рассматриваются проблемы обработки </w:t>
      </w:r>
      <w:proofErr w:type="spellStart"/>
      <w:r w:rsidRPr="00023D67">
        <w:rPr>
          <w:rFonts w:ascii="Times New Roman" w:hAnsi="Times New Roman"/>
          <w:sz w:val="24"/>
          <w:szCs w:val="24"/>
        </w:rPr>
        <w:t>сложноконтурных</w:t>
      </w:r>
      <w:proofErr w:type="spellEnd"/>
      <w:r w:rsidRPr="00023D67">
        <w:rPr>
          <w:rFonts w:ascii="Times New Roman" w:hAnsi="Times New Roman"/>
          <w:sz w:val="24"/>
          <w:szCs w:val="24"/>
        </w:rPr>
        <w:t xml:space="preserve"> деталей из высокопрочных, твердых материалов электрофизическими методами, в том числе концентрированными потоками энергии (электроэрозионная и электроимпульсная обработка, ультразвуковая размерная обработка, лазерная и электронно-лучевая обработка, обработка струей жидкости). Также рассматриваются процессы механической обработки материалов с дополнительным энергетическим воздействием (ультразвуковое резание, резание с электродуговым подогревом, наплавка с последующим резанием и т.п.). </w:t>
      </w:r>
      <w:r w:rsidR="003A1922" w:rsidRPr="00023D67">
        <w:rPr>
          <w:rFonts w:ascii="Times New Roman" w:hAnsi="Times New Roman"/>
          <w:sz w:val="24"/>
          <w:szCs w:val="24"/>
        </w:rPr>
        <w:t>Т</w:t>
      </w:r>
      <w:r w:rsidRPr="00023D67">
        <w:rPr>
          <w:rFonts w:ascii="Times New Roman" w:hAnsi="Times New Roman"/>
          <w:sz w:val="24"/>
          <w:szCs w:val="24"/>
        </w:rPr>
        <w:t>акже</w:t>
      </w:r>
      <w:r w:rsidR="003A1922" w:rsidRPr="00023D67">
        <w:rPr>
          <w:rFonts w:ascii="Times New Roman" w:hAnsi="Times New Roman"/>
          <w:sz w:val="24"/>
          <w:szCs w:val="24"/>
        </w:rPr>
        <w:t xml:space="preserve"> рассматриваются вопросы,</w:t>
      </w:r>
      <w:r w:rsidRPr="00023D67">
        <w:rPr>
          <w:rFonts w:ascii="Times New Roman" w:hAnsi="Times New Roman"/>
          <w:sz w:val="24"/>
          <w:szCs w:val="24"/>
        </w:rPr>
        <w:t xml:space="preserve"> содержащие результаты разработки специального электрофизического технологического оборудования, модернизации универсального оборудования для осуществ</w:t>
      </w:r>
      <w:r w:rsidR="003A1922" w:rsidRPr="00023D67">
        <w:rPr>
          <w:rFonts w:ascii="Times New Roman" w:hAnsi="Times New Roman"/>
          <w:sz w:val="24"/>
          <w:szCs w:val="24"/>
        </w:rPr>
        <w:t>ления комбинированных процессов на современных производствах</w:t>
      </w:r>
      <w:proofErr w:type="gramStart"/>
      <w:r w:rsidR="003A1922" w:rsidRPr="00023D6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46E90" w:rsidRDefault="00546E90" w:rsidP="00023D67">
      <w:pPr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058C" w:rsidRPr="0059058C" w:rsidRDefault="00023D67" w:rsidP="00023D67">
      <w:pPr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24 ок</w:t>
      </w:r>
      <w:r w:rsidR="0059058C">
        <w:rPr>
          <w:rFonts w:ascii="Times New Roman" w:hAnsi="Times New Roman"/>
          <w:b/>
          <w:bCs/>
          <w:sz w:val="24"/>
          <w:szCs w:val="24"/>
          <w:lang w:eastAsia="ru-RU"/>
        </w:rPr>
        <w:t>тября суббота  ауд. 1/262</w:t>
      </w:r>
      <w:r w:rsidR="0059058C" w:rsidRPr="0059058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, 10.00 – 14.00</w:t>
      </w:r>
    </w:p>
    <w:p w:rsidR="002301D8" w:rsidRPr="00D71311" w:rsidRDefault="002301D8" w:rsidP="00023D67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713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Секция   8. </w:t>
      </w:r>
      <w:r w:rsidRPr="00D71311">
        <w:rPr>
          <w:rFonts w:ascii="Times New Roman" w:hAnsi="Times New Roman"/>
          <w:b/>
          <w:sz w:val="28"/>
          <w:szCs w:val="28"/>
        </w:rPr>
        <w:t>Образование  для инженерного кластера</w:t>
      </w:r>
    </w:p>
    <w:p w:rsidR="002301D8" w:rsidRDefault="002301D8" w:rsidP="00023D67">
      <w:pPr>
        <w:widowControl w:val="0"/>
        <w:autoSpaceDE w:val="0"/>
        <w:autoSpaceDN w:val="0"/>
        <w:spacing w:before="120" w:after="120" w:line="240" w:lineRule="auto"/>
        <w:ind w:left="113" w:firstLine="59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Руководитель секции:</w:t>
      </w:r>
      <w:r w:rsidRPr="00A46C6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46C67">
        <w:rPr>
          <w:rFonts w:ascii="Times New Roman" w:hAnsi="Times New Roman"/>
          <w:b/>
          <w:sz w:val="24"/>
          <w:szCs w:val="24"/>
        </w:rPr>
        <w:t xml:space="preserve">к.т.н.,  доцент </w:t>
      </w:r>
      <w:r w:rsidR="005905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кафедры </w:t>
      </w:r>
      <w:r w:rsidRPr="00A46C67">
        <w:rPr>
          <w:rFonts w:ascii="Times New Roman" w:hAnsi="Times New Roman"/>
          <w:b/>
          <w:sz w:val="24"/>
          <w:szCs w:val="24"/>
          <w:lang w:eastAsia="ru-RU"/>
        </w:rPr>
        <w:t xml:space="preserve"> «Техническая механика и детали машин» </w:t>
      </w:r>
      <w:r w:rsidRPr="00A46C6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член Общественной палаты Саратовской области</w:t>
      </w:r>
    </w:p>
    <w:p w:rsidR="00023D67" w:rsidRDefault="00023D67" w:rsidP="00023D67">
      <w:pPr>
        <w:widowControl w:val="0"/>
        <w:autoSpaceDE w:val="0"/>
        <w:autoSpaceDN w:val="0"/>
        <w:spacing w:before="120" w:after="120" w:line="240" w:lineRule="auto"/>
        <w:ind w:left="113" w:firstLine="59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Джашитов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Александр Эммануилович</w:t>
      </w:r>
    </w:p>
    <w:p w:rsidR="00D71311" w:rsidRPr="00023D67" w:rsidRDefault="00EB21FE" w:rsidP="00546E9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23D67">
        <w:rPr>
          <w:rFonts w:ascii="Times New Roman" w:hAnsi="Times New Roman"/>
          <w:sz w:val="24"/>
          <w:szCs w:val="24"/>
          <w:lang w:eastAsia="ru-RU"/>
        </w:rPr>
        <w:t>Работа секции посвящена</w:t>
      </w:r>
      <w:r w:rsidR="00D71311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вопросам  возрождения   высокого уровня инженерного образования в Р</w:t>
      </w:r>
      <w:r w:rsidR="00A312ED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оссии. </w:t>
      </w:r>
      <w:proofErr w:type="gramStart"/>
      <w:r w:rsidR="00A312ED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Рассматриваются вопросы, касающиеся </w:t>
      </w:r>
      <w:r w:rsidR="003A1922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</w:t>
      </w:r>
      <w:r w:rsidR="00D71311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зменения  в системе подготовки специалистов в технических вузах (</w:t>
      </w:r>
      <w:r w:rsidR="00D71311" w:rsidRPr="00023D67">
        <w:rPr>
          <w:rFonts w:ascii="Times New Roman" w:hAnsi="Times New Roman"/>
          <w:color w:val="333333"/>
          <w:sz w:val="24"/>
          <w:szCs w:val="24"/>
        </w:rPr>
        <w:t>п</w:t>
      </w:r>
      <w:r w:rsidR="00D71311" w:rsidRPr="00023D67">
        <w:rPr>
          <w:rFonts w:ascii="Times New Roman" w:hAnsi="Times New Roman"/>
          <w:sz w:val="24"/>
          <w:szCs w:val="24"/>
        </w:rPr>
        <w:t>ереход на новые Федеральные государственные образовательные стандарты;  профессионально ориентированная системная подготовка,  повышение квалификации и переподготовка  инженерного персонала для предприятий, научных и проектных организаций; качество подготовки  инженеров  на  соответствие потребностям высокотехнологичных отраслей экономики РФ;  обмен знаниями в научно-исследовательской и производственно-технологической деятельности – в   профессиональную  преподавательскую сферу деятельности</w:t>
      </w:r>
      <w:r w:rsidR="00D71311" w:rsidRPr="00023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  <w:proofErr w:type="gramEnd"/>
      <w:r w:rsidR="00D71311" w:rsidRPr="00023D6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 </w:t>
      </w:r>
      <w:r w:rsidR="00D71311" w:rsidRPr="00023D67">
        <w:rPr>
          <w:rFonts w:ascii="Times New Roman" w:hAnsi="Times New Roman"/>
          <w:color w:val="333333"/>
          <w:sz w:val="24"/>
          <w:szCs w:val="24"/>
        </w:rPr>
        <w:t>Обмен опытом ведущих вузов России и иностранных партнеров в вопросах организации эффективного образовательного процесса, разработки и применения инновационных образовательных методик, повышения качества инженерного образования.</w:t>
      </w:r>
    </w:p>
    <w:p w:rsidR="002301D8" w:rsidRPr="008237DE" w:rsidRDefault="002301D8" w:rsidP="00230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01D8" w:rsidRPr="002301D8" w:rsidRDefault="002301D8" w:rsidP="002301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1311" w:rsidRDefault="00D71311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E319F">
        <w:rPr>
          <w:rFonts w:ascii="Times New Roman" w:hAnsi="Times New Roman"/>
          <w:b/>
          <w:bCs/>
          <w:sz w:val="24"/>
          <w:szCs w:val="24"/>
          <w:lang w:eastAsia="ru-RU"/>
        </w:rPr>
        <w:t>Программа</w:t>
      </w:r>
    </w:p>
    <w:p w:rsidR="0000711A" w:rsidRPr="00312487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Pr="00312487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Pr="00B37257" w:rsidRDefault="0000711A" w:rsidP="004E319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711A" w:rsidRDefault="0000711A" w:rsidP="00B3725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II</w:t>
      </w:r>
      <w:r w:rsidR="00D7131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D71311" w:rsidRPr="00B231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МЕЖДУНАРОДНОЙ НАУЧНО</w:t>
      </w:r>
      <w:r w:rsidRPr="00B37257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ПРАКТИЧЕСКОЙ </w:t>
      </w:r>
      <w:r w:rsidRPr="004E31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КОНФЕРЕНЦИИ </w:t>
      </w:r>
    </w:p>
    <w:p w:rsidR="0000711A" w:rsidRDefault="00E67B8F" w:rsidP="00B3725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«ИНЖИНИРИНГ ТЕХНО 2015</w:t>
      </w:r>
      <w:r w:rsidR="0000711A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00711A" w:rsidRPr="004E319F" w:rsidRDefault="0000711A" w:rsidP="00B3725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00711A" w:rsidRPr="004E319F" w:rsidSect="004944D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>
    <w:nsid w:val="00E03561"/>
    <w:multiLevelType w:val="hybridMultilevel"/>
    <w:tmpl w:val="024A3998"/>
    <w:lvl w:ilvl="0" w:tplc="76D43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3F6CB6"/>
    <w:multiLevelType w:val="hybridMultilevel"/>
    <w:tmpl w:val="3F2625F4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34301"/>
    <w:multiLevelType w:val="hybridMultilevel"/>
    <w:tmpl w:val="A1F8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2506C1"/>
    <w:multiLevelType w:val="hybridMultilevel"/>
    <w:tmpl w:val="560223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8659A3"/>
    <w:multiLevelType w:val="hybridMultilevel"/>
    <w:tmpl w:val="62049752"/>
    <w:lvl w:ilvl="0" w:tplc="E07CAF7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6">
    <w:nsid w:val="0F5E4D26"/>
    <w:multiLevelType w:val="hybridMultilevel"/>
    <w:tmpl w:val="DB1C4AFA"/>
    <w:lvl w:ilvl="0" w:tplc="4E34AC20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7">
    <w:nsid w:val="174A21F9"/>
    <w:multiLevelType w:val="hybridMultilevel"/>
    <w:tmpl w:val="D5E8E49E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C567F2"/>
    <w:multiLevelType w:val="hybridMultilevel"/>
    <w:tmpl w:val="D9AC555A"/>
    <w:lvl w:ilvl="0" w:tplc="B63498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8A5CCE"/>
    <w:multiLevelType w:val="hybridMultilevel"/>
    <w:tmpl w:val="278A4BC2"/>
    <w:lvl w:ilvl="0" w:tplc="325A36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935D53"/>
    <w:multiLevelType w:val="hybridMultilevel"/>
    <w:tmpl w:val="4650DDC8"/>
    <w:lvl w:ilvl="0" w:tplc="5D74B126">
      <w:start w:val="1"/>
      <w:numFmt w:val="decimal"/>
      <w:pStyle w:val="a"/>
      <w:lvlText w:val="%1."/>
      <w:lvlJc w:val="left"/>
      <w:pPr>
        <w:ind w:left="786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073F61"/>
    <w:multiLevelType w:val="hybridMultilevel"/>
    <w:tmpl w:val="FAEC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C456D0"/>
    <w:multiLevelType w:val="hybridMultilevel"/>
    <w:tmpl w:val="C19AA8A0"/>
    <w:lvl w:ilvl="0" w:tplc="855A3C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B33113B"/>
    <w:multiLevelType w:val="hybridMultilevel"/>
    <w:tmpl w:val="EFD433FE"/>
    <w:lvl w:ilvl="0" w:tplc="DC3469E0">
      <w:start w:val="1"/>
      <w:numFmt w:val="decimal"/>
      <w:pStyle w:val="a0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4">
    <w:nsid w:val="2DDE6357"/>
    <w:multiLevelType w:val="hybridMultilevel"/>
    <w:tmpl w:val="C23AB344"/>
    <w:lvl w:ilvl="0" w:tplc="57B2D6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2E49667E"/>
    <w:multiLevelType w:val="hybridMultilevel"/>
    <w:tmpl w:val="6D96985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E815365"/>
    <w:multiLevelType w:val="hybridMultilevel"/>
    <w:tmpl w:val="30D0FEE0"/>
    <w:lvl w:ilvl="0" w:tplc="22D0C94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480166"/>
    <w:multiLevelType w:val="hybridMultilevel"/>
    <w:tmpl w:val="AD9A5A54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F97250"/>
    <w:multiLevelType w:val="hybridMultilevel"/>
    <w:tmpl w:val="CF2099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DA17F4E"/>
    <w:multiLevelType w:val="hybridMultilevel"/>
    <w:tmpl w:val="352AD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FC65A7"/>
    <w:multiLevelType w:val="hybridMultilevel"/>
    <w:tmpl w:val="25D4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603D52"/>
    <w:multiLevelType w:val="multilevel"/>
    <w:tmpl w:val="F5B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D1EE1"/>
    <w:multiLevelType w:val="hybridMultilevel"/>
    <w:tmpl w:val="17F45DF0"/>
    <w:lvl w:ilvl="0" w:tplc="2932B9C4">
      <w:start w:val="14"/>
      <w:numFmt w:val="decimal"/>
      <w:pStyle w:val="2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A5596B"/>
    <w:multiLevelType w:val="hybridMultilevel"/>
    <w:tmpl w:val="949A5270"/>
    <w:lvl w:ilvl="0" w:tplc="0BC84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8B7AFB"/>
    <w:multiLevelType w:val="hybridMultilevel"/>
    <w:tmpl w:val="EE4EE954"/>
    <w:lvl w:ilvl="0" w:tplc="3D5C48B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5DFE180C"/>
    <w:multiLevelType w:val="hybridMultilevel"/>
    <w:tmpl w:val="38F0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240407"/>
    <w:multiLevelType w:val="hybridMultilevel"/>
    <w:tmpl w:val="43FEDAF4"/>
    <w:lvl w:ilvl="0" w:tplc="0419000F">
      <w:start w:val="1"/>
      <w:numFmt w:val="decimal"/>
      <w:lvlText w:val="%1."/>
      <w:lvlJc w:val="left"/>
      <w:pPr>
        <w:ind w:left="3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  <w:rPr>
        <w:rFonts w:cs="Times New Roman"/>
      </w:rPr>
    </w:lvl>
  </w:abstractNum>
  <w:abstractNum w:abstractNumId="27">
    <w:nsid w:val="61803360"/>
    <w:multiLevelType w:val="hybridMultilevel"/>
    <w:tmpl w:val="F7AAEBE4"/>
    <w:lvl w:ilvl="0" w:tplc="F3C8D3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652B656A"/>
    <w:multiLevelType w:val="hybridMultilevel"/>
    <w:tmpl w:val="1BBC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5C3607"/>
    <w:multiLevelType w:val="hybridMultilevel"/>
    <w:tmpl w:val="FE269A34"/>
    <w:lvl w:ilvl="0" w:tplc="FE9EB2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AB56D72"/>
    <w:multiLevelType w:val="multilevel"/>
    <w:tmpl w:val="EFA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46D42"/>
    <w:multiLevelType w:val="hybridMultilevel"/>
    <w:tmpl w:val="5448B63A"/>
    <w:lvl w:ilvl="0" w:tplc="BFAA53B2">
      <w:start w:val="1"/>
      <w:numFmt w:val="decimal"/>
      <w:lvlText w:val="%1."/>
      <w:lvlJc w:val="left"/>
      <w:pPr>
        <w:ind w:left="502" w:hanging="360"/>
      </w:pPr>
      <w:rPr>
        <w:rFonts w:ascii="Tahoma" w:eastAsiaTheme="minorEastAsia" w:hAnsi="Tahoma" w:cs="Tahoma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6B1025F4"/>
    <w:multiLevelType w:val="hybridMultilevel"/>
    <w:tmpl w:val="68DE69F2"/>
    <w:lvl w:ilvl="0" w:tplc="0419000F">
      <w:start w:val="1"/>
      <w:numFmt w:val="decimal"/>
      <w:lvlText w:val="%1."/>
      <w:lvlJc w:val="left"/>
      <w:pPr>
        <w:ind w:left="7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  <w:rPr>
        <w:rFonts w:cs="Times New Roman"/>
      </w:rPr>
    </w:lvl>
  </w:abstractNum>
  <w:abstractNum w:abstractNumId="33">
    <w:nsid w:val="74522DF3"/>
    <w:multiLevelType w:val="hybridMultilevel"/>
    <w:tmpl w:val="128A75E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585350A"/>
    <w:multiLevelType w:val="multilevel"/>
    <w:tmpl w:val="19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486987"/>
    <w:multiLevelType w:val="hybridMultilevel"/>
    <w:tmpl w:val="DFD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A86F15"/>
    <w:multiLevelType w:val="multilevel"/>
    <w:tmpl w:val="A17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901168"/>
    <w:multiLevelType w:val="hybridMultilevel"/>
    <w:tmpl w:val="FA763FC8"/>
    <w:lvl w:ilvl="0" w:tplc="8F40286C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30"/>
  </w:num>
  <w:num w:numId="4">
    <w:abstractNumId w:val="24"/>
  </w:num>
  <w:num w:numId="5">
    <w:abstractNumId w:val="37"/>
  </w:num>
  <w:num w:numId="6">
    <w:abstractNumId w:val="10"/>
  </w:num>
  <w:num w:numId="7">
    <w:abstractNumId w:val="19"/>
  </w:num>
  <w:num w:numId="8">
    <w:abstractNumId w:val="26"/>
  </w:num>
  <w:num w:numId="9">
    <w:abstractNumId w:val="32"/>
  </w:num>
  <w:num w:numId="10">
    <w:abstractNumId w:val="11"/>
  </w:num>
  <w:num w:numId="11">
    <w:abstractNumId w:val="20"/>
  </w:num>
  <w:num w:numId="12">
    <w:abstractNumId w:val="15"/>
  </w:num>
  <w:num w:numId="13">
    <w:abstractNumId w:val="28"/>
  </w:num>
  <w:num w:numId="14">
    <w:abstractNumId w:val="0"/>
  </w:num>
  <w:num w:numId="15">
    <w:abstractNumId w:val="18"/>
  </w:num>
  <w:num w:numId="16">
    <w:abstractNumId w:val="4"/>
  </w:num>
  <w:num w:numId="17">
    <w:abstractNumId w:val="3"/>
  </w:num>
  <w:num w:numId="18">
    <w:abstractNumId w:val="27"/>
  </w:num>
  <w:num w:numId="19">
    <w:abstractNumId w:val="5"/>
  </w:num>
  <w:num w:numId="20">
    <w:abstractNumId w:val="6"/>
  </w:num>
  <w:num w:numId="21">
    <w:abstractNumId w:val="25"/>
  </w:num>
  <w:num w:numId="22">
    <w:abstractNumId w:val="8"/>
  </w:num>
  <w:num w:numId="23">
    <w:abstractNumId w:val="1"/>
  </w:num>
  <w:num w:numId="24">
    <w:abstractNumId w:val="29"/>
  </w:num>
  <w:num w:numId="25">
    <w:abstractNumId w:val="5"/>
    <w:lvlOverride w:ilvl="0">
      <w:startOverride w:val="1"/>
    </w:lvlOverride>
  </w:num>
  <w:num w:numId="26">
    <w:abstractNumId w:val="13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1"/>
  </w:num>
  <w:num w:numId="38">
    <w:abstractNumId w:val="17"/>
  </w:num>
  <w:num w:numId="39">
    <w:abstractNumId w:val="14"/>
  </w:num>
  <w:num w:numId="40">
    <w:abstractNumId w:val="22"/>
  </w:num>
  <w:num w:numId="41">
    <w:abstractNumId w:val="2"/>
  </w:num>
  <w:num w:numId="42">
    <w:abstractNumId w:val="16"/>
  </w:num>
  <w:num w:numId="43">
    <w:abstractNumId w:val="36"/>
  </w:num>
  <w:num w:numId="44">
    <w:abstractNumId w:val="7"/>
  </w:num>
  <w:num w:numId="45">
    <w:abstractNumId w:val="12"/>
  </w:num>
  <w:num w:numId="46">
    <w:abstractNumId w:val="9"/>
  </w:num>
  <w:num w:numId="47">
    <w:abstractNumId w:val="35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20781F"/>
    <w:rsid w:val="0000711A"/>
    <w:rsid w:val="00015D30"/>
    <w:rsid w:val="00023D67"/>
    <w:rsid w:val="00060CCB"/>
    <w:rsid w:val="00075EDC"/>
    <w:rsid w:val="000765DB"/>
    <w:rsid w:val="000A518C"/>
    <w:rsid w:val="000B3794"/>
    <w:rsid w:val="000B68C6"/>
    <w:rsid w:val="000D046E"/>
    <w:rsid w:val="000D7E65"/>
    <w:rsid w:val="000E1D5F"/>
    <w:rsid w:val="0010541F"/>
    <w:rsid w:val="00121DEF"/>
    <w:rsid w:val="00144521"/>
    <w:rsid w:val="001474BD"/>
    <w:rsid w:val="001A36E8"/>
    <w:rsid w:val="001B57C6"/>
    <w:rsid w:val="001C6AF5"/>
    <w:rsid w:val="00205A06"/>
    <w:rsid w:val="0020781F"/>
    <w:rsid w:val="00210E13"/>
    <w:rsid w:val="00211566"/>
    <w:rsid w:val="002301D8"/>
    <w:rsid w:val="00241EBC"/>
    <w:rsid w:val="002606DA"/>
    <w:rsid w:val="00274818"/>
    <w:rsid w:val="002936B9"/>
    <w:rsid w:val="002A1240"/>
    <w:rsid w:val="002C03F8"/>
    <w:rsid w:val="002E3DA7"/>
    <w:rsid w:val="00304108"/>
    <w:rsid w:val="00312487"/>
    <w:rsid w:val="00345549"/>
    <w:rsid w:val="00355928"/>
    <w:rsid w:val="00395A33"/>
    <w:rsid w:val="003A1922"/>
    <w:rsid w:val="003B3A8C"/>
    <w:rsid w:val="003D2C9B"/>
    <w:rsid w:val="003D2EEB"/>
    <w:rsid w:val="00406B8C"/>
    <w:rsid w:val="00413CEF"/>
    <w:rsid w:val="00414790"/>
    <w:rsid w:val="0042387E"/>
    <w:rsid w:val="004374DB"/>
    <w:rsid w:val="0044353A"/>
    <w:rsid w:val="00470DF6"/>
    <w:rsid w:val="004812EE"/>
    <w:rsid w:val="004944DC"/>
    <w:rsid w:val="004A2EA3"/>
    <w:rsid w:val="004A627E"/>
    <w:rsid w:val="004A64D3"/>
    <w:rsid w:val="004E17E9"/>
    <w:rsid w:val="004E319F"/>
    <w:rsid w:val="00504256"/>
    <w:rsid w:val="0053019B"/>
    <w:rsid w:val="00542D7E"/>
    <w:rsid w:val="00546E90"/>
    <w:rsid w:val="005679DF"/>
    <w:rsid w:val="00580533"/>
    <w:rsid w:val="005853C5"/>
    <w:rsid w:val="00587B16"/>
    <w:rsid w:val="0059058C"/>
    <w:rsid w:val="005D2830"/>
    <w:rsid w:val="005E376F"/>
    <w:rsid w:val="00611E97"/>
    <w:rsid w:val="00627146"/>
    <w:rsid w:val="00646722"/>
    <w:rsid w:val="006517B1"/>
    <w:rsid w:val="00656189"/>
    <w:rsid w:val="00697376"/>
    <w:rsid w:val="006A2676"/>
    <w:rsid w:val="006A36D2"/>
    <w:rsid w:val="006B0449"/>
    <w:rsid w:val="006B5F8D"/>
    <w:rsid w:val="006B6AAC"/>
    <w:rsid w:val="006C6F39"/>
    <w:rsid w:val="006E5F08"/>
    <w:rsid w:val="006E791F"/>
    <w:rsid w:val="00712714"/>
    <w:rsid w:val="00722857"/>
    <w:rsid w:val="0072420D"/>
    <w:rsid w:val="0072550B"/>
    <w:rsid w:val="0074028E"/>
    <w:rsid w:val="00743DA5"/>
    <w:rsid w:val="00761573"/>
    <w:rsid w:val="00763129"/>
    <w:rsid w:val="00771F27"/>
    <w:rsid w:val="00781E6B"/>
    <w:rsid w:val="007B795A"/>
    <w:rsid w:val="007C186C"/>
    <w:rsid w:val="007D7F2A"/>
    <w:rsid w:val="007E7877"/>
    <w:rsid w:val="00805899"/>
    <w:rsid w:val="00812DED"/>
    <w:rsid w:val="00814892"/>
    <w:rsid w:val="008237DE"/>
    <w:rsid w:val="00835C61"/>
    <w:rsid w:val="00845ECD"/>
    <w:rsid w:val="008473D6"/>
    <w:rsid w:val="00852FDB"/>
    <w:rsid w:val="00857F48"/>
    <w:rsid w:val="00887ECB"/>
    <w:rsid w:val="008C2045"/>
    <w:rsid w:val="0093757E"/>
    <w:rsid w:val="009463B2"/>
    <w:rsid w:val="0095421F"/>
    <w:rsid w:val="009A1066"/>
    <w:rsid w:val="009A4028"/>
    <w:rsid w:val="009C5929"/>
    <w:rsid w:val="00A312ED"/>
    <w:rsid w:val="00A37939"/>
    <w:rsid w:val="00A46C67"/>
    <w:rsid w:val="00A748EA"/>
    <w:rsid w:val="00AA4A10"/>
    <w:rsid w:val="00AC077A"/>
    <w:rsid w:val="00AE3693"/>
    <w:rsid w:val="00AF46DA"/>
    <w:rsid w:val="00B20A83"/>
    <w:rsid w:val="00B23162"/>
    <w:rsid w:val="00B37257"/>
    <w:rsid w:val="00BA1003"/>
    <w:rsid w:val="00BA39B7"/>
    <w:rsid w:val="00BC2FFE"/>
    <w:rsid w:val="00BD1C12"/>
    <w:rsid w:val="00BE51A8"/>
    <w:rsid w:val="00C238F3"/>
    <w:rsid w:val="00CB1FAB"/>
    <w:rsid w:val="00CC6BC4"/>
    <w:rsid w:val="00D01450"/>
    <w:rsid w:val="00D15378"/>
    <w:rsid w:val="00D211A3"/>
    <w:rsid w:val="00D318E7"/>
    <w:rsid w:val="00D3642A"/>
    <w:rsid w:val="00D376EC"/>
    <w:rsid w:val="00D4614E"/>
    <w:rsid w:val="00D71311"/>
    <w:rsid w:val="00DA7CBD"/>
    <w:rsid w:val="00DB5B0D"/>
    <w:rsid w:val="00DD0B46"/>
    <w:rsid w:val="00E076B9"/>
    <w:rsid w:val="00E204AF"/>
    <w:rsid w:val="00E25406"/>
    <w:rsid w:val="00E32EC8"/>
    <w:rsid w:val="00E67B8F"/>
    <w:rsid w:val="00E709AB"/>
    <w:rsid w:val="00E81672"/>
    <w:rsid w:val="00EA39D4"/>
    <w:rsid w:val="00EB1EFB"/>
    <w:rsid w:val="00EB21FE"/>
    <w:rsid w:val="00EB4B79"/>
    <w:rsid w:val="00ED1DBB"/>
    <w:rsid w:val="00ED2951"/>
    <w:rsid w:val="00EE2F16"/>
    <w:rsid w:val="00EE6C8F"/>
    <w:rsid w:val="00EF79C7"/>
    <w:rsid w:val="00F10FC3"/>
    <w:rsid w:val="00F61DFC"/>
    <w:rsid w:val="00F70E47"/>
    <w:rsid w:val="00FA2927"/>
    <w:rsid w:val="00FC5439"/>
    <w:rsid w:val="00FC68A1"/>
    <w:rsid w:val="00FE1C1D"/>
    <w:rsid w:val="00FE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DBB"/>
    <w:pPr>
      <w:spacing w:after="200" w:line="276" w:lineRule="auto"/>
    </w:pPr>
    <w:rPr>
      <w:rFonts w:cs="Times New Roman"/>
      <w:lang w:eastAsia="en-US"/>
    </w:rPr>
  </w:style>
  <w:style w:type="paragraph" w:styleId="1">
    <w:name w:val="heading 1"/>
    <w:basedOn w:val="a1"/>
    <w:link w:val="10"/>
    <w:uiPriority w:val="99"/>
    <w:qFormat/>
    <w:rsid w:val="002078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link w:val="21"/>
    <w:uiPriority w:val="99"/>
    <w:qFormat/>
    <w:rsid w:val="002078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1"/>
    <w:link w:val="30"/>
    <w:uiPriority w:val="99"/>
    <w:qFormat/>
    <w:rsid w:val="0020781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4812E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20781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9"/>
    <w:locked/>
    <w:rsid w:val="002078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9"/>
    <w:locked/>
    <w:rsid w:val="0020781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4812EE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a5">
    <w:name w:val="Normal (Web)"/>
    <w:basedOn w:val="a1"/>
    <w:uiPriority w:val="99"/>
    <w:semiHidden/>
    <w:rsid w:val="002078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2"/>
    <w:uiPriority w:val="99"/>
    <w:qFormat/>
    <w:rsid w:val="0020781F"/>
    <w:rPr>
      <w:rFonts w:cs="Times New Roman"/>
      <w:b/>
      <w:bCs/>
    </w:rPr>
  </w:style>
  <w:style w:type="paragraph" w:styleId="a7">
    <w:name w:val="List Paragraph"/>
    <w:basedOn w:val="a1"/>
    <w:link w:val="a8"/>
    <w:uiPriority w:val="34"/>
    <w:qFormat/>
    <w:rsid w:val="0020781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3"/>
    <w:uiPriority w:val="99"/>
    <w:rsid w:val="00AF46DA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1"/>
    <w:link w:val="23"/>
    <w:uiPriority w:val="99"/>
    <w:rsid w:val="00AF46DA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locked/>
    <w:rsid w:val="00AF46DA"/>
    <w:rPr>
      <w:rFonts w:ascii="Times New Roman" w:hAnsi="Times New Roman" w:cs="Times New Roman"/>
    </w:rPr>
  </w:style>
  <w:style w:type="paragraph" w:customStyle="1" w:styleId="a">
    <w:name w:val="Мой список"/>
    <w:basedOn w:val="a1"/>
    <w:link w:val="aa"/>
    <w:uiPriority w:val="99"/>
    <w:rsid w:val="0074028E"/>
    <w:pPr>
      <w:widowControl w:val="0"/>
      <w:numPr>
        <w:numId w:val="6"/>
      </w:num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Мой список Знак"/>
    <w:link w:val="a"/>
    <w:uiPriority w:val="99"/>
    <w:locked/>
    <w:rsid w:val="0074028E"/>
    <w:rPr>
      <w:rFonts w:ascii="Times New Roman" w:hAnsi="Times New Roman"/>
      <w:sz w:val="28"/>
    </w:rPr>
  </w:style>
  <w:style w:type="paragraph" w:styleId="ab">
    <w:name w:val="Title"/>
    <w:basedOn w:val="a1"/>
    <w:link w:val="ac"/>
    <w:uiPriority w:val="99"/>
    <w:qFormat/>
    <w:rsid w:val="00A37939"/>
    <w:pPr>
      <w:spacing w:after="0" w:line="36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Название Знак"/>
    <w:basedOn w:val="a2"/>
    <w:link w:val="ab"/>
    <w:uiPriority w:val="99"/>
    <w:locked/>
    <w:rsid w:val="00A37939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1"/>
    <w:link w:val="ae"/>
    <w:uiPriority w:val="99"/>
    <w:semiHidden/>
    <w:rsid w:val="00D2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locked/>
    <w:rsid w:val="00D211A3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1"/>
    <w:link w:val="32"/>
    <w:uiPriority w:val="99"/>
    <w:semiHidden/>
    <w:rsid w:val="007255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72550B"/>
    <w:rPr>
      <w:rFonts w:cs="Times New Roman"/>
      <w:sz w:val="16"/>
      <w:szCs w:val="16"/>
      <w:lang w:eastAsia="en-US"/>
    </w:rPr>
  </w:style>
  <w:style w:type="paragraph" w:styleId="af">
    <w:name w:val="Body Text"/>
    <w:basedOn w:val="a1"/>
    <w:link w:val="af0"/>
    <w:uiPriority w:val="99"/>
    <w:rsid w:val="0072550B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locked/>
    <w:rsid w:val="0072550B"/>
    <w:rPr>
      <w:rFonts w:cs="Times New Roman"/>
      <w:sz w:val="22"/>
      <w:szCs w:val="22"/>
      <w:lang w:eastAsia="en-US"/>
    </w:rPr>
  </w:style>
  <w:style w:type="paragraph" w:customStyle="1" w:styleId="a0">
    <w:name w:val="Секции: список"/>
    <w:basedOn w:val="a7"/>
    <w:next w:val="a1"/>
    <w:link w:val="af1"/>
    <w:uiPriority w:val="99"/>
    <w:rsid w:val="00EB4B79"/>
    <w:pPr>
      <w:numPr>
        <w:numId w:val="26"/>
      </w:numPr>
      <w:shd w:val="clear" w:color="auto" w:fill="FFFFFF"/>
      <w:jc w:val="both"/>
    </w:pPr>
    <w:rPr>
      <w:i/>
    </w:rPr>
  </w:style>
  <w:style w:type="paragraph" w:customStyle="1" w:styleId="af2">
    <w:name w:val="Секции: дата"/>
    <w:basedOn w:val="a1"/>
    <w:link w:val="af3"/>
    <w:uiPriority w:val="99"/>
    <w:rsid w:val="008473D6"/>
    <w:pPr>
      <w:spacing w:before="480" w:line="240" w:lineRule="auto"/>
      <w:jc w:val="center"/>
    </w:pPr>
    <w:rPr>
      <w:rFonts w:ascii="Times New Roman" w:hAnsi="Times New Roman"/>
      <w:b/>
      <w:i/>
      <w:kern w:val="2"/>
      <w:sz w:val="24"/>
      <w:szCs w:val="24"/>
      <w:lang w:eastAsia="ru-RU"/>
    </w:rPr>
  </w:style>
  <w:style w:type="character" w:customStyle="1" w:styleId="a8">
    <w:name w:val="Абзац списка Знак"/>
    <w:basedOn w:val="a2"/>
    <w:link w:val="a7"/>
    <w:uiPriority w:val="99"/>
    <w:locked/>
    <w:rsid w:val="00504256"/>
    <w:rPr>
      <w:rFonts w:ascii="Times New Roman" w:hAnsi="Times New Roman" w:cs="Times New Roman"/>
      <w:sz w:val="24"/>
      <w:szCs w:val="24"/>
    </w:rPr>
  </w:style>
  <w:style w:type="character" w:customStyle="1" w:styleId="af1">
    <w:name w:val="Секции: список Знак"/>
    <w:basedOn w:val="a8"/>
    <w:link w:val="a0"/>
    <w:uiPriority w:val="99"/>
    <w:locked/>
    <w:rsid w:val="00EB4B79"/>
    <w:rPr>
      <w:i/>
      <w:shd w:val="clear" w:color="auto" w:fill="FFFFFF"/>
    </w:rPr>
  </w:style>
  <w:style w:type="paragraph" w:customStyle="1" w:styleId="af4">
    <w:name w:val="Сек: заголовок"/>
    <w:basedOn w:val="af"/>
    <w:link w:val="af5"/>
    <w:uiPriority w:val="99"/>
    <w:rsid w:val="00EB4B79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3">
    <w:name w:val="Секции: дата Знак"/>
    <w:basedOn w:val="a2"/>
    <w:link w:val="af2"/>
    <w:uiPriority w:val="99"/>
    <w:locked/>
    <w:rsid w:val="008473D6"/>
    <w:rPr>
      <w:rFonts w:ascii="Times New Roman" w:hAnsi="Times New Roman" w:cs="Times New Roman"/>
      <w:b/>
      <w:i/>
      <w:kern w:val="2"/>
      <w:sz w:val="24"/>
      <w:szCs w:val="24"/>
    </w:rPr>
  </w:style>
  <w:style w:type="paragraph" w:customStyle="1" w:styleId="af6">
    <w:name w:val="Сек: руководитель"/>
    <w:basedOn w:val="af"/>
    <w:link w:val="af7"/>
    <w:uiPriority w:val="99"/>
    <w:rsid w:val="00EB4B79"/>
    <w:pPr>
      <w:widowControl w:val="0"/>
      <w:autoSpaceDE w:val="0"/>
      <w:autoSpaceDN w:val="0"/>
      <w:spacing w:after="200" w:line="240" w:lineRule="auto"/>
      <w:jc w:val="center"/>
    </w:pPr>
    <w:rPr>
      <w:rFonts w:ascii="Times New Roman" w:hAnsi="Times New Roman"/>
      <w:b/>
      <w:kern w:val="2"/>
      <w:sz w:val="24"/>
      <w:szCs w:val="24"/>
      <w:lang w:eastAsia="ru-RU"/>
    </w:rPr>
  </w:style>
  <w:style w:type="character" w:customStyle="1" w:styleId="af5">
    <w:name w:val="Сек: заголовок Знак"/>
    <w:basedOn w:val="af0"/>
    <w:link w:val="af4"/>
    <w:uiPriority w:val="99"/>
    <w:locked/>
    <w:rsid w:val="00EB4B79"/>
    <w:rPr>
      <w:rFonts w:ascii="Times New Roman" w:hAnsi="Times New Roman"/>
      <w:b/>
      <w:sz w:val="28"/>
      <w:szCs w:val="28"/>
    </w:rPr>
  </w:style>
  <w:style w:type="character" w:customStyle="1" w:styleId="af7">
    <w:name w:val="Сек: руководитель Знак"/>
    <w:basedOn w:val="af0"/>
    <w:link w:val="af6"/>
    <w:uiPriority w:val="99"/>
    <w:locked/>
    <w:rsid w:val="00EB4B79"/>
    <w:rPr>
      <w:rFonts w:ascii="Times New Roman" w:hAnsi="Times New Roman"/>
      <w:b/>
      <w:kern w:val="2"/>
      <w:sz w:val="24"/>
      <w:szCs w:val="24"/>
    </w:rPr>
  </w:style>
  <w:style w:type="character" w:customStyle="1" w:styleId="apple-converted-space">
    <w:name w:val="apple-converted-space"/>
    <w:rsid w:val="00611E97"/>
  </w:style>
  <w:style w:type="character" w:customStyle="1" w:styleId="zvaniestepen">
    <w:name w:val="zvaniestepen"/>
    <w:uiPriority w:val="99"/>
    <w:rsid w:val="00611E97"/>
  </w:style>
  <w:style w:type="character" w:styleId="af8">
    <w:name w:val="Hyperlink"/>
    <w:basedOn w:val="a2"/>
    <w:uiPriority w:val="99"/>
    <w:unhideWhenUsed/>
    <w:rsid w:val="00611E97"/>
    <w:rPr>
      <w:rFonts w:cs="Times New Roman"/>
      <w:color w:val="0000FF" w:themeColor="hyperlink"/>
      <w:u w:val="single"/>
    </w:rPr>
  </w:style>
  <w:style w:type="character" w:customStyle="1" w:styleId="biblio-authors">
    <w:name w:val="biblio-authors"/>
    <w:basedOn w:val="a2"/>
    <w:rsid w:val="00E67B8F"/>
    <w:rPr>
      <w:rFonts w:cs="Times New Roman"/>
    </w:rPr>
  </w:style>
  <w:style w:type="character" w:customStyle="1" w:styleId="biblio-title">
    <w:name w:val="biblio-title"/>
    <w:basedOn w:val="a2"/>
    <w:rsid w:val="00E67B8F"/>
    <w:rPr>
      <w:rFonts w:cs="Times New Roman"/>
    </w:rPr>
  </w:style>
  <w:style w:type="character" w:styleId="af9">
    <w:name w:val="Emphasis"/>
    <w:basedOn w:val="a2"/>
    <w:uiPriority w:val="20"/>
    <w:qFormat/>
    <w:locked/>
    <w:rsid w:val="002301D8"/>
    <w:rPr>
      <w:rFonts w:cs="Times New Roman"/>
      <w:i/>
      <w:iCs/>
    </w:rPr>
  </w:style>
  <w:style w:type="character" w:customStyle="1" w:styleId="FontStyle12">
    <w:name w:val="Font Style12"/>
    <w:rsid w:val="00EB21FE"/>
    <w:rPr>
      <w:rFonts w:ascii="Times New Roman" w:hAnsi="Times New Roman"/>
      <w:sz w:val="22"/>
    </w:rPr>
  </w:style>
  <w:style w:type="paragraph" w:styleId="afa">
    <w:name w:val="Plain Text"/>
    <w:basedOn w:val="a1"/>
    <w:link w:val="afb"/>
    <w:uiPriority w:val="99"/>
    <w:rsid w:val="00EB21F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2"/>
    <w:link w:val="afa"/>
    <w:uiPriority w:val="99"/>
    <w:locked/>
    <w:rsid w:val="00EB21FE"/>
    <w:rPr>
      <w:rFonts w:ascii="Courier New" w:hAnsi="Courier New" w:cs="Times New Roman"/>
      <w:sz w:val="20"/>
      <w:szCs w:val="20"/>
    </w:rPr>
  </w:style>
  <w:style w:type="paragraph" w:styleId="2">
    <w:name w:val="toc 2"/>
    <w:basedOn w:val="a1"/>
    <w:next w:val="a1"/>
    <w:autoRedefine/>
    <w:uiPriority w:val="39"/>
    <w:unhideWhenUsed/>
    <w:locked/>
    <w:rsid w:val="00EB21FE"/>
    <w:pPr>
      <w:numPr>
        <w:numId w:val="40"/>
      </w:numPr>
      <w:tabs>
        <w:tab w:val="right" w:leader="dot" w:pos="9356"/>
      </w:tabs>
      <w:spacing w:after="0" w:line="240" w:lineRule="auto"/>
      <w:ind w:left="284"/>
      <w:jc w:val="both"/>
    </w:pPr>
    <w:rPr>
      <w:rFonts w:ascii="Times New Roman" w:hAnsi="Times New Roman"/>
      <w:noProof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u.ru" TargetMode="External"/><Relationship Id="rId13" Type="http://schemas.openxmlformats.org/officeDocument/2006/relationships/hyperlink" Target="mailto:irinka_7_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lana_cherkasov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lyana.borovskih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tmm@s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tu.ru/nauka/konferentsii/inzhiniring-tekhno-2015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2228</Words>
  <Characters>18068</Characters>
  <Application>Microsoft Office Word</Application>
  <DocSecurity>4</DocSecurity>
  <Lines>150</Lines>
  <Paragraphs>40</Paragraphs>
  <ScaleCrop>false</ScaleCrop>
  <Company>Microsoft</Company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zlobinaiw</cp:lastModifiedBy>
  <cp:revision>2</cp:revision>
  <cp:lastPrinted>2014-08-04T06:07:00Z</cp:lastPrinted>
  <dcterms:created xsi:type="dcterms:W3CDTF">2015-09-04T08:57:00Z</dcterms:created>
  <dcterms:modified xsi:type="dcterms:W3CDTF">2015-09-04T08:57:00Z</dcterms:modified>
</cp:coreProperties>
</file>