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A2" w:rsidRDefault="003B67A2" w:rsidP="003B67A2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proofErr w:type="gramStart"/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3B67A2">
        <w:rPr>
          <w:rStyle w:val="shorttext"/>
          <w:rFonts w:cstheme="minorHAnsi"/>
          <w:b/>
          <w:sz w:val="32"/>
          <w:szCs w:val="32"/>
          <w:lang w:val="en-US"/>
        </w:rPr>
        <w:t>NNOTATIONS OF ARTICLES</w:t>
      </w:r>
      <w:r>
        <w:rPr>
          <w:rStyle w:val="shorttext"/>
          <w:rFonts w:cstheme="minorHAnsi"/>
          <w:b/>
          <w:sz w:val="32"/>
          <w:szCs w:val="32"/>
          <w:lang w:val="en-US"/>
        </w:rPr>
        <w:t>.</w:t>
      </w:r>
      <w:proofErr w:type="gramEnd"/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3B67A2" w:rsidRDefault="003B67A2" w:rsidP="003B67A2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 xml:space="preserve">ACTUAL PROBLEMS OF ECONOMICS AND MANAGEMENT </w:t>
      </w:r>
    </w:p>
    <w:p w:rsidR="003B67A2" w:rsidRDefault="003B67A2" w:rsidP="003B67A2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 xml:space="preserve">№4 (04) 2014 </w:t>
      </w:r>
    </w:p>
    <w:p w:rsidR="003B67A2" w:rsidRDefault="003B67A2" w:rsidP="003B67A2">
      <w:pPr>
        <w:spacing w:after="0" w:line="240" w:lineRule="auto"/>
        <w:jc w:val="center"/>
        <w:rPr>
          <w:rFonts w:ascii="Calibri" w:eastAsia="Times New Roman" w:hAnsi="Calibri" w:cstheme="minorBidi"/>
          <w:b/>
          <w:spacing w:val="60"/>
          <w:sz w:val="28"/>
          <w:szCs w:val="28"/>
          <w:lang w:val="en-US"/>
        </w:rPr>
      </w:pPr>
    </w:p>
    <w:p w:rsidR="003B67A2" w:rsidRDefault="003B67A2" w:rsidP="003B67A2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 SCIENCE</w:t>
      </w:r>
    </w:p>
    <w:p w:rsidR="003B67A2" w:rsidRDefault="003B67A2" w:rsidP="0022194E">
      <w:pPr>
        <w:pStyle w:val="a5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22194E" w:rsidRPr="009030F3" w:rsidRDefault="0022194E" w:rsidP="0022194E">
      <w:pPr>
        <w:pStyle w:val="a5"/>
        <w:rPr>
          <w:color w:val="000000"/>
          <w:lang w:val="en-US"/>
        </w:rPr>
      </w:pPr>
      <w:r>
        <w:rPr>
          <w:lang w:val="en-US"/>
        </w:rPr>
        <w:t>E</w:t>
      </w:r>
      <w:r w:rsidRPr="009030F3">
        <w:rPr>
          <w:lang w:val="en-US"/>
        </w:rPr>
        <w:t>.</w:t>
      </w:r>
      <w:r>
        <w:rPr>
          <w:lang w:val="en-US"/>
        </w:rPr>
        <w:t>S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Avdeeva</w:t>
      </w:r>
      <w:proofErr w:type="spellEnd"/>
      <w:r w:rsidRPr="009030F3">
        <w:rPr>
          <w:lang w:val="en-US"/>
        </w:rPr>
        <w:t xml:space="preserve">, </w:t>
      </w:r>
      <w:r>
        <w:rPr>
          <w:lang w:val="en-US"/>
        </w:rPr>
        <w:t>D</w:t>
      </w:r>
      <w:r w:rsidRPr="009030F3">
        <w:rPr>
          <w:lang w:val="en-US"/>
        </w:rPr>
        <w:t>.</w:t>
      </w:r>
      <w:r>
        <w:rPr>
          <w:lang w:val="en-US"/>
        </w:rPr>
        <w:t>D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Denisov</w:t>
      </w:r>
      <w:proofErr w:type="spellEnd"/>
      <w:r w:rsidRPr="009030F3">
        <w:rPr>
          <w:lang w:val="en-US"/>
        </w:rPr>
        <w:t xml:space="preserve">, </w:t>
      </w:r>
      <w:r>
        <w:rPr>
          <w:lang w:val="en-US"/>
        </w:rPr>
        <w:t>A</w:t>
      </w:r>
      <w:r w:rsidRPr="009030F3">
        <w:rPr>
          <w:lang w:val="en-US"/>
        </w:rPr>
        <w:t>.</w:t>
      </w:r>
      <w:r>
        <w:rPr>
          <w:lang w:val="en-US"/>
        </w:rPr>
        <w:t>E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Reznik</w:t>
      </w:r>
      <w:proofErr w:type="spellEnd"/>
      <w:r w:rsidRPr="009030F3">
        <w:rPr>
          <w:lang w:val="en-US"/>
        </w:rPr>
        <w:t xml:space="preserve"> </w:t>
      </w:r>
    </w:p>
    <w:p w:rsidR="0022194E" w:rsidRDefault="00C47BA3" w:rsidP="0022194E">
      <w:pPr>
        <w:pStyle w:val="a9"/>
        <w:rPr>
          <w:lang w:val="en-US"/>
        </w:rPr>
      </w:pPr>
      <w:r>
        <w:rPr>
          <w:lang w:val="en-US"/>
        </w:rPr>
        <w:t xml:space="preserve">IMPROVING </w:t>
      </w:r>
      <w:r w:rsidR="00B84216">
        <w:rPr>
          <w:lang w:val="en-US"/>
        </w:rPr>
        <w:t xml:space="preserve">THE </w:t>
      </w:r>
      <w:r w:rsidR="0022194E" w:rsidRPr="00267414">
        <w:rPr>
          <w:lang w:val="en-US"/>
        </w:rPr>
        <w:t xml:space="preserve">MANAGEMENT </w:t>
      </w:r>
      <w:r>
        <w:rPr>
          <w:lang w:val="en-US"/>
        </w:rPr>
        <w:t xml:space="preserve">AT </w:t>
      </w:r>
      <w:r w:rsidR="0022194E" w:rsidRPr="00267414">
        <w:rPr>
          <w:lang w:val="en-US"/>
        </w:rPr>
        <w:t>INDUSTRIAL ENTERPRISE</w:t>
      </w:r>
      <w:r w:rsidR="00B84216">
        <w:rPr>
          <w:lang w:val="en-US"/>
        </w:rPr>
        <w:t>S</w:t>
      </w:r>
      <w:proofErr w:type="gramStart"/>
      <w:r w:rsidR="0022194E" w:rsidRPr="00267414">
        <w:rPr>
          <w:lang w:val="en-US"/>
        </w:rPr>
        <w:t>:</w:t>
      </w:r>
      <w:proofErr w:type="gramEnd"/>
      <w:r w:rsidR="0022194E" w:rsidRPr="004B6D2C">
        <w:rPr>
          <w:lang w:val="en-US"/>
        </w:rPr>
        <w:br/>
      </w:r>
      <w:r w:rsidR="0022194E" w:rsidRPr="00267414">
        <w:rPr>
          <w:lang w:val="en-US"/>
        </w:rPr>
        <w:t xml:space="preserve">RETROSPECTIVE </w:t>
      </w:r>
      <w:r w:rsidR="001B6E8D">
        <w:rPr>
          <w:lang w:val="en-US"/>
        </w:rPr>
        <w:t xml:space="preserve">REVIEW </w:t>
      </w:r>
      <w:r w:rsidR="0022194E" w:rsidRPr="00267414">
        <w:rPr>
          <w:lang w:val="en-US"/>
        </w:rPr>
        <w:t>AND CURRENT TRENDS</w:t>
      </w:r>
    </w:p>
    <w:p w:rsidR="0022194E" w:rsidRPr="002117AC" w:rsidRDefault="00B95DBF" w:rsidP="0022194E">
      <w:pPr>
        <w:pStyle w:val="aa"/>
        <w:rPr>
          <w:lang w:val="en-US"/>
        </w:rPr>
      </w:pPr>
      <w:r>
        <w:rPr>
          <w:lang w:val="en-US"/>
        </w:rPr>
        <w:t xml:space="preserve">The </w:t>
      </w:r>
      <w:r w:rsidR="0022194E" w:rsidRPr="002117AC">
        <w:rPr>
          <w:lang w:val="en-US"/>
        </w:rPr>
        <w:t xml:space="preserve">article </w:t>
      </w:r>
      <w:r>
        <w:rPr>
          <w:lang w:val="en-US"/>
        </w:rPr>
        <w:t xml:space="preserve">considers the origins of </w:t>
      </w:r>
      <w:r w:rsidR="0022194E" w:rsidRPr="002117AC">
        <w:rPr>
          <w:lang w:val="en-US"/>
        </w:rPr>
        <w:t xml:space="preserve">modern </w:t>
      </w:r>
      <w:r>
        <w:rPr>
          <w:lang w:val="en-US"/>
        </w:rPr>
        <w:t xml:space="preserve">management </w:t>
      </w:r>
      <w:r w:rsidR="0022194E" w:rsidRPr="002117AC">
        <w:rPr>
          <w:lang w:val="en-US"/>
        </w:rPr>
        <w:t xml:space="preserve">science and its main schools </w:t>
      </w:r>
      <w:r w:rsidR="00C228A6">
        <w:rPr>
          <w:lang w:val="en-US"/>
        </w:rPr>
        <w:t>of thought, including the c</w:t>
      </w:r>
      <w:r w:rsidR="0022194E" w:rsidRPr="002117AC">
        <w:rPr>
          <w:lang w:val="en-US"/>
        </w:rPr>
        <w:t xml:space="preserve">urrent trends and </w:t>
      </w:r>
      <w:r w:rsidR="00C228A6">
        <w:rPr>
          <w:lang w:val="en-US"/>
        </w:rPr>
        <w:t xml:space="preserve">characteristics </w:t>
      </w:r>
      <w:r w:rsidR="0022194E" w:rsidRPr="002117AC">
        <w:rPr>
          <w:lang w:val="en-US"/>
        </w:rPr>
        <w:t xml:space="preserve">of </w:t>
      </w:r>
      <w:r w:rsidR="00205489">
        <w:rPr>
          <w:lang w:val="en-US"/>
        </w:rPr>
        <w:t xml:space="preserve">an </w:t>
      </w:r>
      <w:r w:rsidR="0022194E" w:rsidRPr="002117AC">
        <w:rPr>
          <w:lang w:val="en-US"/>
        </w:rPr>
        <w:t xml:space="preserve">industrial </w:t>
      </w:r>
      <w:r w:rsidR="00205489">
        <w:rPr>
          <w:lang w:val="en-US"/>
        </w:rPr>
        <w:t xml:space="preserve">undertaking management. The present-day concept of </w:t>
      </w:r>
      <w:r w:rsidR="0022194E" w:rsidRPr="002117AC">
        <w:rPr>
          <w:lang w:val="en-US"/>
        </w:rPr>
        <w:t>management is fo</w:t>
      </w:r>
      <w:r w:rsidR="00205489">
        <w:rPr>
          <w:lang w:val="en-US"/>
        </w:rPr>
        <w:t xml:space="preserve">unded on </w:t>
      </w:r>
      <w:r w:rsidR="0022194E" w:rsidRPr="002117AC">
        <w:rPr>
          <w:lang w:val="en-US"/>
        </w:rPr>
        <w:t>strategic priorit</w:t>
      </w:r>
      <w:r w:rsidR="00A246EE">
        <w:rPr>
          <w:lang w:val="en-US"/>
        </w:rPr>
        <w:t xml:space="preserve">y </w:t>
      </w:r>
      <w:r w:rsidR="0022194E" w:rsidRPr="002117AC">
        <w:rPr>
          <w:lang w:val="en-US"/>
        </w:rPr>
        <w:t xml:space="preserve">of innovative development, and </w:t>
      </w:r>
      <w:r w:rsidR="00A246EE">
        <w:rPr>
          <w:lang w:val="en-US"/>
        </w:rPr>
        <w:t xml:space="preserve">extensive </w:t>
      </w:r>
      <w:r w:rsidR="0022194E" w:rsidRPr="002117AC">
        <w:rPr>
          <w:lang w:val="en-US"/>
        </w:rPr>
        <w:t>us</w:t>
      </w:r>
      <w:r w:rsidR="00A246EE">
        <w:rPr>
          <w:lang w:val="en-US"/>
        </w:rPr>
        <w:t xml:space="preserve">age </w:t>
      </w:r>
      <w:r w:rsidR="0022194E" w:rsidRPr="002117AC">
        <w:rPr>
          <w:lang w:val="en-US"/>
        </w:rPr>
        <w:t xml:space="preserve">of motivation mechanisms </w:t>
      </w:r>
      <w:r w:rsidR="00A246EE">
        <w:rPr>
          <w:lang w:val="en-US"/>
        </w:rPr>
        <w:t xml:space="preserve">to </w:t>
      </w:r>
      <w:r w:rsidR="0022194E" w:rsidRPr="002117AC">
        <w:rPr>
          <w:lang w:val="en-US"/>
        </w:rPr>
        <w:t>achieve</w:t>
      </w:r>
      <w:r w:rsidR="00A246EE">
        <w:rPr>
          <w:lang w:val="en-US"/>
        </w:rPr>
        <w:t xml:space="preserve"> the </w:t>
      </w:r>
      <w:r w:rsidR="0022194E" w:rsidRPr="002117AC">
        <w:rPr>
          <w:lang w:val="en-US"/>
        </w:rPr>
        <w:t>required innovation</w:t>
      </w:r>
      <w:r w:rsidR="00A246EE">
        <w:rPr>
          <w:lang w:val="en-US"/>
        </w:rPr>
        <w:t xml:space="preserve"> goals. </w:t>
      </w:r>
    </w:p>
    <w:p w:rsidR="0022194E" w:rsidRDefault="0022194E" w:rsidP="0022194E">
      <w:pPr>
        <w:pStyle w:val="aa"/>
        <w:rPr>
          <w:lang w:val="en-US"/>
        </w:rPr>
      </w:pPr>
      <w:r w:rsidRPr="002117AC">
        <w:rPr>
          <w:i/>
          <w:lang w:val="en-US"/>
        </w:rPr>
        <w:t>Keywords</w:t>
      </w:r>
      <w:r w:rsidRPr="002117AC">
        <w:rPr>
          <w:lang w:val="en-US"/>
        </w:rPr>
        <w:t>: Management, corporate management, innovations, development strategy</w:t>
      </w:r>
    </w:p>
    <w:p w:rsidR="009030F3" w:rsidRDefault="009030F3" w:rsidP="0022194E">
      <w:pPr>
        <w:pStyle w:val="aa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22194E" w:rsidRPr="00F21FBF" w:rsidRDefault="0022194E" w:rsidP="0022194E">
      <w:pPr>
        <w:pStyle w:val="a5"/>
        <w:rPr>
          <w:lang w:val="en-US"/>
        </w:rPr>
      </w:pPr>
      <w:r w:rsidRPr="0086522F">
        <w:rPr>
          <w:lang w:val="en-US"/>
        </w:rPr>
        <w:t>E</w:t>
      </w:r>
      <w:r w:rsidRPr="00F21FBF">
        <w:rPr>
          <w:lang w:val="en-US"/>
        </w:rPr>
        <w:t>.</w:t>
      </w:r>
      <w:r w:rsidRPr="0086522F">
        <w:rPr>
          <w:lang w:val="en-US"/>
        </w:rPr>
        <w:t>M</w:t>
      </w:r>
      <w:r w:rsidRPr="00F21FBF">
        <w:rPr>
          <w:lang w:val="en-US"/>
        </w:rPr>
        <w:t xml:space="preserve">. </w:t>
      </w:r>
      <w:proofErr w:type="spellStart"/>
      <w:r w:rsidRPr="0086522F">
        <w:rPr>
          <w:lang w:val="en-US"/>
        </w:rPr>
        <w:t>Andreykovets</w:t>
      </w:r>
      <w:proofErr w:type="spellEnd"/>
    </w:p>
    <w:p w:rsidR="0022194E" w:rsidRDefault="0030588C" w:rsidP="0022194E">
      <w:pPr>
        <w:pStyle w:val="a9"/>
        <w:rPr>
          <w:lang w:val="en-US"/>
        </w:rPr>
      </w:pPr>
      <w:r>
        <w:rPr>
          <w:lang w:val="en-US"/>
        </w:rPr>
        <w:t xml:space="preserve">A </w:t>
      </w:r>
      <w:r w:rsidR="0022194E" w:rsidRPr="0086522F">
        <w:rPr>
          <w:lang w:val="en-US"/>
        </w:rPr>
        <w:t>MODEL</w:t>
      </w:r>
      <w:r w:rsidR="0022194E" w:rsidRPr="00227C99">
        <w:rPr>
          <w:lang w:val="en-US"/>
        </w:rPr>
        <w:t xml:space="preserve"> </w:t>
      </w:r>
      <w:r>
        <w:rPr>
          <w:lang w:val="en-US"/>
        </w:rPr>
        <w:t xml:space="preserve">FOR A </w:t>
      </w:r>
      <w:r w:rsidR="0022194E" w:rsidRPr="0086522F">
        <w:rPr>
          <w:lang w:val="en-US"/>
        </w:rPr>
        <w:t>MARKETING</w:t>
      </w:r>
      <w:r w:rsidR="0022194E" w:rsidRPr="00227C99">
        <w:rPr>
          <w:lang w:val="en-US"/>
        </w:rPr>
        <w:t xml:space="preserve"> </w:t>
      </w:r>
      <w:r>
        <w:rPr>
          <w:lang w:val="en-US"/>
        </w:rPr>
        <w:t xml:space="preserve">COMPLEX </w:t>
      </w:r>
      <w:r w:rsidR="0022194E" w:rsidRPr="0086522F">
        <w:rPr>
          <w:lang w:val="en-US"/>
        </w:rPr>
        <w:t>OF</w:t>
      </w:r>
      <w:r w:rsidR="0022194E" w:rsidRPr="00227C99">
        <w:rPr>
          <w:lang w:val="en-US"/>
        </w:rPr>
        <w:t xml:space="preserve"> </w:t>
      </w:r>
      <w:r w:rsidR="0022194E" w:rsidRPr="0086522F">
        <w:rPr>
          <w:lang w:val="en-US"/>
        </w:rPr>
        <w:t>SOCIAL</w:t>
      </w:r>
      <w:r w:rsidR="0022194E" w:rsidRPr="00227C99">
        <w:rPr>
          <w:lang w:val="en-US"/>
        </w:rPr>
        <w:t xml:space="preserve"> </w:t>
      </w:r>
      <w:r w:rsidR="0022194E" w:rsidRPr="0086522F">
        <w:rPr>
          <w:lang w:val="en-US"/>
        </w:rPr>
        <w:t>SERVICES</w:t>
      </w:r>
      <w:r w:rsidR="0022194E" w:rsidRPr="00227C99">
        <w:rPr>
          <w:lang w:val="en-US"/>
        </w:rPr>
        <w:t xml:space="preserve"> </w:t>
      </w:r>
      <w:r w:rsidR="0022194E" w:rsidRPr="00227C99">
        <w:rPr>
          <w:lang w:val="en-US"/>
        </w:rPr>
        <w:br/>
      </w:r>
      <w:r w:rsidR="0022194E" w:rsidRPr="0086522F">
        <w:rPr>
          <w:lang w:val="en-US"/>
        </w:rPr>
        <w:t>UNDER</w:t>
      </w:r>
      <w:r w:rsidR="0022194E" w:rsidRPr="00227C99">
        <w:rPr>
          <w:lang w:val="en-US"/>
        </w:rPr>
        <w:t xml:space="preserve"> </w:t>
      </w:r>
      <w:r w:rsidR="0022194E" w:rsidRPr="0086522F">
        <w:rPr>
          <w:lang w:val="en-US"/>
        </w:rPr>
        <w:t>MARKET</w:t>
      </w:r>
      <w:r>
        <w:rPr>
          <w:lang w:val="en-US"/>
        </w:rPr>
        <w:t xml:space="preserve"> RELATIONS </w:t>
      </w:r>
      <w:r w:rsidR="0022194E" w:rsidRPr="0086522F">
        <w:rPr>
          <w:lang w:val="en-US"/>
        </w:rPr>
        <w:t>IN</w:t>
      </w:r>
      <w:r w:rsidR="0022194E" w:rsidRPr="00227C99">
        <w:rPr>
          <w:lang w:val="en-US"/>
        </w:rPr>
        <w:t xml:space="preserve"> </w:t>
      </w:r>
      <w:r w:rsidR="0022194E" w:rsidRPr="0086522F">
        <w:rPr>
          <w:lang w:val="en-US"/>
        </w:rPr>
        <w:t>BELARUS</w:t>
      </w:r>
    </w:p>
    <w:p w:rsidR="0022194E" w:rsidRPr="00A32DB1" w:rsidRDefault="0022194E" w:rsidP="0022194E">
      <w:pPr>
        <w:pStyle w:val="aa"/>
        <w:rPr>
          <w:lang w:val="en-US"/>
        </w:rPr>
      </w:pPr>
      <w:r w:rsidRPr="00A32DB1">
        <w:rPr>
          <w:lang w:val="en-US"/>
        </w:rPr>
        <w:t xml:space="preserve">The article presents </w:t>
      </w:r>
      <w:r w:rsidR="0012602C">
        <w:rPr>
          <w:lang w:val="en-US"/>
        </w:rPr>
        <w:t xml:space="preserve">an </w:t>
      </w:r>
      <w:r w:rsidRPr="00A32DB1">
        <w:rPr>
          <w:lang w:val="en-US"/>
        </w:rPr>
        <w:t xml:space="preserve">analysis of the </w:t>
      </w:r>
      <w:r w:rsidR="00061B9B">
        <w:rPr>
          <w:lang w:val="en-US"/>
        </w:rPr>
        <w:t xml:space="preserve">developing </w:t>
      </w:r>
      <w:r w:rsidRPr="00A32DB1">
        <w:rPr>
          <w:lang w:val="en-US"/>
        </w:rPr>
        <w:t xml:space="preserve">market of social services in Belarus, as well as </w:t>
      </w:r>
      <w:r w:rsidR="00061B9B">
        <w:rPr>
          <w:lang w:val="en-US"/>
        </w:rPr>
        <w:t xml:space="preserve">new opportunities for </w:t>
      </w:r>
      <w:r w:rsidRPr="00A32DB1">
        <w:rPr>
          <w:lang w:val="en-US"/>
        </w:rPr>
        <w:t xml:space="preserve">its development through the </w:t>
      </w:r>
      <w:r w:rsidR="00061B9B">
        <w:rPr>
          <w:lang w:val="en-US"/>
        </w:rPr>
        <w:t xml:space="preserve">NGO </w:t>
      </w:r>
      <w:r w:rsidRPr="00A32DB1">
        <w:rPr>
          <w:lang w:val="en-US"/>
        </w:rPr>
        <w:t>services</w:t>
      </w:r>
      <w:r w:rsidR="00061B9B">
        <w:rPr>
          <w:lang w:val="en-US"/>
        </w:rPr>
        <w:t xml:space="preserve">. The author gives the characteristics </w:t>
      </w:r>
      <w:r w:rsidR="00E16C50">
        <w:rPr>
          <w:lang w:val="en-US"/>
        </w:rPr>
        <w:t xml:space="preserve">to </w:t>
      </w:r>
      <w:r w:rsidR="0012602C">
        <w:rPr>
          <w:lang w:val="en-US"/>
        </w:rPr>
        <w:t xml:space="preserve">the </w:t>
      </w:r>
      <w:r w:rsidR="00E16C50">
        <w:rPr>
          <w:lang w:val="en-US"/>
        </w:rPr>
        <w:t xml:space="preserve">marketing </w:t>
      </w:r>
      <w:r w:rsidRPr="00A32DB1">
        <w:rPr>
          <w:lang w:val="en-US"/>
        </w:rPr>
        <w:t>social services and the</w:t>
      </w:r>
      <w:r w:rsidR="00E16C50">
        <w:rPr>
          <w:lang w:val="en-US"/>
        </w:rPr>
        <w:t xml:space="preserve">ir constituent elements. </w:t>
      </w:r>
      <w:r w:rsidRPr="00A32DB1">
        <w:rPr>
          <w:lang w:val="en-US"/>
        </w:rPr>
        <w:t xml:space="preserve">A </w:t>
      </w:r>
      <w:r w:rsidR="00E16C50">
        <w:rPr>
          <w:lang w:val="en-US"/>
        </w:rPr>
        <w:t xml:space="preserve">new </w:t>
      </w:r>
      <w:r w:rsidRPr="00A32DB1">
        <w:rPr>
          <w:lang w:val="en-US"/>
        </w:rPr>
        <w:t xml:space="preserve">model </w:t>
      </w:r>
      <w:r w:rsidR="00E16C50">
        <w:rPr>
          <w:lang w:val="en-US"/>
        </w:rPr>
        <w:t xml:space="preserve">is developed to introduce </w:t>
      </w:r>
      <w:r w:rsidRPr="00A32DB1">
        <w:rPr>
          <w:lang w:val="en-US"/>
        </w:rPr>
        <w:t>marketing activities in</w:t>
      </w:r>
      <w:r w:rsidR="00E16C50">
        <w:rPr>
          <w:lang w:val="en-US"/>
        </w:rPr>
        <w:t xml:space="preserve">to </w:t>
      </w:r>
      <w:r w:rsidRPr="00A32DB1">
        <w:rPr>
          <w:lang w:val="en-US"/>
        </w:rPr>
        <w:t xml:space="preserve">public institutions </w:t>
      </w:r>
      <w:r w:rsidR="00E16C50">
        <w:rPr>
          <w:lang w:val="en-US"/>
        </w:rPr>
        <w:t xml:space="preserve">engaged in </w:t>
      </w:r>
      <w:r w:rsidRPr="00A32DB1">
        <w:rPr>
          <w:lang w:val="en-US"/>
        </w:rPr>
        <w:t xml:space="preserve">social services, </w:t>
      </w:r>
      <w:r w:rsidR="0012602C">
        <w:rPr>
          <w:lang w:val="en-US"/>
        </w:rPr>
        <w:t xml:space="preserve">and </w:t>
      </w:r>
      <w:r w:rsidR="00E16C50">
        <w:rPr>
          <w:lang w:val="en-US"/>
        </w:rPr>
        <w:t xml:space="preserve">the recommended methods give the </w:t>
      </w:r>
      <w:r w:rsidRPr="00A32DB1">
        <w:rPr>
          <w:lang w:val="en-US"/>
        </w:rPr>
        <w:t xml:space="preserve">guidelines </w:t>
      </w:r>
      <w:r w:rsidR="0012602C">
        <w:rPr>
          <w:lang w:val="en-US"/>
        </w:rPr>
        <w:t xml:space="preserve">to </w:t>
      </w:r>
      <w:r w:rsidRPr="00A32DB1">
        <w:rPr>
          <w:lang w:val="en-US"/>
        </w:rPr>
        <w:t xml:space="preserve">implementation </w:t>
      </w:r>
      <w:r w:rsidR="00E16C50">
        <w:rPr>
          <w:lang w:val="en-US"/>
        </w:rPr>
        <w:t xml:space="preserve">of the model under conditions of </w:t>
      </w:r>
      <w:r w:rsidRPr="00A32DB1">
        <w:rPr>
          <w:lang w:val="en-US"/>
        </w:rPr>
        <w:t>market economy in Belarus.</w:t>
      </w:r>
    </w:p>
    <w:p w:rsidR="0022194E" w:rsidRDefault="0022194E" w:rsidP="0022194E">
      <w:pPr>
        <w:pStyle w:val="aa"/>
        <w:rPr>
          <w:lang w:val="en-US"/>
        </w:rPr>
      </w:pPr>
      <w:r w:rsidRPr="00A32DB1">
        <w:rPr>
          <w:i/>
          <w:lang w:val="en-US"/>
        </w:rPr>
        <w:t>Keywords</w:t>
      </w:r>
      <w:r w:rsidRPr="00A32DB1">
        <w:rPr>
          <w:lang w:val="en-US"/>
        </w:rPr>
        <w:t xml:space="preserve">: market of social services, marketing of social services, sales promotion, public relations, advertising, </w:t>
      </w:r>
      <w:proofErr w:type="spellStart"/>
      <w:r w:rsidR="0012602C">
        <w:rPr>
          <w:lang w:val="en-US"/>
        </w:rPr>
        <w:t>c</w:t>
      </w:r>
      <w:r>
        <w:rPr>
          <w:lang w:val="en-US"/>
        </w:rPr>
        <w:t>lienting</w:t>
      </w:r>
      <w:proofErr w:type="spellEnd"/>
      <w:r>
        <w:rPr>
          <w:lang w:val="en-US"/>
        </w:rPr>
        <w:t>, subjectivity business</w:t>
      </w:r>
    </w:p>
    <w:p w:rsidR="0030588C" w:rsidRPr="0087494B" w:rsidRDefault="0030588C" w:rsidP="0022194E">
      <w:pPr>
        <w:pStyle w:val="aa"/>
        <w:rPr>
          <w:lang w:val="en-US"/>
        </w:rPr>
      </w:pPr>
    </w:p>
    <w:p w:rsidR="003B67A2" w:rsidRDefault="003B67A2" w:rsidP="0022194E">
      <w:pPr>
        <w:pStyle w:val="a5"/>
        <w:rPr>
          <w:shd w:val="clear" w:color="auto" w:fill="FFFFFF"/>
          <w:lang w:val="en-US"/>
        </w:rPr>
      </w:pPr>
    </w:p>
    <w:p w:rsidR="0022194E" w:rsidRPr="00F21FBF" w:rsidRDefault="0022194E" w:rsidP="0022194E">
      <w:pPr>
        <w:pStyle w:val="a5"/>
        <w:rPr>
          <w:lang w:val="en-US"/>
        </w:rPr>
      </w:pPr>
      <w:r w:rsidRPr="00BF0ADC">
        <w:rPr>
          <w:shd w:val="clear" w:color="auto" w:fill="FFFFFF"/>
          <w:lang w:val="en-US"/>
        </w:rPr>
        <w:t>D</w:t>
      </w:r>
      <w:r w:rsidRPr="00F21FBF">
        <w:rPr>
          <w:shd w:val="clear" w:color="auto" w:fill="FFFFFF"/>
          <w:lang w:val="en-US"/>
        </w:rPr>
        <w:t>.</w:t>
      </w:r>
      <w:r w:rsidRPr="00BF0ADC">
        <w:rPr>
          <w:shd w:val="clear" w:color="auto" w:fill="FFFFFF"/>
          <w:lang w:val="en-US"/>
        </w:rPr>
        <w:t>R</w:t>
      </w:r>
      <w:r w:rsidRPr="00F21FBF">
        <w:rPr>
          <w:shd w:val="clear" w:color="auto" w:fill="FFFFFF"/>
          <w:lang w:val="en-US"/>
        </w:rPr>
        <w:t>.</w:t>
      </w:r>
      <w:r w:rsidRPr="00F21FBF">
        <w:rPr>
          <w:lang w:val="en-US"/>
        </w:rPr>
        <w:t xml:space="preserve"> </w:t>
      </w:r>
      <w:proofErr w:type="spellStart"/>
      <w:r w:rsidRPr="00BF0ADC">
        <w:rPr>
          <w:shd w:val="clear" w:color="auto" w:fill="FFFFFF"/>
          <w:lang w:val="en-US"/>
        </w:rPr>
        <w:t>Boyazitov</w:t>
      </w:r>
      <w:proofErr w:type="spellEnd"/>
      <w:r w:rsidRPr="00F21FBF">
        <w:rPr>
          <w:shd w:val="clear" w:color="auto" w:fill="FFFFFF"/>
          <w:lang w:val="en-US"/>
        </w:rPr>
        <w:t xml:space="preserve"> </w:t>
      </w:r>
    </w:p>
    <w:p w:rsidR="0022194E" w:rsidRPr="008B5417" w:rsidRDefault="0022194E" w:rsidP="0022194E">
      <w:pPr>
        <w:pStyle w:val="a9"/>
        <w:rPr>
          <w:lang w:val="en-US"/>
        </w:rPr>
      </w:pPr>
      <w:proofErr w:type="gramStart"/>
      <w:r w:rsidRPr="008B5417">
        <w:rPr>
          <w:lang w:val="en-US"/>
        </w:rPr>
        <w:t>M</w:t>
      </w:r>
      <w:r w:rsidRPr="00BF0ADC">
        <w:rPr>
          <w:lang w:val="en-US"/>
        </w:rPr>
        <w:t>ETHOD</w:t>
      </w:r>
      <w:r w:rsidR="008B5417">
        <w:rPr>
          <w:lang w:val="en-US"/>
        </w:rPr>
        <w:t xml:space="preserve">OLOGICAL </w:t>
      </w:r>
      <w:r w:rsidRPr="00F21FBF">
        <w:rPr>
          <w:lang w:val="en-US"/>
        </w:rPr>
        <w:t xml:space="preserve"> </w:t>
      </w:r>
      <w:r w:rsidRPr="00BF0ADC">
        <w:rPr>
          <w:lang w:val="en-US"/>
        </w:rPr>
        <w:t>BAS</w:t>
      </w:r>
      <w:r w:rsidR="008B5417">
        <w:rPr>
          <w:lang w:val="en-US"/>
        </w:rPr>
        <w:t>I</w:t>
      </w:r>
      <w:r w:rsidRPr="00BF0ADC">
        <w:rPr>
          <w:lang w:val="en-US"/>
        </w:rPr>
        <w:t>S</w:t>
      </w:r>
      <w:proofErr w:type="gramEnd"/>
      <w:r w:rsidRPr="00F21FBF">
        <w:rPr>
          <w:lang w:val="en-US"/>
        </w:rPr>
        <w:t xml:space="preserve"> </w:t>
      </w:r>
      <w:r w:rsidR="008B5417">
        <w:rPr>
          <w:lang w:val="en-US"/>
        </w:rPr>
        <w:t xml:space="preserve"> FOR </w:t>
      </w:r>
      <w:r w:rsidRPr="00BF0ADC">
        <w:rPr>
          <w:lang w:val="en-US"/>
        </w:rPr>
        <w:t>ESTIMATION</w:t>
      </w:r>
      <w:r w:rsidRPr="00F21FBF">
        <w:rPr>
          <w:lang w:val="en-US"/>
        </w:rPr>
        <w:t xml:space="preserve"> </w:t>
      </w:r>
      <w:r w:rsidR="008B5417">
        <w:rPr>
          <w:lang w:val="en-US"/>
        </w:rPr>
        <w:t xml:space="preserve">OF </w:t>
      </w:r>
      <w:r w:rsidRPr="008B5417">
        <w:rPr>
          <w:lang w:val="en-US"/>
        </w:rPr>
        <w:t>REGIONAL</w:t>
      </w:r>
      <w:r w:rsidRPr="00F21FBF">
        <w:rPr>
          <w:lang w:val="en-US"/>
        </w:rPr>
        <w:t xml:space="preserve"> </w:t>
      </w:r>
      <w:r w:rsidRPr="008B5417">
        <w:rPr>
          <w:lang w:val="en-US"/>
        </w:rPr>
        <w:t>DEVELOPMENT</w:t>
      </w:r>
      <w:r w:rsidR="008B5417">
        <w:rPr>
          <w:lang w:val="en-US"/>
        </w:rPr>
        <w:t xml:space="preserve"> DISPARITIES </w:t>
      </w:r>
    </w:p>
    <w:p w:rsidR="0022194E" w:rsidRPr="00BF0ADC" w:rsidRDefault="0022194E" w:rsidP="0022194E">
      <w:pPr>
        <w:pStyle w:val="aa"/>
        <w:rPr>
          <w:lang w:val="en-US"/>
        </w:rPr>
      </w:pPr>
      <w:r w:rsidRPr="00BF0ADC">
        <w:rPr>
          <w:lang w:val="en-US"/>
        </w:rPr>
        <w:t>The author analyzes the</w:t>
      </w:r>
      <w:r w:rsidR="00D26B78">
        <w:rPr>
          <w:lang w:val="en-US"/>
        </w:rPr>
        <w:t xml:space="preserve"> issues related with the </w:t>
      </w:r>
      <w:r w:rsidR="00D26B78" w:rsidRPr="00BF0ADC">
        <w:rPr>
          <w:lang w:val="en-US"/>
        </w:rPr>
        <w:t xml:space="preserve">national economy </w:t>
      </w:r>
      <w:r w:rsidRPr="00BF0ADC">
        <w:rPr>
          <w:lang w:val="en-US"/>
        </w:rPr>
        <w:t xml:space="preserve">development </w:t>
      </w:r>
      <w:r w:rsidR="00D26B78">
        <w:rPr>
          <w:lang w:val="en-US"/>
        </w:rPr>
        <w:t xml:space="preserve">in the present-day </w:t>
      </w:r>
      <w:r w:rsidRPr="00BF0ADC">
        <w:rPr>
          <w:lang w:val="en-US"/>
        </w:rPr>
        <w:t xml:space="preserve">Russia, highlights the types of regional stratification, defines the basic approaches for assessing inter-regional disparities, </w:t>
      </w:r>
      <w:r w:rsidR="00D26B78">
        <w:rPr>
          <w:lang w:val="en-US"/>
        </w:rPr>
        <w:t xml:space="preserve">provides the </w:t>
      </w:r>
      <w:r w:rsidRPr="00BF0ADC">
        <w:rPr>
          <w:lang w:val="en-US"/>
        </w:rPr>
        <w:t>classifi</w:t>
      </w:r>
      <w:r w:rsidR="00D26B78">
        <w:rPr>
          <w:lang w:val="en-US"/>
        </w:rPr>
        <w:t xml:space="preserve">cation of the various </w:t>
      </w:r>
      <w:r w:rsidRPr="00BF0ADC">
        <w:rPr>
          <w:lang w:val="en-US"/>
        </w:rPr>
        <w:t xml:space="preserve">regions </w:t>
      </w:r>
      <w:r w:rsidR="00D26B78">
        <w:rPr>
          <w:lang w:val="en-US"/>
        </w:rPr>
        <w:t xml:space="preserve">in </w:t>
      </w:r>
      <w:r w:rsidRPr="00BF0ADC">
        <w:rPr>
          <w:lang w:val="en-US"/>
        </w:rPr>
        <w:t xml:space="preserve">Russia, </w:t>
      </w:r>
      <w:r w:rsidR="00D26B78">
        <w:rPr>
          <w:lang w:val="en-US"/>
        </w:rPr>
        <w:t xml:space="preserve">recommends the methods for </w:t>
      </w:r>
      <w:r w:rsidRPr="00BF0ADC">
        <w:rPr>
          <w:lang w:val="en-US"/>
        </w:rPr>
        <w:t xml:space="preserve">assessment of regional development imbalances, </w:t>
      </w:r>
      <w:r w:rsidR="00D26B78">
        <w:rPr>
          <w:lang w:val="en-US"/>
        </w:rPr>
        <w:t xml:space="preserve">presents the </w:t>
      </w:r>
      <w:r w:rsidRPr="00BF0ADC">
        <w:rPr>
          <w:lang w:val="en-US"/>
        </w:rPr>
        <w:t xml:space="preserve">measures </w:t>
      </w:r>
      <w:r w:rsidR="00D26B78">
        <w:rPr>
          <w:lang w:val="en-US"/>
        </w:rPr>
        <w:t xml:space="preserve">necessary </w:t>
      </w:r>
      <w:r w:rsidRPr="00BF0ADC">
        <w:rPr>
          <w:lang w:val="en-US"/>
        </w:rPr>
        <w:t>to overcome the inefficient us</w:t>
      </w:r>
      <w:r w:rsidR="00D26B78">
        <w:rPr>
          <w:lang w:val="en-US"/>
        </w:rPr>
        <w:t xml:space="preserve">age </w:t>
      </w:r>
      <w:r w:rsidRPr="00BF0ADC">
        <w:rPr>
          <w:lang w:val="en-US"/>
        </w:rPr>
        <w:t xml:space="preserve">of </w:t>
      </w:r>
      <w:r w:rsidR="00D26B78">
        <w:rPr>
          <w:lang w:val="en-US"/>
        </w:rPr>
        <w:t xml:space="preserve">the </w:t>
      </w:r>
      <w:r w:rsidRPr="00BF0ADC">
        <w:rPr>
          <w:lang w:val="en-US"/>
        </w:rPr>
        <w:t xml:space="preserve">socio-economic potential of </w:t>
      </w:r>
      <w:r w:rsidR="00D26B78">
        <w:rPr>
          <w:lang w:val="en-US"/>
        </w:rPr>
        <w:t xml:space="preserve">the </w:t>
      </w:r>
      <w:r w:rsidRPr="00BF0ADC">
        <w:rPr>
          <w:lang w:val="en-US"/>
        </w:rPr>
        <w:t>Russian regions.</w:t>
      </w:r>
    </w:p>
    <w:p w:rsidR="0022194E" w:rsidRDefault="0022194E" w:rsidP="0022194E">
      <w:pPr>
        <w:pStyle w:val="aa"/>
        <w:rPr>
          <w:lang w:val="en-US"/>
        </w:rPr>
      </w:pPr>
      <w:r w:rsidRPr="00BF0ADC">
        <w:rPr>
          <w:i/>
          <w:lang w:val="en-US"/>
        </w:rPr>
        <w:t>Keywords</w:t>
      </w:r>
      <w:r w:rsidRPr="00BF0ADC">
        <w:rPr>
          <w:lang w:val="en-US"/>
        </w:rPr>
        <w:t>: imbalances, regional development, decentralization of economic activi</w:t>
      </w:r>
      <w:r>
        <w:rPr>
          <w:lang w:val="en-US"/>
        </w:rPr>
        <w:t>ties, regional economic systems</w:t>
      </w:r>
    </w:p>
    <w:p w:rsidR="0035584A" w:rsidRPr="00BF0ADC" w:rsidRDefault="0035584A" w:rsidP="0022194E">
      <w:pPr>
        <w:pStyle w:val="aa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3B67A2" w:rsidRDefault="003B67A2" w:rsidP="0022194E">
      <w:pPr>
        <w:pStyle w:val="a5"/>
        <w:rPr>
          <w:lang w:val="en-US"/>
        </w:rPr>
      </w:pPr>
    </w:p>
    <w:p w:rsidR="0022194E" w:rsidRPr="00F21FBF" w:rsidRDefault="0022194E" w:rsidP="0022194E">
      <w:pPr>
        <w:pStyle w:val="a5"/>
        <w:rPr>
          <w:lang w:val="en-US"/>
        </w:rPr>
      </w:pPr>
      <w:proofErr w:type="spellStart"/>
      <w:r>
        <w:rPr>
          <w:lang w:val="en-US"/>
        </w:rPr>
        <w:lastRenderedPageBreak/>
        <w:t>V</w:t>
      </w:r>
      <w:r w:rsidRPr="00F21FBF">
        <w:rPr>
          <w:lang w:val="en-US"/>
        </w:rPr>
        <w:t>.</w:t>
      </w:r>
      <w:r>
        <w:rPr>
          <w:lang w:val="en-US"/>
        </w:rPr>
        <w:t>Yu</w:t>
      </w:r>
      <w:proofErr w:type="spellEnd"/>
      <w:r w:rsidRPr="00F21FBF">
        <w:rPr>
          <w:lang w:val="en-US"/>
        </w:rPr>
        <w:t xml:space="preserve">. </w:t>
      </w:r>
      <w:proofErr w:type="spellStart"/>
      <w:r>
        <w:rPr>
          <w:lang w:val="en-US"/>
        </w:rPr>
        <w:t>Gorina</w:t>
      </w:r>
      <w:proofErr w:type="spellEnd"/>
      <w:r w:rsidRPr="00F21FBF">
        <w:rPr>
          <w:lang w:val="en-US"/>
        </w:rPr>
        <w:t xml:space="preserve"> </w:t>
      </w:r>
    </w:p>
    <w:p w:rsidR="0022194E" w:rsidRDefault="0022194E" w:rsidP="0022194E">
      <w:pPr>
        <w:pStyle w:val="a9"/>
        <w:rPr>
          <w:caps/>
          <w:lang w:val="en-US"/>
        </w:rPr>
      </w:pPr>
      <w:r w:rsidRPr="007B4A21">
        <w:rPr>
          <w:lang w:val="en-US"/>
        </w:rPr>
        <w:t>VENTURE</w:t>
      </w:r>
      <w:r w:rsidRPr="00B74367">
        <w:rPr>
          <w:lang w:val="en-US"/>
        </w:rPr>
        <w:t xml:space="preserve"> </w:t>
      </w:r>
      <w:r w:rsidRPr="007B4A21">
        <w:rPr>
          <w:lang w:val="en-US"/>
        </w:rPr>
        <w:t>INVESTMENT</w:t>
      </w:r>
      <w:r w:rsidR="004A3CC7">
        <w:rPr>
          <w:lang w:val="en-US"/>
        </w:rPr>
        <w:t xml:space="preserve">S UNDER </w:t>
      </w:r>
      <w:r w:rsidRPr="007B4A21">
        <w:rPr>
          <w:lang w:val="en-US"/>
        </w:rPr>
        <w:t>IN</w:t>
      </w:r>
      <w:r w:rsidRPr="00B74367">
        <w:rPr>
          <w:lang w:val="en-US"/>
        </w:rPr>
        <w:t xml:space="preserve"> </w:t>
      </w:r>
      <w:r w:rsidRPr="007B4A21">
        <w:rPr>
          <w:lang w:val="en-US"/>
        </w:rPr>
        <w:t>THE</w:t>
      </w:r>
      <w:r w:rsidRPr="00B74367">
        <w:rPr>
          <w:lang w:val="en-US"/>
        </w:rPr>
        <w:t xml:space="preserve"> </w:t>
      </w:r>
      <w:r w:rsidRPr="007B4A21">
        <w:rPr>
          <w:lang w:val="en-US"/>
        </w:rPr>
        <w:t>CON</w:t>
      </w:r>
      <w:r w:rsidR="00374D1B">
        <w:rPr>
          <w:lang w:val="en-US"/>
        </w:rPr>
        <w:t xml:space="preserve">TEXT </w:t>
      </w:r>
      <w:r w:rsidRPr="007B4A21">
        <w:rPr>
          <w:lang w:val="en-US"/>
        </w:rPr>
        <w:t>OF</w:t>
      </w:r>
      <w:r w:rsidRPr="00B74367">
        <w:rPr>
          <w:caps/>
          <w:lang w:val="en-US"/>
        </w:rPr>
        <w:t xml:space="preserve"> </w:t>
      </w:r>
      <w:r>
        <w:rPr>
          <w:caps/>
          <w:lang w:val="en-US"/>
        </w:rPr>
        <w:t>INNOVATIVE</w:t>
      </w:r>
      <w:r w:rsidRPr="00B74367">
        <w:rPr>
          <w:caps/>
          <w:lang w:val="en-US"/>
        </w:rPr>
        <w:t xml:space="preserve"> </w:t>
      </w:r>
      <w:r>
        <w:rPr>
          <w:caps/>
          <w:lang w:val="en-US"/>
        </w:rPr>
        <w:t>DEVELOPMENT</w:t>
      </w:r>
    </w:p>
    <w:p w:rsidR="0022194E" w:rsidRPr="00671A11" w:rsidRDefault="002F1D2B" w:rsidP="0022194E">
      <w:pPr>
        <w:pStyle w:val="aa"/>
        <w:rPr>
          <w:lang w:val="en-US"/>
        </w:rPr>
      </w:pPr>
      <w:r>
        <w:rPr>
          <w:lang w:val="en-US"/>
        </w:rPr>
        <w:t>V</w:t>
      </w:r>
      <w:r w:rsidR="0022194E" w:rsidRPr="00671A11">
        <w:rPr>
          <w:lang w:val="en-US"/>
        </w:rPr>
        <w:t>enture capital investment</w:t>
      </w:r>
      <w:r>
        <w:rPr>
          <w:lang w:val="en-US"/>
        </w:rPr>
        <w:t>s</w:t>
      </w:r>
      <w:r w:rsidR="0022194E" w:rsidRPr="00671A11">
        <w:rPr>
          <w:lang w:val="en-US"/>
        </w:rPr>
        <w:t xml:space="preserve"> </w:t>
      </w:r>
      <w:r w:rsidRPr="00671A11">
        <w:rPr>
          <w:lang w:val="en-US"/>
        </w:rPr>
        <w:t xml:space="preserve">in </w:t>
      </w:r>
      <w:r>
        <w:rPr>
          <w:lang w:val="en-US"/>
        </w:rPr>
        <w:t xml:space="preserve">various </w:t>
      </w:r>
      <w:r w:rsidRPr="00671A11">
        <w:rPr>
          <w:lang w:val="en-US"/>
        </w:rPr>
        <w:t xml:space="preserve">countries </w:t>
      </w:r>
      <w:r>
        <w:rPr>
          <w:lang w:val="en-US"/>
        </w:rPr>
        <w:t xml:space="preserve">within </w:t>
      </w:r>
      <w:r w:rsidR="0022194E" w:rsidRPr="00671A11">
        <w:rPr>
          <w:lang w:val="en-US"/>
        </w:rPr>
        <w:t>the period 2007-2013</w:t>
      </w:r>
      <w:r>
        <w:rPr>
          <w:lang w:val="en-US"/>
        </w:rPr>
        <w:t xml:space="preserve"> are considered </w:t>
      </w:r>
      <w:r w:rsidR="0022194E" w:rsidRPr="00671A11">
        <w:rPr>
          <w:lang w:val="en-US"/>
        </w:rPr>
        <w:t>in terms of innovative development</w:t>
      </w:r>
      <w:r>
        <w:rPr>
          <w:lang w:val="en-US"/>
        </w:rPr>
        <w:t xml:space="preserve">. </w:t>
      </w:r>
      <w:r w:rsidR="0022194E" w:rsidRPr="00671A11">
        <w:rPr>
          <w:lang w:val="en-US"/>
        </w:rPr>
        <w:t xml:space="preserve"> </w:t>
      </w:r>
      <w:r>
        <w:rPr>
          <w:lang w:val="en-US"/>
        </w:rPr>
        <w:t xml:space="preserve">A variety of options are suggested as to the usage of the </w:t>
      </w:r>
      <w:r w:rsidR="0022194E" w:rsidRPr="00671A11">
        <w:rPr>
          <w:lang w:val="en-US"/>
        </w:rPr>
        <w:t xml:space="preserve">venture capital and its </w:t>
      </w:r>
      <w:r>
        <w:rPr>
          <w:lang w:val="en-US"/>
        </w:rPr>
        <w:t xml:space="preserve">impact on </w:t>
      </w:r>
      <w:r w:rsidR="0022194E" w:rsidRPr="00671A11">
        <w:rPr>
          <w:lang w:val="en-US"/>
        </w:rPr>
        <w:t>the innovation process</w:t>
      </w:r>
      <w:r>
        <w:rPr>
          <w:lang w:val="en-US"/>
        </w:rPr>
        <w:t>es</w:t>
      </w:r>
      <w:r w:rsidR="0022194E" w:rsidRPr="00671A11">
        <w:rPr>
          <w:lang w:val="en-US"/>
        </w:rPr>
        <w:t>.</w:t>
      </w:r>
    </w:p>
    <w:p w:rsidR="0022194E" w:rsidRDefault="0022194E" w:rsidP="0022194E">
      <w:pPr>
        <w:pStyle w:val="aa"/>
        <w:rPr>
          <w:lang w:val="en-US"/>
        </w:rPr>
      </w:pPr>
      <w:r w:rsidRPr="00671A11">
        <w:rPr>
          <w:i/>
          <w:lang w:val="en-US"/>
        </w:rPr>
        <w:t>Keywords</w:t>
      </w:r>
      <w:r w:rsidRPr="00671A11">
        <w:rPr>
          <w:lang w:val="en-US"/>
        </w:rPr>
        <w:t>: innovation, venture invest</w:t>
      </w:r>
      <w:r w:rsidR="00E1334E">
        <w:rPr>
          <w:lang w:val="en-US"/>
        </w:rPr>
        <w:t>ment</w:t>
      </w:r>
      <w:r w:rsidRPr="00671A11">
        <w:rPr>
          <w:lang w:val="en-US"/>
        </w:rPr>
        <w:t xml:space="preserve">, markets, venture capital, business angels, integration, </w:t>
      </w:r>
      <w:proofErr w:type="spellStart"/>
      <w:r w:rsidR="00A50101">
        <w:rPr>
          <w:lang w:val="en-US"/>
        </w:rPr>
        <w:t>crowdfunding</w:t>
      </w:r>
      <w:proofErr w:type="spellEnd"/>
      <w:r w:rsidR="00A50101">
        <w:rPr>
          <w:lang w:val="en-US"/>
        </w:rPr>
        <w:t xml:space="preserve"> </w:t>
      </w:r>
      <w:r w:rsidRPr="00A50101">
        <w:rPr>
          <w:lang w:val="en-US"/>
        </w:rPr>
        <w:t>platform</w:t>
      </w:r>
    </w:p>
    <w:p w:rsidR="004A3CC7" w:rsidRPr="00671A11" w:rsidRDefault="004A3CC7" w:rsidP="0022194E">
      <w:pPr>
        <w:pStyle w:val="aa"/>
        <w:rPr>
          <w:sz w:val="24"/>
          <w:lang w:val="en-US"/>
        </w:rPr>
      </w:pPr>
    </w:p>
    <w:p w:rsidR="003B67A2" w:rsidRDefault="003B67A2" w:rsidP="00784A0C">
      <w:pPr>
        <w:pStyle w:val="a5"/>
        <w:rPr>
          <w:lang w:val="en-US"/>
        </w:rPr>
      </w:pPr>
    </w:p>
    <w:p w:rsidR="00784A0C" w:rsidRDefault="00784A0C" w:rsidP="00784A0C">
      <w:pPr>
        <w:pStyle w:val="a5"/>
        <w:rPr>
          <w:lang w:val="en-US"/>
        </w:rPr>
      </w:pPr>
      <w:r>
        <w:rPr>
          <w:lang w:val="en-US"/>
        </w:rPr>
        <w:t>V</w:t>
      </w:r>
      <w:r w:rsidRPr="00F21FBF">
        <w:rPr>
          <w:lang w:val="en-US"/>
        </w:rPr>
        <w:t>.</w:t>
      </w:r>
      <w:r>
        <w:rPr>
          <w:lang w:val="en-US"/>
        </w:rPr>
        <w:t>A</w:t>
      </w:r>
      <w:r w:rsidRPr="00F21FBF">
        <w:rPr>
          <w:lang w:val="en-US"/>
        </w:rPr>
        <w:t xml:space="preserve">. </w:t>
      </w:r>
      <w:proofErr w:type="spellStart"/>
      <w:r>
        <w:rPr>
          <w:lang w:val="en-US"/>
        </w:rPr>
        <w:t>Gusakov</w:t>
      </w:r>
      <w:proofErr w:type="spellEnd"/>
    </w:p>
    <w:p w:rsidR="003B67A2" w:rsidRPr="003B67A2" w:rsidRDefault="003B67A2" w:rsidP="00784A0C">
      <w:pPr>
        <w:pStyle w:val="a5"/>
        <w:rPr>
          <w:sz w:val="16"/>
          <w:szCs w:val="16"/>
          <w:lang w:val="en-US"/>
        </w:rPr>
      </w:pPr>
    </w:p>
    <w:p w:rsidR="00784A0C" w:rsidRPr="003B67A2" w:rsidRDefault="00784A0C" w:rsidP="003B67A2">
      <w:pPr>
        <w:pStyle w:val="a9"/>
        <w:spacing w:before="0" w:after="0"/>
        <w:rPr>
          <w:b w:val="0"/>
          <w:sz w:val="24"/>
          <w:szCs w:val="24"/>
          <w:lang w:val="en-US"/>
        </w:rPr>
      </w:pPr>
      <w:r>
        <w:rPr>
          <w:lang w:val="en-US"/>
        </w:rPr>
        <w:t>INNOVATIVE</w:t>
      </w:r>
      <w:r w:rsidRPr="005E3025">
        <w:rPr>
          <w:lang w:val="en-US"/>
        </w:rPr>
        <w:t xml:space="preserve"> </w:t>
      </w:r>
      <w:r>
        <w:rPr>
          <w:lang w:val="en-US"/>
        </w:rPr>
        <w:t>CHANGES</w:t>
      </w:r>
      <w:r w:rsidRPr="005E3025">
        <w:rPr>
          <w:lang w:val="en-US"/>
        </w:rPr>
        <w:t xml:space="preserve"> </w:t>
      </w:r>
      <w:r>
        <w:rPr>
          <w:lang w:val="en-US"/>
        </w:rPr>
        <w:t>IN</w:t>
      </w:r>
      <w:r w:rsidRPr="005E3025">
        <w:rPr>
          <w:lang w:val="en-US"/>
        </w:rPr>
        <w:t xml:space="preserve"> </w:t>
      </w:r>
      <w:r>
        <w:rPr>
          <w:lang w:val="en-US"/>
        </w:rPr>
        <w:t>THE</w:t>
      </w:r>
      <w:r w:rsidRPr="005E3025">
        <w:rPr>
          <w:lang w:val="en-US"/>
        </w:rPr>
        <w:t xml:space="preserve"> </w:t>
      </w:r>
      <w:r w:rsidR="005E3025">
        <w:rPr>
          <w:lang w:val="en-US"/>
        </w:rPr>
        <w:t>ENTERPRISE</w:t>
      </w:r>
      <w:r w:rsidR="005E3025" w:rsidRPr="005E3025">
        <w:rPr>
          <w:lang w:val="en-US"/>
        </w:rPr>
        <w:t xml:space="preserve"> </w:t>
      </w:r>
      <w:r>
        <w:rPr>
          <w:lang w:val="en-US"/>
        </w:rPr>
        <w:t>FINANCIAL</w:t>
      </w:r>
      <w:r w:rsidRPr="005E3025">
        <w:rPr>
          <w:lang w:val="en-US"/>
        </w:rPr>
        <w:t xml:space="preserve"> </w:t>
      </w:r>
      <w:r>
        <w:rPr>
          <w:lang w:val="en-US"/>
        </w:rPr>
        <w:t>MANAGEMENT</w:t>
      </w:r>
      <w:r w:rsidRPr="005E3025">
        <w:rPr>
          <w:lang w:val="en-US"/>
        </w:rPr>
        <w:t xml:space="preserve"> </w:t>
      </w:r>
      <w:r w:rsidRPr="005E3025">
        <w:rPr>
          <w:lang w:val="en-US"/>
        </w:rPr>
        <w:br/>
      </w:r>
    </w:p>
    <w:p w:rsidR="005E3025" w:rsidRDefault="005E3025" w:rsidP="005E3025">
      <w:pPr>
        <w:pStyle w:val="aa"/>
        <w:rPr>
          <w:color w:val="000000"/>
          <w:lang w:val="en-US"/>
        </w:rPr>
      </w:pPr>
      <w:r>
        <w:rPr>
          <w:color w:val="000000"/>
          <w:lang w:val="en-US"/>
        </w:rPr>
        <w:t>The article d</w:t>
      </w:r>
      <w:r w:rsidR="00784A0C">
        <w:rPr>
          <w:color w:val="000000"/>
          <w:lang w:val="en-US"/>
        </w:rPr>
        <w:t xml:space="preserve">iscusses </w:t>
      </w:r>
      <w:r>
        <w:rPr>
          <w:color w:val="000000"/>
          <w:lang w:val="en-US"/>
        </w:rPr>
        <w:t xml:space="preserve">the </w:t>
      </w:r>
      <w:r w:rsidR="00784A0C">
        <w:rPr>
          <w:color w:val="000000"/>
          <w:lang w:val="en-US"/>
        </w:rPr>
        <w:t xml:space="preserve">changes in the system of financial management of </w:t>
      </w:r>
      <w:r>
        <w:rPr>
          <w:color w:val="000000"/>
          <w:lang w:val="en-US"/>
        </w:rPr>
        <w:t xml:space="preserve">a </w:t>
      </w:r>
      <w:r w:rsidR="00784A0C">
        <w:rPr>
          <w:color w:val="000000"/>
          <w:lang w:val="en-US"/>
        </w:rPr>
        <w:t>company</w:t>
      </w:r>
      <w:r>
        <w:rPr>
          <w:color w:val="000000"/>
          <w:lang w:val="en-US"/>
        </w:rPr>
        <w:t xml:space="preserve"> and d</w:t>
      </w:r>
      <w:r w:rsidR="00784A0C">
        <w:rPr>
          <w:color w:val="000000"/>
          <w:lang w:val="en-US"/>
        </w:rPr>
        <w:t xml:space="preserve">escribes </w:t>
      </w:r>
    </w:p>
    <w:p w:rsidR="00784A0C" w:rsidRDefault="00784A0C" w:rsidP="005E3025">
      <w:pPr>
        <w:pStyle w:val="aa"/>
        <w:ind w:firstLine="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comprehe</w:t>
      </w:r>
      <w:r w:rsidR="005E3025">
        <w:rPr>
          <w:color w:val="000000"/>
          <w:lang w:val="en-US"/>
        </w:rPr>
        <w:t xml:space="preserve">nsive approach to the study of the </w:t>
      </w:r>
      <w:r>
        <w:rPr>
          <w:color w:val="000000"/>
          <w:lang w:val="en-US"/>
        </w:rPr>
        <w:t>economic planning</w:t>
      </w:r>
      <w:r w:rsidR="005E3025" w:rsidRPr="005E3025">
        <w:rPr>
          <w:color w:val="000000"/>
          <w:lang w:val="en-US"/>
        </w:rPr>
        <w:t xml:space="preserve"> </w:t>
      </w:r>
      <w:r w:rsidR="005E3025">
        <w:rPr>
          <w:color w:val="000000"/>
          <w:lang w:val="en-US"/>
        </w:rPr>
        <w:t>system</w:t>
      </w:r>
      <w:r>
        <w:rPr>
          <w:color w:val="000000"/>
          <w:lang w:val="en-US"/>
        </w:rPr>
        <w:t>.</w:t>
      </w:r>
    </w:p>
    <w:p w:rsidR="00784A0C" w:rsidRDefault="00784A0C" w:rsidP="00784A0C">
      <w:pPr>
        <w:pStyle w:val="aa"/>
        <w:rPr>
          <w:color w:val="000000"/>
          <w:lang w:val="en-US"/>
        </w:rPr>
      </w:pPr>
      <w:r>
        <w:rPr>
          <w:i/>
          <w:color w:val="000000"/>
          <w:lang w:val="en-US"/>
        </w:rPr>
        <w:t>Keywords</w:t>
      </w:r>
      <w:r>
        <w:rPr>
          <w:color w:val="000000"/>
          <w:lang w:val="en-US"/>
        </w:rPr>
        <w:t>: Finance, financial management, financial innovation</w:t>
      </w:r>
    </w:p>
    <w:p w:rsidR="00784A0C" w:rsidRPr="00756FBC" w:rsidRDefault="00784A0C" w:rsidP="00784A0C">
      <w:pPr>
        <w:pStyle w:val="a4"/>
        <w:rPr>
          <w:lang w:val="en-US"/>
        </w:rPr>
      </w:pPr>
    </w:p>
    <w:p w:rsidR="003B67A2" w:rsidRDefault="003B67A2" w:rsidP="00784A0C">
      <w:pPr>
        <w:pStyle w:val="a5"/>
        <w:rPr>
          <w:lang w:val="en-US"/>
        </w:rPr>
      </w:pPr>
    </w:p>
    <w:p w:rsidR="00784A0C" w:rsidRPr="003B67A2" w:rsidRDefault="00784A0C" w:rsidP="00784A0C">
      <w:pPr>
        <w:pStyle w:val="a5"/>
        <w:rPr>
          <w:b/>
          <w:lang w:val="en-US"/>
        </w:rPr>
      </w:pPr>
      <w:r w:rsidRPr="00A72435">
        <w:rPr>
          <w:lang w:val="en-US"/>
        </w:rPr>
        <w:t>E</w:t>
      </w:r>
      <w:r w:rsidRPr="003B67A2">
        <w:rPr>
          <w:lang w:val="en-US"/>
        </w:rPr>
        <w:t>.</w:t>
      </w:r>
      <w:r w:rsidRPr="00A72435">
        <w:rPr>
          <w:lang w:val="en-US"/>
        </w:rPr>
        <w:t>G</w:t>
      </w:r>
      <w:r w:rsidRPr="003B67A2">
        <w:rPr>
          <w:lang w:val="en-US"/>
        </w:rPr>
        <w:t xml:space="preserve">. </w:t>
      </w:r>
      <w:proofErr w:type="spellStart"/>
      <w:r w:rsidRPr="00A72435">
        <w:rPr>
          <w:lang w:val="en-US"/>
        </w:rPr>
        <w:t>Gushina</w:t>
      </w:r>
      <w:proofErr w:type="spellEnd"/>
      <w:r w:rsidRPr="003B67A2">
        <w:rPr>
          <w:lang w:val="en-US"/>
        </w:rPr>
        <w:t xml:space="preserve">, </w:t>
      </w:r>
      <w:proofErr w:type="spellStart"/>
      <w:r w:rsidRPr="00A72435">
        <w:rPr>
          <w:lang w:val="en-US"/>
        </w:rPr>
        <w:t>Y</w:t>
      </w:r>
      <w:r>
        <w:rPr>
          <w:lang w:val="en-US"/>
        </w:rPr>
        <w:t>u</w:t>
      </w:r>
      <w:r w:rsidRPr="003B67A2">
        <w:rPr>
          <w:lang w:val="en-US"/>
        </w:rPr>
        <w:t>.</w:t>
      </w:r>
      <w:r w:rsidRPr="00A72435">
        <w:rPr>
          <w:lang w:val="en-US"/>
        </w:rPr>
        <w:t>I</w:t>
      </w:r>
      <w:proofErr w:type="spellEnd"/>
      <w:r w:rsidRPr="003B67A2">
        <w:rPr>
          <w:lang w:val="en-US"/>
        </w:rPr>
        <w:t xml:space="preserve">. </w:t>
      </w:r>
      <w:proofErr w:type="spellStart"/>
      <w:r w:rsidRPr="00A72435">
        <w:rPr>
          <w:lang w:val="en-US"/>
        </w:rPr>
        <w:t>Dubov</w:t>
      </w:r>
      <w:proofErr w:type="spellEnd"/>
      <w:r w:rsidRPr="003B67A2">
        <w:rPr>
          <w:lang w:val="en-US"/>
        </w:rPr>
        <w:t xml:space="preserve">, </w:t>
      </w:r>
      <w:r w:rsidRPr="00A72435">
        <w:rPr>
          <w:lang w:val="en-US"/>
        </w:rPr>
        <w:t>A</w:t>
      </w:r>
      <w:r w:rsidRPr="003B67A2">
        <w:rPr>
          <w:lang w:val="en-US"/>
        </w:rPr>
        <w:t>.</w:t>
      </w:r>
      <w:r w:rsidRPr="00A72435">
        <w:rPr>
          <w:lang w:val="en-US"/>
        </w:rPr>
        <w:t>A</w:t>
      </w:r>
      <w:r w:rsidRPr="003B67A2">
        <w:rPr>
          <w:lang w:val="en-US"/>
        </w:rPr>
        <w:t xml:space="preserve">. </w:t>
      </w:r>
      <w:proofErr w:type="spellStart"/>
      <w:r w:rsidRPr="00A72435">
        <w:rPr>
          <w:lang w:val="en-US"/>
        </w:rPr>
        <w:t>Ivanov</w:t>
      </w:r>
      <w:proofErr w:type="spellEnd"/>
      <w:r w:rsidRPr="003B67A2">
        <w:rPr>
          <w:lang w:val="en-US"/>
        </w:rPr>
        <w:t xml:space="preserve">, </w:t>
      </w:r>
      <w:r w:rsidRPr="00A72435">
        <w:rPr>
          <w:lang w:val="en-US"/>
        </w:rPr>
        <w:t>E</w:t>
      </w:r>
      <w:r w:rsidRPr="003B67A2">
        <w:rPr>
          <w:lang w:val="en-US"/>
        </w:rPr>
        <w:t>.</w:t>
      </w:r>
      <w:r w:rsidRPr="00A72435">
        <w:rPr>
          <w:lang w:val="en-US"/>
        </w:rPr>
        <w:t>M</w:t>
      </w:r>
      <w:r w:rsidRPr="003B67A2">
        <w:rPr>
          <w:lang w:val="en-US"/>
        </w:rPr>
        <w:t xml:space="preserve">. </w:t>
      </w:r>
      <w:proofErr w:type="spellStart"/>
      <w:r w:rsidRPr="00A72435">
        <w:rPr>
          <w:lang w:val="en-US"/>
        </w:rPr>
        <w:t>Vitaliev</w:t>
      </w:r>
      <w:proofErr w:type="spellEnd"/>
      <w:r>
        <w:t>а</w:t>
      </w:r>
    </w:p>
    <w:p w:rsidR="00784A0C" w:rsidRPr="00AF42FC" w:rsidRDefault="00784A0C" w:rsidP="00784A0C">
      <w:pPr>
        <w:pStyle w:val="a9"/>
        <w:rPr>
          <w:spacing w:val="-4"/>
          <w:lang w:val="en-US"/>
        </w:rPr>
      </w:pPr>
      <w:proofErr w:type="gramStart"/>
      <w:r>
        <w:rPr>
          <w:lang w:val="en-US"/>
        </w:rPr>
        <w:t xml:space="preserve">PROSPECTS </w:t>
      </w:r>
      <w:r w:rsidR="00BE76A5">
        <w:rPr>
          <w:lang w:val="en-US"/>
        </w:rPr>
        <w:t xml:space="preserve"> FOR</w:t>
      </w:r>
      <w:proofErr w:type="gramEnd"/>
      <w:r w:rsidR="00BE76A5">
        <w:rPr>
          <w:lang w:val="en-US"/>
        </w:rPr>
        <w:t xml:space="preserve">  THE </w:t>
      </w:r>
      <w:r>
        <w:rPr>
          <w:lang w:val="en-US"/>
        </w:rPr>
        <w:t xml:space="preserve">WIND POWER </w:t>
      </w:r>
      <w:r w:rsidR="00284DF3">
        <w:rPr>
          <w:lang w:val="en-US"/>
        </w:rPr>
        <w:t>UT</w:t>
      </w:r>
      <w:r w:rsidR="00BE76A5">
        <w:rPr>
          <w:lang w:val="en-US"/>
        </w:rPr>
        <w:t xml:space="preserve">ILIZATION </w:t>
      </w:r>
      <w:r>
        <w:rPr>
          <w:lang w:val="en-US"/>
        </w:rPr>
        <w:t>IN RUSSIA</w:t>
      </w:r>
    </w:p>
    <w:p w:rsidR="00784A0C" w:rsidRDefault="00784A0C" w:rsidP="00784A0C">
      <w:pPr>
        <w:pStyle w:val="aa"/>
        <w:rPr>
          <w:bCs/>
          <w:iCs/>
          <w:szCs w:val="22"/>
        </w:rPr>
      </w:pPr>
    </w:p>
    <w:p w:rsidR="00784A0C" w:rsidRPr="00385BE9" w:rsidRDefault="001F6D0A" w:rsidP="00784A0C">
      <w:pPr>
        <w:pStyle w:val="aa"/>
        <w:rPr>
          <w:bCs/>
          <w:szCs w:val="22"/>
          <w:lang w:val="en-US"/>
        </w:rPr>
      </w:pPr>
      <w:r>
        <w:rPr>
          <w:bCs/>
          <w:iCs/>
          <w:szCs w:val="22"/>
          <w:lang w:val="en-US"/>
        </w:rPr>
        <w:t xml:space="preserve">The </w:t>
      </w:r>
      <w:r w:rsidR="00784A0C" w:rsidRPr="00385BE9">
        <w:rPr>
          <w:bCs/>
          <w:iCs/>
          <w:szCs w:val="22"/>
          <w:lang w:val="en-US"/>
        </w:rPr>
        <w:t xml:space="preserve">article </w:t>
      </w:r>
      <w:r>
        <w:rPr>
          <w:bCs/>
          <w:iCs/>
          <w:szCs w:val="22"/>
          <w:lang w:val="en-US"/>
        </w:rPr>
        <w:t xml:space="preserve">describes the </w:t>
      </w:r>
      <w:r w:rsidR="00784A0C" w:rsidRPr="00385BE9">
        <w:rPr>
          <w:bCs/>
          <w:iCs/>
          <w:szCs w:val="22"/>
          <w:lang w:val="en-US"/>
        </w:rPr>
        <w:t xml:space="preserve">possibilities </w:t>
      </w:r>
      <w:r w:rsidR="00284DF3">
        <w:rPr>
          <w:bCs/>
          <w:iCs/>
          <w:szCs w:val="22"/>
          <w:lang w:val="en-US"/>
        </w:rPr>
        <w:t xml:space="preserve">for </w:t>
      </w:r>
      <w:r w:rsidR="00784A0C" w:rsidRPr="00385BE9">
        <w:rPr>
          <w:bCs/>
          <w:iCs/>
          <w:szCs w:val="22"/>
          <w:lang w:val="en-US"/>
        </w:rPr>
        <w:t>us</w:t>
      </w:r>
      <w:r>
        <w:rPr>
          <w:bCs/>
          <w:iCs/>
          <w:szCs w:val="22"/>
          <w:lang w:val="en-US"/>
        </w:rPr>
        <w:t xml:space="preserve">ing </w:t>
      </w:r>
      <w:r w:rsidR="00784A0C" w:rsidRPr="00385BE9">
        <w:rPr>
          <w:bCs/>
          <w:iCs/>
          <w:szCs w:val="22"/>
          <w:lang w:val="en-US"/>
        </w:rPr>
        <w:t>wind power in Russia</w:t>
      </w:r>
      <w:r>
        <w:rPr>
          <w:bCs/>
          <w:iCs/>
          <w:szCs w:val="22"/>
          <w:lang w:val="en-US"/>
        </w:rPr>
        <w:t xml:space="preserve">, </w:t>
      </w:r>
      <w:proofErr w:type="gramStart"/>
      <w:r w:rsidR="00784A0C" w:rsidRPr="00385BE9">
        <w:rPr>
          <w:bCs/>
          <w:iCs/>
          <w:szCs w:val="22"/>
          <w:lang w:val="en-US"/>
        </w:rPr>
        <w:t xml:space="preserve">and </w:t>
      </w:r>
      <w:r>
        <w:rPr>
          <w:bCs/>
          <w:iCs/>
          <w:szCs w:val="22"/>
          <w:lang w:val="en-US"/>
        </w:rPr>
        <w:t xml:space="preserve"> estimates</w:t>
      </w:r>
      <w:proofErr w:type="gramEnd"/>
      <w:r>
        <w:rPr>
          <w:bCs/>
          <w:iCs/>
          <w:szCs w:val="22"/>
          <w:lang w:val="en-US"/>
        </w:rPr>
        <w:t xml:space="preserve"> </w:t>
      </w:r>
      <w:r w:rsidR="00784A0C" w:rsidRPr="00385BE9">
        <w:rPr>
          <w:bCs/>
          <w:iCs/>
          <w:szCs w:val="22"/>
          <w:lang w:val="en-US"/>
        </w:rPr>
        <w:t>economic efficiency of wind energy</w:t>
      </w:r>
      <w:r>
        <w:rPr>
          <w:bCs/>
          <w:iCs/>
          <w:szCs w:val="22"/>
          <w:lang w:val="en-US"/>
        </w:rPr>
        <w:t xml:space="preserve"> compared to other types of energy</w:t>
      </w:r>
      <w:r w:rsidR="00784A0C" w:rsidRPr="00385BE9">
        <w:rPr>
          <w:bCs/>
          <w:iCs/>
          <w:szCs w:val="22"/>
          <w:lang w:val="en-US"/>
        </w:rPr>
        <w:t>.</w:t>
      </w:r>
    </w:p>
    <w:p w:rsidR="00784A0C" w:rsidRDefault="00784A0C" w:rsidP="00784A0C">
      <w:pPr>
        <w:pStyle w:val="aa"/>
        <w:rPr>
          <w:bCs/>
          <w:iCs/>
          <w:szCs w:val="22"/>
          <w:lang w:val="en-US"/>
        </w:rPr>
      </w:pPr>
      <w:r w:rsidRPr="00385BE9">
        <w:rPr>
          <w:i/>
          <w:szCs w:val="22"/>
          <w:lang w:val="en-US"/>
        </w:rPr>
        <w:t>Keywords:</w:t>
      </w:r>
      <w:r w:rsidRPr="00385BE9">
        <w:rPr>
          <w:bCs/>
          <w:iCs/>
          <w:szCs w:val="22"/>
          <w:lang w:val="en-US"/>
        </w:rPr>
        <w:t xml:space="preserve"> wind power, ecological marketing, economic efficiency, resource-saving</w:t>
      </w:r>
    </w:p>
    <w:p w:rsidR="001F6D0A" w:rsidRPr="00385BE9" w:rsidRDefault="001F6D0A" w:rsidP="00784A0C">
      <w:pPr>
        <w:pStyle w:val="aa"/>
        <w:rPr>
          <w:bCs/>
          <w:iCs/>
          <w:szCs w:val="22"/>
          <w:lang w:val="en-US"/>
        </w:rPr>
      </w:pPr>
    </w:p>
    <w:p w:rsidR="003B67A2" w:rsidRDefault="003B67A2" w:rsidP="00784A0C">
      <w:pPr>
        <w:pStyle w:val="a5"/>
        <w:rPr>
          <w:shd w:val="clear" w:color="auto" w:fill="FFFFFF"/>
          <w:lang w:val="de-DE"/>
        </w:rPr>
      </w:pPr>
    </w:p>
    <w:p w:rsidR="00784A0C" w:rsidRPr="00E654AC" w:rsidRDefault="00784A0C" w:rsidP="00784A0C">
      <w:pPr>
        <w:pStyle w:val="a5"/>
        <w:rPr>
          <w:lang w:val="de-DE"/>
        </w:rPr>
      </w:pPr>
      <w:r w:rsidRPr="00E654AC">
        <w:rPr>
          <w:shd w:val="clear" w:color="auto" w:fill="FFFFFF"/>
          <w:lang w:val="de-DE"/>
        </w:rPr>
        <w:t xml:space="preserve">A.V. </w:t>
      </w:r>
      <w:proofErr w:type="spellStart"/>
      <w:r w:rsidRPr="00E654AC">
        <w:rPr>
          <w:shd w:val="clear" w:color="auto" w:fill="FFFFFF"/>
          <w:lang w:val="de-DE"/>
        </w:rPr>
        <w:t>Dmitrienko</w:t>
      </w:r>
      <w:proofErr w:type="spellEnd"/>
      <w:r w:rsidRPr="00E654AC">
        <w:rPr>
          <w:shd w:val="clear" w:color="auto" w:fill="FFFFFF"/>
          <w:lang w:val="de-DE"/>
        </w:rPr>
        <w:t xml:space="preserve">, S.N. </w:t>
      </w:r>
      <w:proofErr w:type="spellStart"/>
      <w:r w:rsidRPr="00E654AC">
        <w:rPr>
          <w:shd w:val="clear" w:color="auto" w:fill="FFFFFF"/>
          <w:lang w:val="de-DE"/>
        </w:rPr>
        <w:t>Gutev</w:t>
      </w:r>
      <w:proofErr w:type="spellEnd"/>
      <w:r w:rsidRPr="00E654AC">
        <w:rPr>
          <w:shd w:val="clear" w:color="auto" w:fill="FFFFFF"/>
          <w:lang w:val="de-DE"/>
        </w:rPr>
        <w:t xml:space="preserve"> </w:t>
      </w:r>
    </w:p>
    <w:p w:rsidR="00784A0C" w:rsidRDefault="00284DF3" w:rsidP="00784A0C">
      <w:pPr>
        <w:pStyle w:val="a9"/>
        <w:rPr>
          <w:shd w:val="clear" w:color="auto" w:fill="FFFFFF"/>
          <w:lang w:val="en-US"/>
        </w:rPr>
      </w:pPr>
      <w:proofErr w:type="gramStart"/>
      <w:r>
        <w:rPr>
          <w:shd w:val="clear" w:color="auto" w:fill="FFFFFF"/>
          <w:lang w:val="en-US"/>
        </w:rPr>
        <w:t>CHARACTERISTICS  TO</w:t>
      </w:r>
      <w:proofErr w:type="gramEnd"/>
      <w:r>
        <w:rPr>
          <w:shd w:val="clear" w:color="auto" w:fill="FFFFFF"/>
          <w:lang w:val="en-US"/>
        </w:rPr>
        <w:t xml:space="preserve"> </w:t>
      </w:r>
      <w:r w:rsidR="00784A0C" w:rsidRPr="00EB6CC7">
        <w:rPr>
          <w:shd w:val="clear" w:color="auto" w:fill="FFFFFF"/>
          <w:lang w:val="en-US"/>
        </w:rPr>
        <w:t xml:space="preserve">STRATEGIC MANAGEMENT </w:t>
      </w:r>
      <w:r w:rsidR="00784A0C" w:rsidRPr="005110A6">
        <w:rPr>
          <w:shd w:val="clear" w:color="auto" w:fill="FFFFFF"/>
          <w:lang w:val="en-US"/>
        </w:rPr>
        <w:br/>
      </w:r>
      <w:r w:rsidR="00784A0C" w:rsidRPr="00EB6CC7">
        <w:rPr>
          <w:shd w:val="clear" w:color="auto" w:fill="FFFFFF"/>
          <w:lang w:val="en-US"/>
        </w:rPr>
        <w:t>OF INNOVATION PROJEC</w:t>
      </w:r>
      <w:r w:rsidR="00784A0C">
        <w:rPr>
          <w:shd w:val="clear" w:color="auto" w:fill="FFFFFF"/>
          <w:lang w:val="en-US"/>
        </w:rPr>
        <w:t xml:space="preserve">TS IN THE CONSTRUCTION </w:t>
      </w:r>
      <w:r>
        <w:rPr>
          <w:shd w:val="clear" w:color="auto" w:fill="FFFFFF"/>
          <w:lang w:val="en-US"/>
        </w:rPr>
        <w:t xml:space="preserve">ENGINEERING </w:t>
      </w:r>
      <w:r w:rsidR="00784A0C">
        <w:rPr>
          <w:shd w:val="clear" w:color="auto" w:fill="FFFFFF"/>
          <w:lang w:val="en-US"/>
        </w:rPr>
        <w:t>INDUSTRY</w:t>
      </w:r>
    </w:p>
    <w:p w:rsidR="00784A0C" w:rsidRPr="00EB6CC7" w:rsidRDefault="00284DF3" w:rsidP="00784A0C">
      <w:pPr>
        <w:pStyle w:val="aa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The </w:t>
      </w:r>
      <w:r w:rsidR="00784A0C" w:rsidRPr="00EB6CC7">
        <w:rPr>
          <w:color w:val="000000"/>
          <w:shd w:val="clear" w:color="auto" w:fill="FFFFFF"/>
          <w:lang w:val="en-US"/>
        </w:rPr>
        <w:t xml:space="preserve">article </w:t>
      </w:r>
      <w:r>
        <w:rPr>
          <w:color w:val="000000"/>
          <w:shd w:val="clear" w:color="auto" w:fill="FFFFFF"/>
          <w:lang w:val="en-US"/>
        </w:rPr>
        <w:t xml:space="preserve">deals with </w:t>
      </w:r>
      <w:r w:rsidR="00784A0C" w:rsidRPr="00EB6CC7">
        <w:rPr>
          <w:color w:val="000000"/>
          <w:shd w:val="clear" w:color="auto" w:fill="FFFFFF"/>
          <w:lang w:val="en-US"/>
        </w:rPr>
        <w:t>the definition of "strategic management"</w:t>
      </w:r>
      <w:r>
        <w:rPr>
          <w:color w:val="000000"/>
          <w:shd w:val="clear" w:color="auto" w:fill="FFFFFF"/>
          <w:lang w:val="en-US"/>
        </w:rPr>
        <w:t>, and i</w:t>
      </w:r>
      <w:r w:rsidR="00784A0C" w:rsidRPr="00EB6CC7">
        <w:rPr>
          <w:color w:val="000000"/>
          <w:shd w:val="clear" w:color="auto" w:fill="FFFFFF"/>
          <w:lang w:val="en-US"/>
        </w:rPr>
        <w:t>dentifie</w:t>
      </w:r>
      <w:r>
        <w:rPr>
          <w:color w:val="000000"/>
          <w:shd w:val="clear" w:color="auto" w:fill="FFFFFF"/>
          <w:lang w:val="en-US"/>
        </w:rPr>
        <w:t xml:space="preserve">s a set </w:t>
      </w:r>
      <w:r w:rsidR="00784A0C" w:rsidRPr="00EB6CC7">
        <w:rPr>
          <w:color w:val="000000"/>
          <w:shd w:val="clear" w:color="auto" w:fill="FFFFFF"/>
          <w:lang w:val="en-US"/>
        </w:rPr>
        <w:t xml:space="preserve">of benefits </w:t>
      </w:r>
      <w:r>
        <w:rPr>
          <w:color w:val="000000"/>
          <w:shd w:val="clear" w:color="auto" w:fill="FFFFFF"/>
          <w:lang w:val="en-US"/>
        </w:rPr>
        <w:t xml:space="preserve">relating the </w:t>
      </w:r>
      <w:r w:rsidR="00784A0C" w:rsidRPr="00EB6CC7">
        <w:rPr>
          <w:color w:val="000000"/>
          <w:shd w:val="clear" w:color="auto" w:fill="FFFFFF"/>
          <w:lang w:val="en-US"/>
        </w:rPr>
        <w:t xml:space="preserve">strategic management </w:t>
      </w:r>
      <w:r>
        <w:rPr>
          <w:color w:val="000000"/>
          <w:shd w:val="clear" w:color="auto" w:fill="FFFFFF"/>
          <w:lang w:val="en-US"/>
        </w:rPr>
        <w:t xml:space="preserve">of </w:t>
      </w:r>
      <w:r w:rsidR="00784A0C" w:rsidRPr="00EB6CC7">
        <w:rPr>
          <w:color w:val="000000"/>
          <w:shd w:val="clear" w:color="auto" w:fill="FFFFFF"/>
          <w:lang w:val="en-US"/>
        </w:rPr>
        <w:t xml:space="preserve">innovative projects. </w:t>
      </w:r>
      <w:r>
        <w:rPr>
          <w:color w:val="000000"/>
          <w:shd w:val="clear" w:color="auto" w:fill="FFFFFF"/>
          <w:lang w:val="en-US"/>
        </w:rPr>
        <w:t>The provided r</w:t>
      </w:r>
      <w:r w:rsidR="00784A0C" w:rsidRPr="00EB6CC7">
        <w:rPr>
          <w:color w:val="000000"/>
          <w:shd w:val="clear" w:color="auto" w:fill="FFFFFF"/>
          <w:lang w:val="en-US"/>
        </w:rPr>
        <w:t>eview and analy</w:t>
      </w:r>
      <w:r>
        <w:rPr>
          <w:color w:val="000000"/>
          <w:shd w:val="clear" w:color="auto" w:fill="FFFFFF"/>
          <w:lang w:val="en-US"/>
        </w:rPr>
        <w:t>sis refer t</w:t>
      </w:r>
      <w:r w:rsidR="00784A0C" w:rsidRPr="00EB6CC7">
        <w:rPr>
          <w:color w:val="000000"/>
          <w:shd w:val="clear" w:color="auto" w:fill="FFFFFF"/>
          <w:lang w:val="en-US"/>
        </w:rPr>
        <w:t>he characteristics of innovative projects in the field of construction</w:t>
      </w:r>
      <w:r>
        <w:rPr>
          <w:color w:val="000000"/>
          <w:shd w:val="clear" w:color="auto" w:fill="FFFFFF"/>
          <w:lang w:val="en-US"/>
        </w:rPr>
        <w:t xml:space="preserve"> engineering. </w:t>
      </w:r>
    </w:p>
    <w:p w:rsidR="00784A0C" w:rsidRDefault="00784A0C" w:rsidP="00784A0C">
      <w:pPr>
        <w:pStyle w:val="aa"/>
        <w:rPr>
          <w:color w:val="000000"/>
          <w:shd w:val="clear" w:color="auto" w:fill="FFFFFF"/>
          <w:lang w:val="en-US"/>
        </w:rPr>
      </w:pPr>
      <w:r w:rsidRPr="00EB6CC7">
        <w:rPr>
          <w:i/>
          <w:color w:val="000000"/>
          <w:shd w:val="clear" w:color="auto" w:fill="FFFFFF"/>
          <w:lang w:val="en-US"/>
        </w:rPr>
        <w:t>Keywords</w:t>
      </w:r>
      <w:r w:rsidRPr="00EB6CC7">
        <w:rPr>
          <w:color w:val="000000"/>
          <w:shd w:val="clear" w:color="auto" w:fill="FFFFFF"/>
          <w:lang w:val="en-US"/>
        </w:rPr>
        <w:t>: strategic management, innovative project, the area of housing construction, features inno</w:t>
      </w:r>
      <w:r>
        <w:rPr>
          <w:color w:val="000000"/>
          <w:shd w:val="clear" w:color="auto" w:fill="FFFFFF"/>
          <w:lang w:val="en-US"/>
        </w:rPr>
        <w:t>vative construction projects</w:t>
      </w:r>
    </w:p>
    <w:p w:rsidR="00655B35" w:rsidRPr="00AA26C2" w:rsidRDefault="00655B35" w:rsidP="00784A0C">
      <w:pPr>
        <w:pStyle w:val="aa"/>
        <w:rPr>
          <w:lang w:val="en-US"/>
        </w:rPr>
      </w:pPr>
    </w:p>
    <w:p w:rsidR="003B67A2" w:rsidRDefault="003B67A2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5C5B86" w:rsidRDefault="005C5B86" w:rsidP="000B283E">
      <w:pPr>
        <w:pStyle w:val="a5"/>
        <w:rPr>
          <w:lang w:val="en-US"/>
        </w:rPr>
      </w:pPr>
    </w:p>
    <w:p w:rsidR="000B283E" w:rsidRPr="003B67A2" w:rsidRDefault="000B283E" w:rsidP="000B283E">
      <w:pPr>
        <w:pStyle w:val="a5"/>
        <w:rPr>
          <w:color w:val="000000"/>
          <w:lang w:val="en-US"/>
        </w:rPr>
      </w:pPr>
      <w:r>
        <w:rPr>
          <w:lang w:val="en-US"/>
        </w:rPr>
        <w:lastRenderedPageBreak/>
        <w:t>V</w:t>
      </w:r>
      <w:r w:rsidRPr="003B67A2">
        <w:rPr>
          <w:lang w:val="en-US"/>
        </w:rPr>
        <w:t>.</w:t>
      </w:r>
      <w:r w:rsidRPr="006F5BE4">
        <w:rPr>
          <w:lang w:val="en-US"/>
        </w:rPr>
        <w:t>N</w:t>
      </w:r>
      <w:r w:rsidRPr="003B67A2">
        <w:rPr>
          <w:lang w:val="en-US"/>
        </w:rPr>
        <w:t xml:space="preserve">. </w:t>
      </w:r>
      <w:proofErr w:type="spellStart"/>
      <w:r w:rsidRPr="006F5BE4">
        <w:rPr>
          <w:lang w:val="en-US"/>
        </w:rPr>
        <w:t>Klochkov</w:t>
      </w:r>
      <w:proofErr w:type="spellEnd"/>
      <w:r w:rsidRPr="003B67A2">
        <w:rPr>
          <w:lang w:val="en-US"/>
        </w:rPr>
        <w:t xml:space="preserve">, </w:t>
      </w:r>
      <w:r w:rsidRPr="006F5BE4">
        <w:rPr>
          <w:lang w:val="en-US"/>
        </w:rPr>
        <w:t>R</w:t>
      </w:r>
      <w:r w:rsidRPr="003B67A2">
        <w:rPr>
          <w:lang w:val="en-US"/>
        </w:rPr>
        <w:t>.</w:t>
      </w:r>
      <w:r w:rsidRPr="006F5BE4">
        <w:rPr>
          <w:lang w:val="en-US"/>
        </w:rPr>
        <w:t>A</w:t>
      </w:r>
      <w:r w:rsidRPr="003B67A2">
        <w:rPr>
          <w:lang w:val="en-US"/>
        </w:rPr>
        <w:t xml:space="preserve">. </w:t>
      </w:r>
      <w:proofErr w:type="spellStart"/>
      <w:r w:rsidRPr="006F5BE4">
        <w:rPr>
          <w:lang w:val="en-US"/>
        </w:rPr>
        <w:t>Sytnik</w:t>
      </w:r>
      <w:proofErr w:type="spellEnd"/>
      <w:r w:rsidRPr="003B67A2">
        <w:rPr>
          <w:color w:val="000000"/>
          <w:lang w:val="en-US"/>
        </w:rPr>
        <w:t xml:space="preserve"> </w:t>
      </w:r>
    </w:p>
    <w:p w:rsidR="000B283E" w:rsidRPr="00236BDF" w:rsidRDefault="00284DF3" w:rsidP="000B283E">
      <w:pPr>
        <w:pStyle w:val="a9"/>
        <w:rPr>
          <w:shd w:val="clear" w:color="auto" w:fill="FDFDFD"/>
          <w:lang w:val="en-US"/>
        </w:rPr>
      </w:pPr>
      <w:r>
        <w:rPr>
          <w:lang w:val="en-US"/>
        </w:rPr>
        <w:t xml:space="preserve">FEASIBILITY OF A </w:t>
      </w:r>
      <w:r w:rsidR="000B283E">
        <w:rPr>
          <w:lang w:val="en-US"/>
        </w:rPr>
        <w:t>UNIFORM</w:t>
      </w:r>
      <w:r w:rsidR="000B283E" w:rsidRPr="006F5BE4">
        <w:rPr>
          <w:lang w:val="en-US"/>
        </w:rPr>
        <w:t xml:space="preserve"> TRAFFIC CONTROL SYSTEM </w:t>
      </w:r>
      <w:r w:rsidR="000B283E" w:rsidRPr="00CD43E1">
        <w:rPr>
          <w:lang w:val="en-US"/>
        </w:rPr>
        <w:br/>
      </w:r>
      <w:r w:rsidR="000B283E" w:rsidRPr="006F5BE4">
        <w:rPr>
          <w:lang w:val="en-US"/>
        </w:rPr>
        <w:t>AS A MECHANISM FOR OPTIMIZ</w:t>
      </w:r>
      <w:r>
        <w:rPr>
          <w:lang w:val="en-US"/>
        </w:rPr>
        <w:t xml:space="preserve">ATION OF </w:t>
      </w:r>
      <w:r w:rsidR="000B283E" w:rsidRPr="006F5BE4">
        <w:rPr>
          <w:lang w:val="en-US"/>
        </w:rPr>
        <w:t xml:space="preserve">TRANSPORT </w:t>
      </w:r>
      <w:r>
        <w:rPr>
          <w:lang w:val="en-US"/>
        </w:rPr>
        <w:t xml:space="preserve">SERVICDES </w:t>
      </w:r>
      <w:r w:rsidR="000B283E" w:rsidRPr="006F5BE4">
        <w:rPr>
          <w:lang w:val="en-US"/>
        </w:rPr>
        <w:t xml:space="preserve">IN </w:t>
      </w:r>
      <w:r>
        <w:rPr>
          <w:lang w:val="en-US"/>
        </w:rPr>
        <w:t xml:space="preserve">A </w:t>
      </w:r>
      <w:r w:rsidR="000B283E" w:rsidRPr="006F5BE4">
        <w:rPr>
          <w:lang w:val="en-US"/>
        </w:rPr>
        <w:t>CITY</w:t>
      </w:r>
    </w:p>
    <w:p w:rsidR="000B283E" w:rsidRPr="00291DFF" w:rsidRDefault="000B283E" w:rsidP="000B283E">
      <w:pPr>
        <w:pStyle w:val="aa"/>
        <w:rPr>
          <w:color w:val="000000"/>
          <w:shd w:val="clear" w:color="auto" w:fill="FFFFFF"/>
          <w:lang w:val="en-US"/>
        </w:rPr>
      </w:pPr>
      <w:r w:rsidRPr="00291DFF">
        <w:rPr>
          <w:color w:val="000000"/>
          <w:shd w:val="clear" w:color="auto" w:fill="FFFFFF"/>
          <w:lang w:val="en-US"/>
        </w:rPr>
        <w:t>Th</w:t>
      </w:r>
      <w:r w:rsidR="00284DF3">
        <w:rPr>
          <w:color w:val="000000"/>
          <w:shd w:val="clear" w:color="auto" w:fill="FFFFFF"/>
          <w:lang w:val="en-US"/>
        </w:rPr>
        <w:t xml:space="preserve">e </w:t>
      </w:r>
      <w:r w:rsidRPr="00291DFF">
        <w:rPr>
          <w:color w:val="000000"/>
          <w:shd w:val="clear" w:color="auto" w:fill="FFFFFF"/>
          <w:lang w:val="en-US"/>
        </w:rPr>
        <w:t xml:space="preserve">article </w:t>
      </w:r>
      <w:r w:rsidR="00284DF3">
        <w:rPr>
          <w:color w:val="000000"/>
          <w:shd w:val="clear" w:color="auto" w:fill="FFFFFF"/>
          <w:lang w:val="en-US"/>
        </w:rPr>
        <w:t xml:space="preserve">deals with </w:t>
      </w:r>
      <w:r w:rsidRPr="00291DFF">
        <w:rPr>
          <w:color w:val="000000"/>
          <w:shd w:val="clear" w:color="auto" w:fill="FFFFFF"/>
          <w:lang w:val="en-US"/>
        </w:rPr>
        <w:t xml:space="preserve">the issue of traffic </w:t>
      </w:r>
      <w:r w:rsidR="00284DF3">
        <w:rPr>
          <w:color w:val="000000"/>
          <w:shd w:val="clear" w:color="auto" w:fill="FFFFFF"/>
          <w:lang w:val="en-US"/>
        </w:rPr>
        <w:t xml:space="preserve">density </w:t>
      </w:r>
      <w:r w:rsidRPr="00291DFF">
        <w:rPr>
          <w:color w:val="000000"/>
          <w:shd w:val="clear" w:color="auto" w:fill="FFFFFF"/>
          <w:lang w:val="en-US"/>
        </w:rPr>
        <w:t xml:space="preserve">and trends </w:t>
      </w:r>
      <w:r w:rsidR="00284DF3">
        <w:rPr>
          <w:color w:val="000000"/>
          <w:shd w:val="clear" w:color="auto" w:fill="FFFFFF"/>
          <w:lang w:val="en-US"/>
        </w:rPr>
        <w:t xml:space="preserve">in improving </w:t>
      </w:r>
      <w:r w:rsidRPr="00291DFF">
        <w:rPr>
          <w:color w:val="000000"/>
          <w:shd w:val="clear" w:color="auto" w:fill="FFFFFF"/>
          <w:lang w:val="en-US"/>
        </w:rPr>
        <w:t xml:space="preserve">the traffic situation in Saratov region </w:t>
      </w:r>
      <w:r w:rsidR="00284DF3">
        <w:rPr>
          <w:color w:val="000000"/>
          <w:shd w:val="clear" w:color="auto" w:fill="FFFFFF"/>
          <w:lang w:val="en-US"/>
        </w:rPr>
        <w:t>before</w:t>
      </w:r>
      <w:r w:rsidRPr="00291DFF">
        <w:rPr>
          <w:color w:val="000000"/>
          <w:shd w:val="clear" w:color="auto" w:fill="FFFFFF"/>
          <w:lang w:val="en-US"/>
        </w:rPr>
        <w:t xml:space="preserve"> 2018. </w:t>
      </w:r>
      <w:r w:rsidR="00284DF3">
        <w:rPr>
          <w:color w:val="000000"/>
          <w:shd w:val="clear" w:color="auto" w:fill="FFFFFF"/>
          <w:lang w:val="en-US"/>
        </w:rPr>
        <w:t>The authors pr</w:t>
      </w:r>
      <w:r w:rsidRPr="00291DFF">
        <w:rPr>
          <w:color w:val="000000"/>
          <w:shd w:val="clear" w:color="auto" w:fill="FFFFFF"/>
          <w:lang w:val="en-US"/>
        </w:rPr>
        <w:t>opose</w:t>
      </w:r>
      <w:r w:rsidR="00284DF3">
        <w:rPr>
          <w:color w:val="000000"/>
          <w:shd w:val="clear" w:color="auto" w:fill="FFFFFF"/>
          <w:lang w:val="en-US"/>
        </w:rPr>
        <w:t xml:space="preserve"> to </w:t>
      </w:r>
      <w:r w:rsidRPr="00291DFF">
        <w:rPr>
          <w:color w:val="000000"/>
          <w:shd w:val="clear" w:color="auto" w:fill="FFFFFF"/>
          <w:lang w:val="en-US"/>
        </w:rPr>
        <w:t xml:space="preserve">use </w:t>
      </w:r>
      <w:r w:rsidR="00284DF3">
        <w:rPr>
          <w:color w:val="000000"/>
          <w:shd w:val="clear" w:color="auto" w:fill="FFFFFF"/>
          <w:lang w:val="en-US"/>
        </w:rPr>
        <w:t xml:space="preserve">the </w:t>
      </w:r>
      <w:r w:rsidRPr="00291DFF">
        <w:rPr>
          <w:color w:val="000000"/>
          <w:shd w:val="clear" w:color="auto" w:fill="FFFFFF"/>
          <w:lang w:val="en-US"/>
        </w:rPr>
        <w:t xml:space="preserve">logistic approach </w:t>
      </w:r>
      <w:r w:rsidR="00284DF3">
        <w:rPr>
          <w:color w:val="000000"/>
          <w:shd w:val="clear" w:color="auto" w:fill="FFFFFF"/>
          <w:lang w:val="en-US"/>
        </w:rPr>
        <w:t xml:space="preserve">in view of the transport flow </w:t>
      </w:r>
      <w:r w:rsidRPr="00291DFF">
        <w:rPr>
          <w:color w:val="000000"/>
          <w:shd w:val="clear" w:color="auto" w:fill="FFFFFF"/>
          <w:lang w:val="en-US"/>
        </w:rPr>
        <w:t xml:space="preserve">density </w:t>
      </w:r>
      <w:r w:rsidR="00284DF3">
        <w:rPr>
          <w:color w:val="000000"/>
          <w:shd w:val="clear" w:color="auto" w:fill="FFFFFF"/>
          <w:lang w:val="en-US"/>
        </w:rPr>
        <w:t xml:space="preserve">at </w:t>
      </w:r>
      <w:r w:rsidRPr="00291DFF">
        <w:rPr>
          <w:color w:val="000000"/>
          <w:shd w:val="clear" w:color="auto" w:fill="FFFFFF"/>
          <w:lang w:val="en-US"/>
        </w:rPr>
        <w:t xml:space="preserve">more than 80 cars per kilometer. The conclusion </w:t>
      </w:r>
      <w:r w:rsidR="00284DF3">
        <w:rPr>
          <w:color w:val="000000"/>
          <w:shd w:val="clear" w:color="auto" w:fill="FFFFFF"/>
          <w:lang w:val="en-US"/>
        </w:rPr>
        <w:t xml:space="preserve">demonstrates </w:t>
      </w:r>
      <w:r w:rsidRPr="00291DFF">
        <w:rPr>
          <w:color w:val="000000"/>
          <w:shd w:val="clear" w:color="auto" w:fill="FFFFFF"/>
          <w:lang w:val="en-US"/>
        </w:rPr>
        <w:t xml:space="preserve">the necessity </w:t>
      </w:r>
      <w:r w:rsidR="00284DF3">
        <w:rPr>
          <w:color w:val="000000"/>
          <w:shd w:val="clear" w:color="auto" w:fill="FFFFFF"/>
          <w:lang w:val="en-US"/>
        </w:rPr>
        <w:t xml:space="preserve">for a </w:t>
      </w:r>
      <w:r>
        <w:rPr>
          <w:color w:val="000000"/>
          <w:shd w:val="clear" w:color="auto" w:fill="FFFFFF"/>
          <w:lang w:val="en-US"/>
        </w:rPr>
        <w:t>uniform traffic control system</w:t>
      </w:r>
      <w:r w:rsidRPr="00291DFF">
        <w:rPr>
          <w:color w:val="000000"/>
          <w:shd w:val="clear" w:color="auto" w:fill="FFFFFF"/>
          <w:lang w:val="en-US"/>
        </w:rPr>
        <w:t>.</w:t>
      </w:r>
    </w:p>
    <w:p w:rsidR="0022194E" w:rsidRPr="009030F3" w:rsidRDefault="000B283E" w:rsidP="000B283E">
      <w:pPr>
        <w:pStyle w:val="aa"/>
        <w:rPr>
          <w:lang w:val="en-US"/>
        </w:rPr>
      </w:pPr>
      <w:r w:rsidRPr="00291DFF">
        <w:rPr>
          <w:i/>
          <w:lang w:val="en-US"/>
        </w:rPr>
        <w:t>Keywords</w:t>
      </w:r>
      <w:r w:rsidRPr="00291DFF">
        <w:rPr>
          <w:lang w:val="en-US"/>
        </w:rPr>
        <w:t>: motorization, reg</w:t>
      </w:r>
      <w:r w:rsidR="00792929">
        <w:rPr>
          <w:lang w:val="en-US"/>
        </w:rPr>
        <w:t xml:space="preserve">ional infrastructure, logistic </w:t>
      </w:r>
      <w:r w:rsidRPr="00291DFF">
        <w:rPr>
          <w:lang w:val="en-US"/>
        </w:rPr>
        <w:t>approach, traffic flow, logistics technology, public trans</w:t>
      </w:r>
      <w:r>
        <w:rPr>
          <w:lang w:val="en-US"/>
        </w:rPr>
        <w:t>port</w:t>
      </w:r>
    </w:p>
    <w:p w:rsidR="00284DF3" w:rsidRDefault="00284DF3" w:rsidP="000B283E">
      <w:pPr>
        <w:pStyle w:val="02"/>
        <w:rPr>
          <w:lang w:val="en-US"/>
        </w:rPr>
      </w:pPr>
    </w:p>
    <w:p w:rsidR="003B67A2" w:rsidRDefault="003B67A2" w:rsidP="001E6E86">
      <w:pPr>
        <w:pStyle w:val="a5"/>
        <w:rPr>
          <w:shd w:val="clear" w:color="auto" w:fill="FFFFFF"/>
          <w:lang w:val="en-US"/>
        </w:rPr>
      </w:pPr>
    </w:p>
    <w:p w:rsidR="001E6E86" w:rsidRPr="00F21FBF" w:rsidRDefault="001E6E86" w:rsidP="001E6E86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D</w:t>
      </w:r>
      <w:r w:rsidRPr="00F21FBF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A</w:t>
      </w:r>
      <w:r w:rsidRPr="00F21FBF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Kolotyrin</w:t>
      </w:r>
      <w:proofErr w:type="spellEnd"/>
    </w:p>
    <w:p w:rsidR="001E6E86" w:rsidRDefault="00792929" w:rsidP="001E6E86">
      <w:pPr>
        <w:pStyle w:val="a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AN </w:t>
      </w:r>
      <w:r w:rsidR="001E6E86">
        <w:rPr>
          <w:shd w:val="clear" w:color="auto" w:fill="FFFFFF"/>
          <w:lang w:val="en-US"/>
        </w:rPr>
        <w:t>ALGORITHM</w:t>
      </w:r>
      <w:r w:rsidR="001E6E86" w:rsidRPr="009030F3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FOR DECISION - </w:t>
      </w:r>
      <w:r w:rsidR="001E6E86">
        <w:rPr>
          <w:shd w:val="clear" w:color="auto" w:fill="FFFFFF"/>
          <w:lang w:val="en-US"/>
        </w:rPr>
        <w:t>MAKING</w:t>
      </w:r>
      <w:r w:rsidR="001E6E86" w:rsidRPr="009030F3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REFERRING </w:t>
      </w:r>
      <w:r w:rsidR="001E6E86">
        <w:rPr>
          <w:shd w:val="clear" w:color="auto" w:fill="FFFFFF"/>
          <w:lang w:val="en-US"/>
        </w:rPr>
        <w:t>VENTURE</w:t>
      </w:r>
      <w:r w:rsidR="001E6E86" w:rsidRPr="009030F3">
        <w:rPr>
          <w:shd w:val="clear" w:color="auto" w:fill="FFFFFF"/>
          <w:lang w:val="en-US"/>
        </w:rPr>
        <w:t xml:space="preserve"> </w:t>
      </w:r>
      <w:r w:rsidR="001E6E86">
        <w:rPr>
          <w:shd w:val="clear" w:color="auto" w:fill="FFFFFF"/>
          <w:lang w:val="en-US"/>
        </w:rPr>
        <w:t>FUND</w:t>
      </w:r>
      <w:r w:rsidRPr="00792929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INVESTMENTS</w:t>
      </w:r>
    </w:p>
    <w:p w:rsidR="001E6E86" w:rsidRPr="00727AB2" w:rsidRDefault="00792929" w:rsidP="001E6E86">
      <w:pPr>
        <w:pStyle w:val="aa"/>
        <w:rPr>
          <w:lang w:val="en-US"/>
        </w:rPr>
      </w:pPr>
      <w:r>
        <w:rPr>
          <w:lang w:val="en-US"/>
        </w:rPr>
        <w:t xml:space="preserve">The </w:t>
      </w:r>
      <w:r w:rsidR="001E6E86" w:rsidRPr="00727AB2">
        <w:rPr>
          <w:lang w:val="en-US"/>
        </w:rPr>
        <w:t xml:space="preserve">article </w:t>
      </w:r>
      <w:r>
        <w:rPr>
          <w:lang w:val="en-US"/>
        </w:rPr>
        <w:t xml:space="preserve">describes </w:t>
      </w:r>
      <w:r w:rsidR="001E6E86" w:rsidRPr="00727AB2">
        <w:rPr>
          <w:lang w:val="en-US"/>
        </w:rPr>
        <w:t xml:space="preserve">the organizational structure of </w:t>
      </w:r>
      <w:r>
        <w:rPr>
          <w:lang w:val="en-US"/>
        </w:rPr>
        <w:t xml:space="preserve">a </w:t>
      </w:r>
      <w:r w:rsidR="001E6E86" w:rsidRPr="00727AB2">
        <w:rPr>
          <w:lang w:val="en-US"/>
        </w:rPr>
        <w:t xml:space="preserve">venture fund, </w:t>
      </w:r>
      <w:r>
        <w:rPr>
          <w:lang w:val="en-US"/>
        </w:rPr>
        <w:t xml:space="preserve">the </w:t>
      </w:r>
      <w:r w:rsidR="001E6E86" w:rsidRPr="00727AB2">
        <w:rPr>
          <w:lang w:val="en-US"/>
        </w:rPr>
        <w:t>process of its formation</w:t>
      </w:r>
      <w:r>
        <w:rPr>
          <w:lang w:val="en-US"/>
        </w:rPr>
        <w:t xml:space="preserve">, </w:t>
      </w:r>
      <w:r w:rsidR="001E6E86" w:rsidRPr="00727AB2">
        <w:rPr>
          <w:lang w:val="en-US"/>
        </w:rPr>
        <w:t xml:space="preserve">and </w:t>
      </w:r>
      <w:r>
        <w:rPr>
          <w:lang w:val="en-US"/>
        </w:rPr>
        <w:t xml:space="preserve">an </w:t>
      </w:r>
      <w:r w:rsidR="001E6E86" w:rsidRPr="00727AB2">
        <w:rPr>
          <w:lang w:val="en-US"/>
        </w:rPr>
        <w:t xml:space="preserve">algorithm of decision </w:t>
      </w:r>
      <w:r w:rsidRPr="00727AB2">
        <w:rPr>
          <w:lang w:val="en-US"/>
        </w:rPr>
        <w:t xml:space="preserve">making </w:t>
      </w:r>
      <w:r>
        <w:rPr>
          <w:lang w:val="en-US"/>
        </w:rPr>
        <w:t>referring the v</w:t>
      </w:r>
      <w:r w:rsidR="001E6E86" w:rsidRPr="00727AB2">
        <w:rPr>
          <w:lang w:val="en-US"/>
        </w:rPr>
        <w:t xml:space="preserve">enture fund </w:t>
      </w:r>
      <w:r w:rsidRPr="00727AB2">
        <w:rPr>
          <w:lang w:val="en-US"/>
        </w:rPr>
        <w:t>investment</w:t>
      </w:r>
      <w:r>
        <w:rPr>
          <w:lang w:val="en-US"/>
        </w:rPr>
        <w:t xml:space="preserve">s. </w:t>
      </w:r>
      <w:r w:rsidR="001E6E86" w:rsidRPr="00727AB2">
        <w:rPr>
          <w:lang w:val="en-US"/>
        </w:rPr>
        <w:t xml:space="preserve"> </w:t>
      </w:r>
    </w:p>
    <w:p w:rsidR="000B283E" w:rsidRPr="009030F3" w:rsidRDefault="001E6E86" w:rsidP="000B283E">
      <w:pPr>
        <w:pStyle w:val="aa"/>
        <w:rPr>
          <w:lang w:val="en-US"/>
        </w:rPr>
      </w:pPr>
      <w:r w:rsidRPr="00727AB2">
        <w:rPr>
          <w:i/>
          <w:lang w:val="en-US"/>
        </w:rPr>
        <w:t>Keywords:</w:t>
      </w:r>
      <w:r w:rsidRPr="00727AB2">
        <w:rPr>
          <w:lang w:val="en-US"/>
        </w:rPr>
        <w:t xml:space="preserve"> venture fund, venture investments, investment committee</w:t>
      </w:r>
    </w:p>
    <w:p w:rsidR="001E6E86" w:rsidRPr="009030F3" w:rsidRDefault="001E6E86" w:rsidP="000B283E">
      <w:pPr>
        <w:pStyle w:val="aa"/>
        <w:rPr>
          <w:lang w:val="en-US"/>
        </w:rPr>
      </w:pPr>
    </w:p>
    <w:p w:rsidR="003B67A2" w:rsidRDefault="003B67A2" w:rsidP="001E6E86">
      <w:pPr>
        <w:pStyle w:val="a5"/>
        <w:rPr>
          <w:lang w:val="en-US"/>
        </w:rPr>
      </w:pPr>
    </w:p>
    <w:p w:rsidR="001E6E86" w:rsidRPr="00F21FBF" w:rsidRDefault="001E6E86" w:rsidP="001E6E86">
      <w:pPr>
        <w:pStyle w:val="a5"/>
        <w:rPr>
          <w:lang w:val="en-US"/>
        </w:rPr>
      </w:pPr>
      <w:r>
        <w:rPr>
          <w:lang w:val="en-US"/>
        </w:rPr>
        <w:t>T</w:t>
      </w:r>
      <w:r w:rsidRPr="00F21FBF">
        <w:rPr>
          <w:lang w:val="en-US"/>
        </w:rPr>
        <w:t>.</w:t>
      </w:r>
      <w:r>
        <w:rPr>
          <w:lang w:val="en-US"/>
        </w:rPr>
        <w:t>V</w:t>
      </w:r>
      <w:r w:rsidRPr="00F21FBF">
        <w:rPr>
          <w:lang w:val="en-US"/>
        </w:rPr>
        <w:t xml:space="preserve">. </w:t>
      </w:r>
      <w:proofErr w:type="spellStart"/>
      <w:r>
        <w:rPr>
          <w:lang w:val="en-US"/>
        </w:rPr>
        <w:t>Orlova</w:t>
      </w:r>
      <w:proofErr w:type="spellEnd"/>
      <w:r w:rsidRPr="00F21FBF">
        <w:rPr>
          <w:lang w:val="en-US"/>
        </w:rPr>
        <w:t xml:space="preserve"> </w:t>
      </w:r>
    </w:p>
    <w:p w:rsidR="001E6E86" w:rsidRDefault="001E6E86" w:rsidP="001E6E86">
      <w:pPr>
        <w:pStyle w:val="a9"/>
        <w:rPr>
          <w:lang w:val="en-US"/>
        </w:rPr>
      </w:pPr>
      <w:r>
        <w:rPr>
          <w:lang w:val="en-US"/>
        </w:rPr>
        <w:t>TRENDS</w:t>
      </w:r>
      <w:r w:rsidRPr="00C55838">
        <w:rPr>
          <w:lang w:val="en-US"/>
        </w:rPr>
        <w:t xml:space="preserve"> </w:t>
      </w:r>
      <w:r w:rsidR="00792929">
        <w:rPr>
          <w:lang w:val="en-US"/>
        </w:rPr>
        <w:t xml:space="preserve">IN THE DEVELOPMENT </w:t>
      </w:r>
      <w:r>
        <w:rPr>
          <w:lang w:val="en-US"/>
        </w:rPr>
        <w:t>OF</w:t>
      </w:r>
      <w:r w:rsidRPr="00C55838">
        <w:rPr>
          <w:lang w:val="en-US"/>
        </w:rPr>
        <w:t xml:space="preserve"> </w:t>
      </w:r>
      <w:r>
        <w:rPr>
          <w:lang w:val="en-US"/>
        </w:rPr>
        <w:t>INNOVATI</w:t>
      </w:r>
      <w:r w:rsidR="00792929">
        <w:rPr>
          <w:lang w:val="en-US"/>
        </w:rPr>
        <w:t xml:space="preserve">VE </w:t>
      </w:r>
      <w:r>
        <w:rPr>
          <w:lang w:val="en-US"/>
        </w:rPr>
        <w:t>POTENTIAL</w:t>
      </w:r>
      <w:r w:rsidRPr="00C55838">
        <w:rPr>
          <w:lang w:val="en-US"/>
        </w:rPr>
        <w:t xml:space="preserve"> </w:t>
      </w:r>
      <w:r w:rsidRPr="00C55838">
        <w:rPr>
          <w:lang w:val="en-US"/>
        </w:rPr>
        <w:br/>
      </w:r>
      <w:r w:rsidR="00792929">
        <w:rPr>
          <w:lang w:val="en-US"/>
        </w:rPr>
        <w:t xml:space="preserve">AT A </w:t>
      </w:r>
      <w:r>
        <w:rPr>
          <w:lang w:val="en-US"/>
        </w:rPr>
        <w:t>MACHINE</w:t>
      </w:r>
      <w:r w:rsidR="00792929">
        <w:rPr>
          <w:lang w:val="en-US"/>
        </w:rPr>
        <w:t>-</w:t>
      </w:r>
      <w:r>
        <w:rPr>
          <w:lang w:val="en-US"/>
        </w:rPr>
        <w:t>BUILDING</w:t>
      </w:r>
      <w:r w:rsidRPr="00C55838">
        <w:rPr>
          <w:lang w:val="en-US"/>
        </w:rPr>
        <w:t xml:space="preserve"> </w:t>
      </w:r>
      <w:r>
        <w:rPr>
          <w:lang w:val="en-US"/>
        </w:rPr>
        <w:t>ENTERPRISE</w:t>
      </w:r>
    </w:p>
    <w:p w:rsidR="007F6DA1" w:rsidRDefault="001E6E86" w:rsidP="001E6E86">
      <w:pPr>
        <w:pStyle w:val="aa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The article analyzes the current state of innovative potential of machine-building enterprises </w:t>
      </w:r>
      <w:r w:rsidR="007F6DA1">
        <w:rPr>
          <w:shd w:val="clear" w:color="auto" w:fill="FFFFFF"/>
          <w:lang w:val="en-US"/>
        </w:rPr>
        <w:t xml:space="preserve">in </w:t>
      </w:r>
      <w:r>
        <w:rPr>
          <w:shd w:val="clear" w:color="auto" w:fill="FFFFFF"/>
          <w:lang w:val="en-US"/>
        </w:rPr>
        <w:t xml:space="preserve">Russia and Saratov region. The </w:t>
      </w:r>
      <w:r w:rsidR="007F6DA1">
        <w:rPr>
          <w:shd w:val="clear" w:color="auto" w:fill="FFFFFF"/>
          <w:lang w:val="en-US"/>
        </w:rPr>
        <w:t xml:space="preserve">author </w:t>
      </w:r>
      <w:r>
        <w:rPr>
          <w:shd w:val="clear" w:color="auto" w:fill="FFFFFF"/>
          <w:lang w:val="en-US"/>
        </w:rPr>
        <w:t xml:space="preserve">reveals the problems </w:t>
      </w:r>
      <w:r w:rsidR="007F6DA1">
        <w:rPr>
          <w:shd w:val="clear" w:color="auto" w:fill="FFFFFF"/>
          <w:lang w:val="en-US"/>
        </w:rPr>
        <w:t xml:space="preserve">in the </w:t>
      </w:r>
      <w:r>
        <w:rPr>
          <w:shd w:val="clear" w:color="auto" w:fill="FFFFFF"/>
          <w:lang w:val="en-US"/>
        </w:rPr>
        <w:t>development of innovati</w:t>
      </w:r>
      <w:r w:rsidR="007F6DA1">
        <w:rPr>
          <w:shd w:val="clear" w:color="auto" w:fill="FFFFFF"/>
          <w:lang w:val="en-US"/>
        </w:rPr>
        <w:t xml:space="preserve">ve </w:t>
      </w:r>
      <w:r>
        <w:rPr>
          <w:shd w:val="clear" w:color="auto" w:fill="FFFFFF"/>
          <w:lang w:val="en-US"/>
        </w:rPr>
        <w:t xml:space="preserve">potential of </w:t>
      </w:r>
      <w:r>
        <w:rPr>
          <w:lang w:val="en-US"/>
        </w:rPr>
        <w:t>machine-building enterprise</w:t>
      </w:r>
      <w:r w:rsidR="007F6DA1">
        <w:rPr>
          <w:lang w:val="en-US"/>
        </w:rPr>
        <w:t xml:space="preserve">, and gives </w:t>
      </w:r>
      <w:r>
        <w:rPr>
          <w:shd w:val="clear" w:color="auto" w:fill="FFFFFF"/>
          <w:lang w:val="en-US"/>
        </w:rPr>
        <w:t xml:space="preserve">recommendations </w:t>
      </w:r>
      <w:r w:rsidR="007F6DA1">
        <w:rPr>
          <w:shd w:val="clear" w:color="auto" w:fill="FFFFFF"/>
          <w:lang w:val="en-US"/>
        </w:rPr>
        <w:t xml:space="preserve">aimed at solving the problems. </w:t>
      </w:r>
    </w:p>
    <w:p w:rsidR="001E6E86" w:rsidRPr="009030F3" w:rsidRDefault="001E6E86" w:rsidP="001E6E86">
      <w:pPr>
        <w:pStyle w:val="aa"/>
        <w:rPr>
          <w:shd w:val="clear" w:color="auto" w:fill="FFFFFF"/>
          <w:lang w:val="en-US"/>
        </w:rPr>
      </w:pPr>
      <w:r>
        <w:rPr>
          <w:i/>
          <w:shd w:val="clear" w:color="auto" w:fill="FFFFFF"/>
          <w:lang w:val="en-US"/>
        </w:rPr>
        <w:t>Keywords</w:t>
      </w:r>
      <w:r>
        <w:rPr>
          <w:shd w:val="clear" w:color="auto" w:fill="FFFFFF"/>
          <w:lang w:val="en-US"/>
        </w:rPr>
        <w:t xml:space="preserve">: innovative potential of </w:t>
      </w:r>
      <w:r w:rsidR="007F6DA1">
        <w:rPr>
          <w:shd w:val="clear" w:color="auto" w:fill="FFFFFF"/>
          <w:lang w:val="en-US"/>
        </w:rPr>
        <w:t xml:space="preserve">a </w:t>
      </w:r>
      <w:r>
        <w:rPr>
          <w:shd w:val="clear" w:color="auto" w:fill="FFFFFF"/>
          <w:lang w:val="en-US"/>
        </w:rPr>
        <w:t>machine building enterprise, evaluation of innovative potential, development of innovati</w:t>
      </w:r>
      <w:r w:rsidR="007F6DA1">
        <w:rPr>
          <w:shd w:val="clear" w:color="auto" w:fill="FFFFFF"/>
          <w:lang w:val="en-US"/>
        </w:rPr>
        <w:t xml:space="preserve">ve  </w:t>
      </w:r>
      <w:r>
        <w:rPr>
          <w:shd w:val="clear" w:color="auto" w:fill="FFFFFF"/>
          <w:lang w:val="en-US"/>
        </w:rPr>
        <w:t>potential,</w:t>
      </w:r>
      <w:r w:rsidR="007F6DA1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problems</w:t>
      </w:r>
      <w:r w:rsidR="007F6DA1">
        <w:rPr>
          <w:shd w:val="clear" w:color="auto" w:fill="FFFFFF"/>
          <w:lang w:val="en-US"/>
        </w:rPr>
        <w:t xml:space="preserve"> with </w:t>
      </w:r>
      <w:r>
        <w:rPr>
          <w:shd w:val="clear" w:color="auto" w:fill="FFFFFF"/>
          <w:lang w:val="en-US"/>
        </w:rPr>
        <w:t>innovation potential, the current state of innovation potential</w:t>
      </w:r>
    </w:p>
    <w:p w:rsidR="00792929" w:rsidRPr="009030F3" w:rsidRDefault="00792929" w:rsidP="00792929">
      <w:pPr>
        <w:pStyle w:val="aa"/>
        <w:rPr>
          <w:shd w:val="clear" w:color="auto" w:fill="FFFFFF"/>
          <w:lang w:val="en-US"/>
        </w:rPr>
      </w:pPr>
    </w:p>
    <w:p w:rsidR="003B67A2" w:rsidRDefault="003B67A2" w:rsidP="001E6E86">
      <w:pPr>
        <w:pStyle w:val="a5"/>
        <w:rPr>
          <w:lang w:val="en-US"/>
        </w:rPr>
      </w:pPr>
    </w:p>
    <w:p w:rsidR="001E6E86" w:rsidRPr="003B67A2" w:rsidRDefault="001E6E86" w:rsidP="001E6E86">
      <w:pPr>
        <w:pStyle w:val="a5"/>
        <w:rPr>
          <w:lang w:val="en-US"/>
        </w:rPr>
      </w:pPr>
      <w:r>
        <w:rPr>
          <w:lang w:val="en-US"/>
        </w:rPr>
        <w:t>A</w:t>
      </w:r>
      <w:r w:rsidRPr="003B67A2">
        <w:rPr>
          <w:lang w:val="en-US"/>
        </w:rPr>
        <w:t>.</w:t>
      </w:r>
      <w:r>
        <w:rPr>
          <w:lang w:val="en-US"/>
        </w:rPr>
        <w:t>N</w:t>
      </w:r>
      <w:r w:rsidRPr="003B67A2">
        <w:rPr>
          <w:lang w:val="en-US"/>
        </w:rPr>
        <w:t xml:space="preserve">. </w:t>
      </w:r>
      <w:proofErr w:type="spellStart"/>
      <w:r>
        <w:rPr>
          <w:lang w:val="en-US"/>
        </w:rPr>
        <w:t>Plotnikov</w:t>
      </w:r>
      <w:proofErr w:type="spellEnd"/>
      <w:r w:rsidRPr="003B67A2">
        <w:rPr>
          <w:lang w:val="en-US"/>
        </w:rPr>
        <w:t xml:space="preserve">, </w:t>
      </w:r>
      <w:r>
        <w:rPr>
          <w:lang w:val="en-US"/>
        </w:rPr>
        <w:t>S</w:t>
      </w:r>
      <w:r w:rsidRPr="003B67A2">
        <w:rPr>
          <w:lang w:val="en-US"/>
        </w:rPr>
        <w:t>.</w:t>
      </w:r>
      <w:r>
        <w:rPr>
          <w:lang w:val="en-US"/>
        </w:rPr>
        <w:t>A</w:t>
      </w:r>
      <w:r w:rsidRPr="003B67A2">
        <w:rPr>
          <w:lang w:val="en-US"/>
        </w:rPr>
        <w:t xml:space="preserve">. </w:t>
      </w:r>
      <w:proofErr w:type="spellStart"/>
      <w:r>
        <w:rPr>
          <w:lang w:val="en-US"/>
        </w:rPr>
        <w:t>Morozov</w:t>
      </w:r>
      <w:proofErr w:type="spellEnd"/>
      <w:r w:rsidRPr="003B67A2">
        <w:rPr>
          <w:lang w:val="en-US"/>
        </w:rPr>
        <w:t xml:space="preserve">, </w:t>
      </w:r>
      <w:r>
        <w:rPr>
          <w:lang w:val="en-US"/>
        </w:rPr>
        <w:t>D</w:t>
      </w:r>
      <w:r w:rsidRPr="003B67A2">
        <w:rPr>
          <w:lang w:val="en-US"/>
        </w:rPr>
        <w:t>.</w:t>
      </w:r>
      <w:r>
        <w:rPr>
          <w:lang w:val="en-US"/>
        </w:rPr>
        <w:t>A</w:t>
      </w:r>
      <w:r w:rsidRPr="003B67A2">
        <w:rPr>
          <w:lang w:val="en-US"/>
        </w:rPr>
        <w:t xml:space="preserve">. </w:t>
      </w:r>
      <w:proofErr w:type="spellStart"/>
      <w:r>
        <w:rPr>
          <w:lang w:val="en-US"/>
        </w:rPr>
        <w:t>Plotnikov</w:t>
      </w:r>
      <w:proofErr w:type="spellEnd"/>
      <w:r w:rsidRPr="003B67A2">
        <w:rPr>
          <w:lang w:val="en-US"/>
        </w:rPr>
        <w:t xml:space="preserve"> </w:t>
      </w:r>
    </w:p>
    <w:p w:rsidR="001E6E86" w:rsidRPr="00450E58" w:rsidRDefault="001E6E86" w:rsidP="001E6E86">
      <w:pPr>
        <w:pStyle w:val="a9"/>
        <w:rPr>
          <w:lang w:val="en-US"/>
        </w:rPr>
      </w:pPr>
      <w:r>
        <w:rPr>
          <w:lang w:val="en-US"/>
        </w:rPr>
        <w:t>GOVERNMENT</w:t>
      </w:r>
      <w:r w:rsidRPr="00450E58">
        <w:rPr>
          <w:lang w:val="en-US"/>
        </w:rPr>
        <w:t xml:space="preserve"> </w:t>
      </w:r>
      <w:proofErr w:type="gramStart"/>
      <w:r>
        <w:rPr>
          <w:lang w:val="en-US"/>
        </w:rPr>
        <w:t>MEASURES</w:t>
      </w:r>
      <w:r w:rsidRPr="00450E58">
        <w:rPr>
          <w:lang w:val="en-US"/>
        </w:rPr>
        <w:t xml:space="preserve"> </w:t>
      </w:r>
      <w:r w:rsidR="00450E58">
        <w:rPr>
          <w:lang w:val="en-US"/>
        </w:rPr>
        <w:t xml:space="preserve"> FOR</w:t>
      </w:r>
      <w:proofErr w:type="gramEnd"/>
      <w:r w:rsidR="00450E58">
        <w:rPr>
          <w:lang w:val="en-US"/>
        </w:rPr>
        <w:t xml:space="preserve"> IMPROVING </w:t>
      </w:r>
      <w:r>
        <w:rPr>
          <w:lang w:val="en-US"/>
        </w:rPr>
        <w:t>INNOVATION</w:t>
      </w:r>
      <w:r w:rsidRPr="00450E58">
        <w:rPr>
          <w:lang w:val="en-US"/>
        </w:rPr>
        <w:t xml:space="preserve"> </w:t>
      </w:r>
      <w:r>
        <w:rPr>
          <w:lang w:val="en-US"/>
        </w:rPr>
        <w:t>ACTIVITY</w:t>
      </w:r>
    </w:p>
    <w:p w:rsidR="001E6E86" w:rsidRDefault="00A72435" w:rsidP="001E6E86">
      <w:pPr>
        <w:pStyle w:val="aa"/>
        <w:rPr>
          <w:lang w:val="en-US"/>
        </w:rPr>
      </w:pPr>
      <w:r>
        <w:rPr>
          <w:color w:val="000000"/>
          <w:lang w:val="en-US"/>
        </w:rPr>
        <w:t>The article disc</w:t>
      </w:r>
      <w:r w:rsidR="001E6E86">
        <w:rPr>
          <w:color w:val="000000"/>
          <w:lang w:val="en-US"/>
        </w:rPr>
        <w:t xml:space="preserve">usses </w:t>
      </w:r>
      <w:r>
        <w:rPr>
          <w:color w:val="000000"/>
          <w:lang w:val="en-US"/>
        </w:rPr>
        <w:t xml:space="preserve">a </w:t>
      </w:r>
      <w:r w:rsidR="001E6E86">
        <w:rPr>
          <w:color w:val="000000"/>
          <w:lang w:val="en-US"/>
        </w:rPr>
        <w:t xml:space="preserve">mechanism </w:t>
      </w:r>
      <w:r>
        <w:rPr>
          <w:color w:val="000000"/>
          <w:lang w:val="en-US"/>
        </w:rPr>
        <w:t xml:space="preserve">for </w:t>
      </w:r>
      <w:r w:rsidR="001E6E86">
        <w:rPr>
          <w:color w:val="000000"/>
          <w:lang w:val="en-US"/>
        </w:rPr>
        <w:t xml:space="preserve">state regulation </w:t>
      </w:r>
      <w:r>
        <w:rPr>
          <w:color w:val="000000"/>
          <w:lang w:val="en-US"/>
        </w:rPr>
        <w:t xml:space="preserve">relating the </w:t>
      </w:r>
      <w:r w:rsidR="001E6E86">
        <w:rPr>
          <w:color w:val="000000"/>
          <w:lang w:val="en-US"/>
        </w:rPr>
        <w:t xml:space="preserve">management and support of organizational and economic </w:t>
      </w:r>
      <w:r>
        <w:rPr>
          <w:color w:val="000000"/>
          <w:lang w:val="en-US"/>
        </w:rPr>
        <w:t xml:space="preserve">interrelation between entrepreneurs in order to </w:t>
      </w:r>
      <w:r w:rsidR="001E6E86">
        <w:rPr>
          <w:color w:val="000000"/>
          <w:lang w:val="en-US"/>
        </w:rPr>
        <w:t>creat</w:t>
      </w:r>
      <w:r>
        <w:rPr>
          <w:color w:val="000000"/>
          <w:lang w:val="en-US"/>
        </w:rPr>
        <w:t xml:space="preserve">e the </w:t>
      </w:r>
      <w:r w:rsidR="001E6E86">
        <w:rPr>
          <w:color w:val="000000"/>
          <w:lang w:val="en-US"/>
        </w:rPr>
        <w:t xml:space="preserve">innovative environment </w:t>
      </w:r>
      <w:r>
        <w:rPr>
          <w:color w:val="000000"/>
          <w:lang w:val="en-US"/>
        </w:rPr>
        <w:t xml:space="preserve">which might ensure </w:t>
      </w:r>
      <w:r w:rsidR="001E6E86">
        <w:rPr>
          <w:color w:val="000000"/>
          <w:lang w:val="en-US"/>
        </w:rPr>
        <w:t>the growth of innovative activity of small businesses.</w:t>
      </w:r>
    </w:p>
    <w:p w:rsidR="001E6E86" w:rsidRPr="009112B3" w:rsidRDefault="001E6E86" w:rsidP="001E6E86">
      <w:pPr>
        <w:pStyle w:val="aa"/>
        <w:rPr>
          <w:lang w:val="en-US"/>
        </w:rPr>
      </w:pPr>
      <w:r w:rsidRPr="008B5417">
        <w:rPr>
          <w:i/>
          <w:lang w:val="en-US"/>
        </w:rPr>
        <w:t>Keywords</w:t>
      </w:r>
      <w:r w:rsidRPr="008B5417">
        <w:rPr>
          <w:lang w:val="en-US"/>
        </w:rPr>
        <w:t>: Government measures enhancing innovation, innovation, innovation investment enterprises</w:t>
      </w:r>
    </w:p>
    <w:p w:rsidR="001E6E86" w:rsidRPr="009030F3" w:rsidRDefault="001E6E86" w:rsidP="001E6E86">
      <w:pPr>
        <w:pStyle w:val="aa"/>
        <w:rPr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3B67A2" w:rsidRDefault="003B67A2" w:rsidP="001E6E86">
      <w:pPr>
        <w:pStyle w:val="a5"/>
        <w:rPr>
          <w:rFonts w:eastAsia="Times New Roman"/>
          <w:lang w:val="en-US"/>
        </w:rPr>
      </w:pPr>
    </w:p>
    <w:p w:rsidR="001E6E86" w:rsidRPr="00962C48" w:rsidRDefault="001E6E86" w:rsidP="001E6E86">
      <w:pPr>
        <w:pStyle w:val="a5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M</w:t>
      </w:r>
      <w:r w:rsidRPr="00962C48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S</w:t>
      </w:r>
      <w:r w:rsidRPr="00962C48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Poleshchuk</w:t>
      </w:r>
      <w:proofErr w:type="spellEnd"/>
    </w:p>
    <w:p w:rsidR="001E6E86" w:rsidRDefault="00326816" w:rsidP="001E6E86">
      <w:pPr>
        <w:pStyle w:val="a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FOCUS AREAS IN THE </w:t>
      </w:r>
      <w:r w:rsidR="001E6E86">
        <w:rPr>
          <w:rFonts w:eastAsia="Times New Roman"/>
          <w:lang w:val="en-US"/>
        </w:rPr>
        <w:t>INNOVATION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ACTIVITY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OF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RUSSIAN</w:t>
      </w:r>
      <w:r w:rsidR="001E6E86" w:rsidRPr="00F21FBF">
        <w:rPr>
          <w:rFonts w:eastAsia="Times New Roman"/>
          <w:lang w:val="en-US"/>
        </w:rPr>
        <w:t xml:space="preserve"> </w:t>
      </w:r>
      <w:r w:rsidR="001E6E86" w:rsidRPr="00F21FBF">
        <w:rPr>
          <w:rFonts w:eastAsia="Times New Roman"/>
          <w:lang w:val="en-US"/>
        </w:rPr>
        <w:br/>
      </w:r>
      <w:r w:rsidR="001E6E86">
        <w:rPr>
          <w:rFonts w:eastAsia="Times New Roman"/>
          <w:lang w:val="en-US"/>
        </w:rPr>
        <w:t>AND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FOREIGN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OIL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AND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GAS</w:t>
      </w:r>
      <w:r w:rsidR="001E6E86" w:rsidRPr="00F21FBF">
        <w:rPr>
          <w:rFonts w:eastAsia="Times New Roman"/>
          <w:lang w:val="en-US"/>
        </w:rPr>
        <w:t xml:space="preserve"> </w:t>
      </w:r>
      <w:r w:rsidR="001E6E86">
        <w:rPr>
          <w:rFonts w:eastAsia="Times New Roman"/>
          <w:lang w:val="en-US"/>
        </w:rPr>
        <w:t>COMPANIES</w:t>
      </w:r>
    </w:p>
    <w:p w:rsidR="001E6E86" w:rsidRDefault="001E6E86" w:rsidP="001E6E86">
      <w:pPr>
        <w:pStyle w:val="aa"/>
        <w:rPr>
          <w:rFonts w:eastAsia="Times New Roman"/>
          <w:bCs/>
          <w:lang w:val="en-US"/>
        </w:rPr>
      </w:pPr>
      <w:r>
        <w:rPr>
          <w:rFonts w:eastAsia="Times New Roman"/>
          <w:lang w:val="en-US"/>
        </w:rPr>
        <w:t xml:space="preserve">The article </w:t>
      </w:r>
      <w:r w:rsidR="004F3175">
        <w:rPr>
          <w:rFonts w:eastAsia="Times New Roman"/>
          <w:lang w:val="en-US"/>
        </w:rPr>
        <w:t xml:space="preserve">deals with </w:t>
      </w:r>
      <w:r>
        <w:rPr>
          <w:rFonts w:eastAsia="Times New Roman"/>
          <w:lang w:val="en-US"/>
        </w:rPr>
        <w:t xml:space="preserve">analysis of </w:t>
      </w:r>
      <w:r w:rsidR="004F3175">
        <w:rPr>
          <w:rFonts w:eastAsia="Times New Roman"/>
          <w:lang w:val="en-US"/>
        </w:rPr>
        <w:t xml:space="preserve">innovative activities of the vertically-integrated oil companies in </w:t>
      </w:r>
      <w:r>
        <w:rPr>
          <w:rFonts w:eastAsia="Times New Roman"/>
          <w:lang w:val="en-US"/>
        </w:rPr>
        <w:t xml:space="preserve">Russia and </w:t>
      </w:r>
      <w:r w:rsidR="004F3175">
        <w:rPr>
          <w:rFonts w:eastAsia="Times New Roman"/>
          <w:lang w:val="en-US"/>
        </w:rPr>
        <w:t xml:space="preserve">oil and gas companies outside Russia. </w:t>
      </w:r>
      <w:r>
        <w:rPr>
          <w:rFonts w:eastAsia="Times New Roman"/>
          <w:lang w:val="en-US"/>
        </w:rPr>
        <w:t xml:space="preserve">The </w:t>
      </w:r>
      <w:r w:rsidR="004F3175">
        <w:rPr>
          <w:rFonts w:eastAsia="Times New Roman"/>
          <w:lang w:val="en-US"/>
        </w:rPr>
        <w:t xml:space="preserve">focus is made on the </w:t>
      </w:r>
      <w:r>
        <w:rPr>
          <w:rFonts w:eastAsia="Times New Roman"/>
          <w:lang w:val="en-US"/>
        </w:rPr>
        <w:t xml:space="preserve">prospects </w:t>
      </w:r>
      <w:r w:rsidR="004F3175">
        <w:rPr>
          <w:rFonts w:eastAsia="Times New Roman"/>
          <w:lang w:val="en-US"/>
        </w:rPr>
        <w:t xml:space="preserve">in the development of </w:t>
      </w:r>
      <w:r>
        <w:rPr>
          <w:rFonts w:eastAsia="Times New Roman"/>
          <w:lang w:val="en-US"/>
        </w:rPr>
        <w:t xml:space="preserve">Russian companies. </w:t>
      </w:r>
      <w:r w:rsidR="004F3175">
        <w:rPr>
          <w:rFonts w:eastAsia="Times New Roman"/>
          <w:lang w:val="en-US"/>
        </w:rPr>
        <w:t>The author presents his view on t</w:t>
      </w:r>
      <w:r>
        <w:rPr>
          <w:rFonts w:eastAsia="Times New Roman"/>
          <w:lang w:val="en-US"/>
        </w:rPr>
        <w:t xml:space="preserve">he directions </w:t>
      </w:r>
      <w:r w:rsidR="004F3175">
        <w:rPr>
          <w:rFonts w:eastAsia="Times New Roman"/>
          <w:lang w:val="en-US"/>
        </w:rPr>
        <w:t xml:space="preserve">which must be prioritized to develop </w:t>
      </w:r>
      <w:r w:rsidR="00B409AA">
        <w:rPr>
          <w:rFonts w:eastAsia="Times New Roman"/>
          <w:lang w:val="en-US"/>
        </w:rPr>
        <w:t xml:space="preserve">the system of </w:t>
      </w:r>
      <w:r>
        <w:rPr>
          <w:rFonts w:eastAsia="Times New Roman"/>
          <w:lang w:val="en-US"/>
        </w:rPr>
        <w:t>innovative activity management</w:t>
      </w:r>
      <w:r w:rsidR="00B409AA">
        <w:rPr>
          <w:rFonts w:eastAsia="Times New Roman"/>
          <w:lang w:val="en-US"/>
        </w:rPr>
        <w:t xml:space="preserve">. </w:t>
      </w:r>
    </w:p>
    <w:p w:rsidR="001E6E86" w:rsidRPr="007E4D76" w:rsidRDefault="001E6E86" w:rsidP="001E6E86">
      <w:pPr>
        <w:pStyle w:val="aa"/>
        <w:rPr>
          <w:lang w:val="en-US"/>
        </w:rPr>
      </w:pPr>
      <w:r>
        <w:rPr>
          <w:rFonts w:eastAsia="Times New Roman"/>
          <w:i/>
          <w:lang w:val="en-US"/>
        </w:rPr>
        <w:t>Keywords</w:t>
      </w:r>
      <w:r>
        <w:rPr>
          <w:rFonts w:eastAsia="Times New Roman"/>
          <w:lang w:val="en-US"/>
        </w:rPr>
        <w:t>: innovation activity, Vertically Integrated Oil Companies, oil and gas companies, alternative energy</w:t>
      </w:r>
    </w:p>
    <w:p w:rsidR="001E6E86" w:rsidRPr="009030F3" w:rsidRDefault="001E6E86" w:rsidP="001E6E86">
      <w:pPr>
        <w:pStyle w:val="aa"/>
        <w:rPr>
          <w:lang w:val="en-US"/>
        </w:rPr>
      </w:pPr>
    </w:p>
    <w:p w:rsidR="003B67A2" w:rsidRDefault="003B67A2" w:rsidP="00010616">
      <w:pPr>
        <w:pStyle w:val="a5"/>
        <w:rPr>
          <w:lang w:val="en-US"/>
        </w:rPr>
      </w:pPr>
    </w:p>
    <w:p w:rsidR="00010616" w:rsidRPr="009030F3" w:rsidRDefault="00010616" w:rsidP="00010616">
      <w:pPr>
        <w:pStyle w:val="a5"/>
        <w:rPr>
          <w:lang w:val="en-US"/>
        </w:rPr>
      </w:pPr>
      <w:r>
        <w:rPr>
          <w:lang w:val="en-US"/>
        </w:rPr>
        <w:t>L</w:t>
      </w:r>
      <w:r w:rsidRPr="009030F3">
        <w:rPr>
          <w:lang w:val="en-US"/>
        </w:rPr>
        <w:t>.</w:t>
      </w:r>
      <w:r>
        <w:rPr>
          <w:lang w:val="en-US"/>
        </w:rPr>
        <w:t>O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Serdukova</w:t>
      </w:r>
      <w:proofErr w:type="spellEnd"/>
      <w:r w:rsidRPr="009030F3">
        <w:rPr>
          <w:lang w:val="en-US"/>
        </w:rPr>
        <w:t xml:space="preserve">, </w:t>
      </w:r>
      <w:r>
        <w:rPr>
          <w:lang w:val="en-US"/>
        </w:rPr>
        <w:t>O</w:t>
      </w:r>
      <w:r w:rsidRPr="009030F3">
        <w:rPr>
          <w:lang w:val="en-US"/>
        </w:rPr>
        <w:t>.</w:t>
      </w:r>
      <w:r>
        <w:rPr>
          <w:lang w:val="en-US"/>
        </w:rPr>
        <w:t>A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Papsheva</w:t>
      </w:r>
      <w:proofErr w:type="spellEnd"/>
      <w:r w:rsidRPr="009030F3">
        <w:rPr>
          <w:lang w:val="en-US"/>
        </w:rPr>
        <w:t xml:space="preserve">, </w:t>
      </w:r>
      <w:r>
        <w:rPr>
          <w:lang w:val="en-US"/>
        </w:rPr>
        <w:t>V</w:t>
      </w:r>
      <w:r w:rsidRPr="009030F3">
        <w:rPr>
          <w:lang w:val="en-US"/>
        </w:rPr>
        <w:t>.</w:t>
      </w:r>
      <w:r>
        <w:rPr>
          <w:lang w:val="en-US"/>
        </w:rPr>
        <w:t>A</w:t>
      </w:r>
      <w:r w:rsidRPr="009030F3">
        <w:rPr>
          <w:lang w:val="en-US"/>
        </w:rPr>
        <w:t xml:space="preserve">. </w:t>
      </w:r>
      <w:proofErr w:type="spellStart"/>
      <w:r>
        <w:rPr>
          <w:lang w:val="en-US"/>
        </w:rPr>
        <w:t>Papshev</w:t>
      </w:r>
      <w:proofErr w:type="spellEnd"/>
    </w:p>
    <w:p w:rsidR="00010616" w:rsidRDefault="00010616" w:rsidP="00010616">
      <w:pPr>
        <w:pStyle w:val="a9"/>
        <w:rPr>
          <w:lang w:val="en-US"/>
        </w:rPr>
      </w:pPr>
      <w:r>
        <w:rPr>
          <w:lang w:val="en-US"/>
        </w:rPr>
        <w:t xml:space="preserve">INNOVATIVE DEVELOPMENT </w:t>
      </w:r>
      <w:r w:rsidR="00B409AA">
        <w:rPr>
          <w:lang w:val="en-US"/>
        </w:rPr>
        <w:t>IN THE ELECTRONICS INDUSTRY</w:t>
      </w:r>
      <w:r w:rsidR="00B409AA">
        <w:rPr>
          <w:lang w:val="en-US"/>
        </w:rPr>
        <w:br/>
      </w:r>
      <w:r>
        <w:rPr>
          <w:lang w:val="en-US"/>
        </w:rPr>
        <w:t xml:space="preserve">CLUSTER </w:t>
      </w:r>
      <w:r w:rsidR="00B409AA">
        <w:rPr>
          <w:lang w:val="en-US"/>
        </w:rPr>
        <w:t xml:space="preserve">RELATED TO </w:t>
      </w:r>
      <w:r>
        <w:rPr>
          <w:lang w:val="en-US"/>
        </w:rPr>
        <w:t>DEFENSE INDUSTR</w:t>
      </w:r>
      <w:r w:rsidR="00B409AA">
        <w:rPr>
          <w:lang w:val="en-US"/>
        </w:rPr>
        <w:t xml:space="preserve">Y IN </w:t>
      </w:r>
      <w:r>
        <w:rPr>
          <w:lang w:val="en-US"/>
        </w:rPr>
        <w:t xml:space="preserve">SARATOV REGION: </w:t>
      </w:r>
      <w:r w:rsidR="00B409AA">
        <w:rPr>
          <w:lang w:val="en-US"/>
        </w:rPr>
        <w:t>HIGHLIGHTS</w:t>
      </w:r>
      <w:r>
        <w:rPr>
          <w:lang w:val="en-US"/>
        </w:rPr>
        <w:t>, PROBLEMS, SOLUTIONS</w:t>
      </w:r>
    </w:p>
    <w:p w:rsidR="00010616" w:rsidRDefault="00010616" w:rsidP="00010616">
      <w:pPr>
        <w:pStyle w:val="aa"/>
        <w:rPr>
          <w:lang w:val="en-US"/>
        </w:rPr>
      </w:pPr>
      <w:r>
        <w:rPr>
          <w:lang w:val="en-US"/>
        </w:rPr>
        <w:t xml:space="preserve">The </w:t>
      </w:r>
      <w:r w:rsidR="0025431E">
        <w:rPr>
          <w:lang w:val="en-US"/>
        </w:rPr>
        <w:t xml:space="preserve">article deals with the basic </w:t>
      </w:r>
      <w:r>
        <w:rPr>
          <w:lang w:val="en-US"/>
        </w:rPr>
        <w:t xml:space="preserve">stages </w:t>
      </w:r>
      <w:r w:rsidR="0025431E">
        <w:rPr>
          <w:lang w:val="en-US"/>
        </w:rPr>
        <w:t xml:space="preserve">in the </w:t>
      </w:r>
      <w:r>
        <w:rPr>
          <w:lang w:val="en-US"/>
        </w:rPr>
        <w:t xml:space="preserve">formation and innovative development of </w:t>
      </w:r>
      <w:r w:rsidR="0025431E">
        <w:rPr>
          <w:lang w:val="en-US"/>
        </w:rPr>
        <w:t xml:space="preserve">the </w:t>
      </w:r>
      <w:r>
        <w:rPr>
          <w:lang w:val="en-US"/>
        </w:rPr>
        <w:t xml:space="preserve">electronics industry </w:t>
      </w:r>
      <w:r w:rsidR="0025431E">
        <w:rPr>
          <w:lang w:val="en-US"/>
        </w:rPr>
        <w:t xml:space="preserve">cluster related to the military and </w:t>
      </w:r>
      <w:r>
        <w:rPr>
          <w:lang w:val="en-US"/>
        </w:rPr>
        <w:t xml:space="preserve">industrial complex </w:t>
      </w:r>
      <w:r w:rsidR="0025431E">
        <w:rPr>
          <w:lang w:val="en-US"/>
        </w:rPr>
        <w:t xml:space="preserve">in </w:t>
      </w:r>
      <w:r>
        <w:rPr>
          <w:lang w:val="en-US"/>
        </w:rPr>
        <w:t xml:space="preserve">Saratov region. </w:t>
      </w:r>
      <w:r w:rsidR="0025431E">
        <w:rPr>
          <w:lang w:val="en-US"/>
        </w:rPr>
        <w:t xml:space="preserve"> The authors analyzed </w:t>
      </w:r>
      <w:r>
        <w:rPr>
          <w:lang w:val="en-US"/>
        </w:rPr>
        <w:t xml:space="preserve">the main problems </w:t>
      </w:r>
      <w:r w:rsidR="0025431E">
        <w:rPr>
          <w:lang w:val="en-US"/>
        </w:rPr>
        <w:t xml:space="preserve">relating </w:t>
      </w:r>
      <w:r>
        <w:rPr>
          <w:lang w:val="en-US"/>
        </w:rPr>
        <w:t xml:space="preserve">innovative development </w:t>
      </w:r>
      <w:r w:rsidR="0025431E">
        <w:rPr>
          <w:lang w:val="en-US"/>
        </w:rPr>
        <w:t xml:space="preserve">in </w:t>
      </w:r>
      <w:r>
        <w:rPr>
          <w:lang w:val="en-US"/>
        </w:rPr>
        <w:t xml:space="preserve">the </w:t>
      </w:r>
      <w:r w:rsidR="0025431E">
        <w:rPr>
          <w:lang w:val="en-US"/>
        </w:rPr>
        <w:t xml:space="preserve">area </w:t>
      </w:r>
      <w:r>
        <w:rPr>
          <w:lang w:val="en-US"/>
        </w:rPr>
        <w:t xml:space="preserve">at </w:t>
      </w:r>
      <w:r w:rsidR="0025431E">
        <w:rPr>
          <w:lang w:val="en-US"/>
        </w:rPr>
        <w:t xml:space="preserve">the </w:t>
      </w:r>
      <w:r>
        <w:rPr>
          <w:lang w:val="en-US"/>
        </w:rPr>
        <w:t>present</w:t>
      </w:r>
      <w:r w:rsidR="0025431E">
        <w:rPr>
          <w:lang w:val="en-US"/>
        </w:rPr>
        <w:t xml:space="preserve"> stage, </w:t>
      </w:r>
      <w:r>
        <w:rPr>
          <w:lang w:val="en-US"/>
        </w:rPr>
        <w:t>and proposed solutions</w:t>
      </w:r>
      <w:r w:rsidR="0025431E">
        <w:rPr>
          <w:lang w:val="en-US"/>
        </w:rPr>
        <w:t xml:space="preserve"> to the problem. The focus is made on the </w:t>
      </w:r>
      <w:r>
        <w:rPr>
          <w:lang w:val="en-US"/>
        </w:rPr>
        <w:t>key f</w:t>
      </w:r>
      <w:r w:rsidR="0025431E">
        <w:rPr>
          <w:lang w:val="en-US"/>
        </w:rPr>
        <w:t xml:space="preserve">actors </w:t>
      </w:r>
      <w:r>
        <w:rPr>
          <w:lang w:val="en-US"/>
        </w:rPr>
        <w:t>affect</w:t>
      </w:r>
      <w:r w:rsidR="0025431E">
        <w:rPr>
          <w:lang w:val="en-US"/>
        </w:rPr>
        <w:t xml:space="preserve">ing </w:t>
      </w:r>
      <w:r>
        <w:rPr>
          <w:lang w:val="en-US"/>
        </w:rPr>
        <w:t xml:space="preserve">the process of formation and development of the </w:t>
      </w:r>
      <w:r w:rsidR="0025431E">
        <w:rPr>
          <w:lang w:val="en-US"/>
        </w:rPr>
        <w:t xml:space="preserve">electronic industry </w:t>
      </w:r>
      <w:r>
        <w:rPr>
          <w:lang w:val="en-US"/>
        </w:rPr>
        <w:t xml:space="preserve">cluster </w:t>
      </w:r>
      <w:r w:rsidR="0025431E">
        <w:rPr>
          <w:lang w:val="en-US"/>
        </w:rPr>
        <w:t xml:space="preserve">in </w:t>
      </w:r>
      <w:r>
        <w:rPr>
          <w:lang w:val="en-US"/>
        </w:rPr>
        <w:t xml:space="preserve">Saratov region </w:t>
      </w:r>
      <w:r w:rsidR="0025431E">
        <w:rPr>
          <w:lang w:val="en-US"/>
        </w:rPr>
        <w:t xml:space="preserve">within </w:t>
      </w:r>
      <w:r>
        <w:rPr>
          <w:lang w:val="en-US"/>
        </w:rPr>
        <w:t>the whole period of its existence.</w:t>
      </w:r>
    </w:p>
    <w:p w:rsidR="00010616" w:rsidRDefault="00010616" w:rsidP="00010616">
      <w:pPr>
        <w:pStyle w:val="aa"/>
        <w:rPr>
          <w:lang w:val="en-US"/>
        </w:rPr>
      </w:pPr>
      <w:r>
        <w:rPr>
          <w:i/>
          <w:lang w:val="en-US"/>
        </w:rPr>
        <w:t>Keywords:</w:t>
      </w:r>
      <w:r>
        <w:rPr>
          <w:lang w:val="en-US"/>
        </w:rPr>
        <w:t xml:space="preserve"> cluster electronics industry, innovative development, staff shortage, enterprises of the military </w:t>
      </w:r>
      <w:r w:rsidR="0025431E">
        <w:rPr>
          <w:lang w:val="en-US"/>
        </w:rPr>
        <w:t xml:space="preserve">and </w:t>
      </w:r>
      <w:r>
        <w:rPr>
          <w:lang w:val="en-US"/>
        </w:rPr>
        <w:t>industrial complex, state defense order, strategy for social and economic development, Saratov region</w:t>
      </w:r>
    </w:p>
    <w:p w:rsidR="001E6E86" w:rsidRPr="009030F3" w:rsidRDefault="001E6E86" w:rsidP="001E6E86">
      <w:pPr>
        <w:pStyle w:val="aa"/>
        <w:rPr>
          <w:lang w:val="en-US"/>
        </w:rPr>
      </w:pPr>
    </w:p>
    <w:p w:rsidR="003B67A2" w:rsidRDefault="003B67A2" w:rsidP="00010616">
      <w:pPr>
        <w:pStyle w:val="a5"/>
        <w:rPr>
          <w:lang w:val="en-US"/>
        </w:rPr>
      </w:pPr>
    </w:p>
    <w:p w:rsidR="00010616" w:rsidRPr="00962C48" w:rsidRDefault="00010616" w:rsidP="00010616">
      <w:pPr>
        <w:pStyle w:val="a5"/>
        <w:rPr>
          <w:color w:val="000000"/>
          <w:sz w:val="16"/>
          <w:szCs w:val="16"/>
          <w:lang w:val="en-US"/>
        </w:rPr>
      </w:pPr>
      <w:r>
        <w:rPr>
          <w:lang w:val="en-US"/>
        </w:rPr>
        <w:t>E</w:t>
      </w:r>
      <w:r w:rsidRPr="00962C48">
        <w:rPr>
          <w:lang w:val="en-US"/>
        </w:rPr>
        <w:t>.</w:t>
      </w:r>
      <w:r>
        <w:rPr>
          <w:lang w:val="en-US"/>
        </w:rPr>
        <w:t>A</w:t>
      </w:r>
      <w:r w:rsidRPr="00962C48">
        <w:rPr>
          <w:lang w:val="en-US"/>
        </w:rPr>
        <w:t xml:space="preserve">. </w:t>
      </w:r>
      <w:proofErr w:type="spellStart"/>
      <w:r>
        <w:rPr>
          <w:lang w:val="en-US"/>
        </w:rPr>
        <w:t>Yuneva</w:t>
      </w:r>
      <w:proofErr w:type="spellEnd"/>
    </w:p>
    <w:p w:rsidR="00010616" w:rsidRDefault="00010616" w:rsidP="00010616">
      <w:pPr>
        <w:pStyle w:val="a9"/>
        <w:rPr>
          <w:lang w:val="en-US"/>
        </w:rPr>
      </w:pPr>
      <w:r>
        <w:rPr>
          <w:lang w:val="en-US"/>
        </w:rPr>
        <w:t>CONTRADICTIONS</w:t>
      </w:r>
      <w:r w:rsidRPr="00C74ECA">
        <w:rPr>
          <w:lang w:val="en-US"/>
        </w:rPr>
        <w:t xml:space="preserve"> </w:t>
      </w:r>
      <w:r>
        <w:rPr>
          <w:lang w:val="en-US"/>
        </w:rPr>
        <w:t>OF</w:t>
      </w:r>
      <w:r w:rsidRPr="00C74ECA">
        <w:rPr>
          <w:lang w:val="en-US"/>
        </w:rPr>
        <w:t xml:space="preserve"> </w:t>
      </w:r>
      <w:r>
        <w:rPr>
          <w:lang w:val="en-US"/>
        </w:rPr>
        <w:t>INSTITUTIONAL</w:t>
      </w:r>
      <w:r w:rsidRPr="00C74ECA">
        <w:rPr>
          <w:lang w:val="en-US"/>
        </w:rPr>
        <w:t xml:space="preserve"> </w:t>
      </w:r>
      <w:r>
        <w:rPr>
          <w:lang w:val="en-US"/>
        </w:rPr>
        <w:t>TRANSFORMATION</w:t>
      </w:r>
      <w:r w:rsidR="00466D40">
        <w:rPr>
          <w:lang w:val="en-US"/>
        </w:rPr>
        <w:t>S</w:t>
      </w:r>
      <w:r w:rsidRPr="00C74ECA">
        <w:rPr>
          <w:lang w:val="en-US"/>
        </w:rPr>
        <w:t xml:space="preserve"> </w:t>
      </w:r>
      <w:r w:rsidRPr="00C74ECA">
        <w:rPr>
          <w:lang w:val="en-US"/>
        </w:rPr>
        <w:br/>
      </w:r>
      <w:r w:rsidR="00466D40">
        <w:rPr>
          <w:lang w:val="en-US"/>
        </w:rPr>
        <w:t xml:space="preserve">IN </w:t>
      </w:r>
      <w:r>
        <w:rPr>
          <w:lang w:val="en-US"/>
        </w:rPr>
        <w:t>THE</w:t>
      </w:r>
      <w:r w:rsidRPr="00C74ECA">
        <w:rPr>
          <w:lang w:val="en-US"/>
        </w:rPr>
        <w:t xml:space="preserve"> </w:t>
      </w:r>
      <w:r w:rsidR="007D6961">
        <w:rPr>
          <w:lang w:val="en-US"/>
        </w:rPr>
        <w:t xml:space="preserve">SHADOW ECONOMY </w:t>
      </w:r>
    </w:p>
    <w:p w:rsidR="00010616" w:rsidRDefault="008E4450" w:rsidP="00010616">
      <w:pPr>
        <w:pStyle w:val="aa"/>
        <w:rPr>
          <w:lang w:val="en-US"/>
        </w:rPr>
      </w:pPr>
      <w:r>
        <w:rPr>
          <w:rFonts w:eastAsia="Times New Roman"/>
          <w:color w:val="222222"/>
          <w:lang w:val="en-US"/>
        </w:rPr>
        <w:t xml:space="preserve">The article presents </w:t>
      </w:r>
      <w:r w:rsidR="00010616">
        <w:rPr>
          <w:rFonts w:eastAsia="Times New Roman"/>
          <w:color w:val="222222"/>
          <w:lang w:val="en-US"/>
        </w:rPr>
        <w:t xml:space="preserve">the versatile characteristics </w:t>
      </w:r>
      <w:r>
        <w:rPr>
          <w:rFonts w:eastAsia="Times New Roman"/>
          <w:color w:val="222222"/>
          <w:lang w:val="en-US"/>
        </w:rPr>
        <w:t xml:space="preserve">in </w:t>
      </w:r>
      <w:r w:rsidR="00010616">
        <w:rPr>
          <w:rFonts w:eastAsia="Times New Roman"/>
          <w:color w:val="222222"/>
          <w:lang w:val="en-US"/>
        </w:rPr>
        <w:t>the informal sector of economy, reveal</w:t>
      </w:r>
      <w:r>
        <w:rPr>
          <w:rFonts w:eastAsia="Times New Roman"/>
          <w:color w:val="222222"/>
          <w:lang w:val="en-US"/>
        </w:rPr>
        <w:t xml:space="preserve">s </w:t>
      </w:r>
      <w:r w:rsidR="00010616">
        <w:rPr>
          <w:rFonts w:eastAsia="Times New Roman"/>
          <w:color w:val="222222"/>
          <w:lang w:val="en-US"/>
        </w:rPr>
        <w:t xml:space="preserve">its contradictions </w:t>
      </w:r>
      <w:proofErr w:type="gramStart"/>
      <w:r w:rsidR="00010616">
        <w:rPr>
          <w:rFonts w:eastAsia="Times New Roman"/>
          <w:color w:val="222222"/>
          <w:lang w:val="en-US"/>
        </w:rPr>
        <w:t xml:space="preserve">and </w:t>
      </w:r>
      <w:r>
        <w:rPr>
          <w:rFonts w:eastAsia="Times New Roman"/>
          <w:color w:val="222222"/>
          <w:lang w:val="en-US"/>
        </w:rPr>
        <w:t xml:space="preserve"> specifics</w:t>
      </w:r>
      <w:proofErr w:type="gramEnd"/>
      <w:r>
        <w:rPr>
          <w:rFonts w:eastAsia="Times New Roman"/>
          <w:color w:val="222222"/>
          <w:lang w:val="en-US"/>
        </w:rPr>
        <w:t xml:space="preserve"> in terms of </w:t>
      </w:r>
      <w:r w:rsidR="00010616">
        <w:rPr>
          <w:rFonts w:eastAsia="Times New Roman"/>
          <w:color w:val="222222"/>
          <w:lang w:val="en-US"/>
        </w:rPr>
        <w:t>institutional analysis</w:t>
      </w:r>
      <w:r>
        <w:rPr>
          <w:rFonts w:eastAsia="Times New Roman"/>
          <w:color w:val="222222"/>
          <w:lang w:val="en-US"/>
        </w:rPr>
        <w:t xml:space="preserve">, and provides a </w:t>
      </w:r>
      <w:r w:rsidR="00010616">
        <w:rPr>
          <w:rFonts w:eastAsia="Times New Roman"/>
          <w:color w:val="222222"/>
          <w:lang w:val="en-US"/>
        </w:rPr>
        <w:t>generalized classification of the shadow economy</w:t>
      </w:r>
      <w:r>
        <w:rPr>
          <w:rFonts w:eastAsia="Times New Roman"/>
          <w:color w:val="222222"/>
          <w:lang w:val="en-US"/>
        </w:rPr>
        <w:t xml:space="preserve"> components.  </w:t>
      </w:r>
    </w:p>
    <w:p w:rsidR="00010616" w:rsidRDefault="00010616" w:rsidP="00010616">
      <w:pPr>
        <w:pStyle w:val="aa"/>
        <w:rPr>
          <w:lang w:val="en-US"/>
        </w:rPr>
      </w:pPr>
      <w:r>
        <w:rPr>
          <w:rFonts w:eastAsia="Times New Roman"/>
          <w:i/>
          <w:color w:val="222222"/>
          <w:lang w:val="en-US"/>
        </w:rPr>
        <w:t>Keywords</w:t>
      </w:r>
      <w:r>
        <w:rPr>
          <w:rFonts w:eastAsia="Times New Roman"/>
          <w:color w:val="222222"/>
          <w:lang w:val="en-US"/>
        </w:rPr>
        <w:t xml:space="preserve">: shadow economy, institutional structure of the shadow economy, institutional transformation of the informal sector, institutional contradictions </w:t>
      </w:r>
      <w:r w:rsidR="008E4450">
        <w:rPr>
          <w:rFonts w:eastAsia="Times New Roman"/>
          <w:color w:val="222222"/>
          <w:lang w:val="en-US"/>
        </w:rPr>
        <w:t xml:space="preserve">in the </w:t>
      </w:r>
      <w:r>
        <w:rPr>
          <w:rFonts w:eastAsia="Times New Roman"/>
          <w:color w:val="222222"/>
          <w:lang w:val="en-US"/>
        </w:rPr>
        <w:t>shadow economy</w:t>
      </w:r>
    </w:p>
    <w:p w:rsidR="008E4450" w:rsidRDefault="008E4450" w:rsidP="00010616">
      <w:pPr>
        <w:pStyle w:val="02"/>
        <w:rPr>
          <w:shd w:val="clear" w:color="auto" w:fill="FFFFFF"/>
          <w:lang w:val="en-US"/>
        </w:rPr>
      </w:pPr>
    </w:p>
    <w:p w:rsidR="003B67A2" w:rsidRDefault="003B67A2" w:rsidP="00DF5FF7">
      <w:pPr>
        <w:pStyle w:val="a5"/>
        <w:rPr>
          <w:lang w:val="en-US"/>
        </w:rPr>
      </w:pPr>
    </w:p>
    <w:p w:rsidR="00DF5FF7" w:rsidRPr="00BE7F98" w:rsidRDefault="00DF5FF7" w:rsidP="00DF5FF7">
      <w:pPr>
        <w:pStyle w:val="a5"/>
        <w:rPr>
          <w:sz w:val="16"/>
          <w:szCs w:val="16"/>
          <w:lang w:val="en-US"/>
        </w:rPr>
      </w:pPr>
      <w:r w:rsidRPr="00C12E5E">
        <w:rPr>
          <w:lang w:val="en-US"/>
        </w:rPr>
        <w:t>S</w:t>
      </w:r>
      <w:r w:rsidRPr="00BE7F98">
        <w:rPr>
          <w:lang w:val="en-US"/>
        </w:rPr>
        <w:t>.</w:t>
      </w:r>
      <w:r w:rsidRPr="00C12E5E">
        <w:rPr>
          <w:lang w:val="en-US"/>
        </w:rPr>
        <w:t>N</w:t>
      </w:r>
      <w:r w:rsidRPr="00BE7F98">
        <w:rPr>
          <w:lang w:val="en-US"/>
        </w:rPr>
        <w:t>.</w:t>
      </w:r>
      <w:r w:rsidRPr="00C12E5E">
        <w:rPr>
          <w:lang w:val="en-US"/>
        </w:rPr>
        <w:t xml:space="preserve"> </w:t>
      </w:r>
      <w:proofErr w:type="spellStart"/>
      <w:r w:rsidRPr="00C12E5E">
        <w:rPr>
          <w:lang w:val="en-US"/>
        </w:rPr>
        <w:t>Yashin</w:t>
      </w:r>
      <w:proofErr w:type="spellEnd"/>
      <w:r w:rsidRPr="00C12E5E">
        <w:rPr>
          <w:lang w:val="en-US"/>
        </w:rPr>
        <w:t xml:space="preserve">, </w:t>
      </w:r>
      <w:proofErr w:type="spellStart"/>
      <w:r w:rsidRPr="00C12E5E">
        <w:rPr>
          <w:lang w:val="en-US"/>
        </w:rPr>
        <w:t>Y</w:t>
      </w:r>
      <w:r>
        <w:rPr>
          <w:lang w:val="en-US"/>
        </w:rPr>
        <w:t>u</w:t>
      </w:r>
      <w:r w:rsidRPr="00BE7F98">
        <w:rPr>
          <w:lang w:val="en-US"/>
        </w:rPr>
        <w:t>.</w:t>
      </w:r>
      <w:r w:rsidRPr="00C12E5E">
        <w:rPr>
          <w:lang w:val="en-US"/>
        </w:rPr>
        <w:t>S</w:t>
      </w:r>
      <w:proofErr w:type="spellEnd"/>
      <w:r w:rsidRPr="00BE7F98">
        <w:rPr>
          <w:lang w:val="en-US"/>
        </w:rPr>
        <w:t>.</w:t>
      </w:r>
      <w:r w:rsidRPr="00C12E5E">
        <w:rPr>
          <w:lang w:val="en-US"/>
        </w:rPr>
        <w:t xml:space="preserve"> </w:t>
      </w:r>
      <w:proofErr w:type="spellStart"/>
      <w:r w:rsidRPr="00C12E5E">
        <w:rPr>
          <w:lang w:val="en-US"/>
        </w:rPr>
        <w:t>Soldatov</w:t>
      </w:r>
      <w:r>
        <w:rPr>
          <w:lang w:val="en-US"/>
        </w:rPr>
        <w:t>a</w:t>
      </w:r>
      <w:proofErr w:type="spellEnd"/>
      <w:r w:rsidRPr="00C12E5E">
        <w:rPr>
          <w:lang w:val="en-US"/>
        </w:rPr>
        <w:t xml:space="preserve"> </w:t>
      </w:r>
    </w:p>
    <w:p w:rsidR="00DF5FF7" w:rsidRDefault="00DF5FF7" w:rsidP="00DF5FF7">
      <w:pPr>
        <w:pStyle w:val="a9"/>
        <w:rPr>
          <w:lang w:val="en-US"/>
        </w:rPr>
      </w:pPr>
      <w:r w:rsidRPr="00F60DAF">
        <w:rPr>
          <w:lang w:val="en-US"/>
        </w:rPr>
        <w:t>APPROACH</w:t>
      </w:r>
      <w:r w:rsidR="00AB5632">
        <w:rPr>
          <w:lang w:val="en-US"/>
        </w:rPr>
        <w:t xml:space="preserve">ES </w:t>
      </w:r>
      <w:r w:rsidRPr="00F60DAF">
        <w:rPr>
          <w:lang w:val="en-US"/>
        </w:rPr>
        <w:t xml:space="preserve">TO </w:t>
      </w:r>
      <w:r w:rsidR="00AB5632">
        <w:rPr>
          <w:lang w:val="en-US"/>
        </w:rPr>
        <w:t xml:space="preserve">THE </w:t>
      </w:r>
      <w:r w:rsidRPr="00F60DAF">
        <w:rPr>
          <w:lang w:val="en-US"/>
        </w:rPr>
        <w:t>ANALY</w:t>
      </w:r>
      <w:r w:rsidR="00AB5632">
        <w:rPr>
          <w:lang w:val="en-US"/>
        </w:rPr>
        <w:t>SIS AND EFFICIENCY</w:t>
      </w:r>
      <w:r w:rsidR="00AB5632" w:rsidRPr="00F60DAF">
        <w:rPr>
          <w:lang w:val="en-US"/>
        </w:rPr>
        <w:t xml:space="preserve"> </w:t>
      </w:r>
      <w:r w:rsidRPr="00F60DAF">
        <w:rPr>
          <w:lang w:val="en-US"/>
        </w:rPr>
        <w:t>ASSESS</w:t>
      </w:r>
      <w:r w:rsidR="00AB5632">
        <w:rPr>
          <w:lang w:val="en-US"/>
        </w:rPr>
        <w:t xml:space="preserve">MENT </w:t>
      </w:r>
      <w:r w:rsidRPr="00D857CF">
        <w:rPr>
          <w:lang w:val="en-US"/>
        </w:rPr>
        <w:br/>
      </w:r>
      <w:r w:rsidR="00AB5632">
        <w:rPr>
          <w:lang w:val="en-US"/>
        </w:rPr>
        <w:t xml:space="preserve">OF AN </w:t>
      </w:r>
      <w:r w:rsidRPr="00F60DAF">
        <w:rPr>
          <w:lang w:val="en-US"/>
        </w:rPr>
        <w:t>ENTERPRISE</w:t>
      </w:r>
      <w:r w:rsidR="00AB5632">
        <w:rPr>
          <w:lang w:val="en-US"/>
        </w:rPr>
        <w:t xml:space="preserve"> </w:t>
      </w:r>
    </w:p>
    <w:p w:rsidR="00DF5FF7" w:rsidRPr="00BE7F98" w:rsidRDefault="00DF0E9E" w:rsidP="00DF5FF7">
      <w:pPr>
        <w:pStyle w:val="aa"/>
        <w:rPr>
          <w:lang w:val="en-US"/>
        </w:rPr>
      </w:pPr>
      <w:r>
        <w:rPr>
          <w:lang w:val="en-US"/>
        </w:rPr>
        <w:t xml:space="preserve">The research </w:t>
      </w:r>
      <w:r w:rsidR="00915E4F">
        <w:rPr>
          <w:lang w:val="en-US"/>
        </w:rPr>
        <w:t xml:space="preserve">focuses on </w:t>
      </w:r>
      <w:r>
        <w:rPr>
          <w:lang w:val="en-US"/>
        </w:rPr>
        <w:t>the e</w:t>
      </w:r>
      <w:r w:rsidR="00DF5FF7" w:rsidRPr="00BE7F98">
        <w:rPr>
          <w:lang w:val="en-US"/>
        </w:rPr>
        <w:t xml:space="preserve">volution of approaches to </w:t>
      </w:r>
      <w:r w:rsidR="00915E4F">
        <w:rPr>
          <w:lang w:val="en-US"/>
        </w:rPr>
        <w:t xml:space="preserve">the </w:t>
      </w:r>
      <w:r w:rsidR="00DF5FF7" w:rsidRPr="00BE7F98">
        <w:rPr>
          <w:lang w:val="en-US"/>
        </w:rPr>
        <w:t>analysis and e</w:t>
      </w:r>
      <w:r>
        <w:rPr>
          <w:lang w:val="en-US"/>
        </w:rPr>
        <w:t xml:space="preserve">stimation </w:t>
      </w:r>
      <w:r w:rsidR="00DF5FF7" w:rsidRPr="00BE7F98">
        <w:rPr>
          <w:lang w:val="en-US"/>
        </w:rPr>
        <w:t xml:space="preserve">of </w:t>
      </w:r>
      <w:r w:rsidRPr="00915E4F">
        <w:rPr>
          <w:lang w:val="en-US"/>
        </w:rPr>
        <w:t>efficien</w:t>
      </w:r>
      <w:r w:rsidRPr="00915E4F">
        <w:rPr>
          <w:b/>
          <w:lang w:val="en-US"/>
        </w:rPr>
        <w:t>c</w:t>
      </w:r>
      <w:r>
        <w:rPr>
          <w:lang w:val="en-US"/>
        </w:rPr>
        <w:t xml:space="preserve">y at </w:t>
      </w:r>
      <w:r w:rsidR="00DF5FF7" w:rsidRPr="00BE7F98">
        <w:rPr>
          <w:lang w:val="en-US"/>
        </w:rPr>
        <w:t>enterprise</w:t>
      </w:r>
      <w:r>
        <w:rPr>
          <w:lang w:val="en-US"/>
        </w:rPr>
        <w:t>s</w:t>
      </w:r>
      <w:r w:rsidR="00DF5FF7" w:rsidRPr="00BE7F98">
        <w:rPr>
          <w:lang w:val="en-US"/>
        </w:rPr>
        <w:t xml:space="preserve">. The analysis </w:t>
      </w:r>
      <w:r w:rsidR="00915E4F">
        <w:rPr>
          <w:lang w:val="en-US"/>
        </w:rPr>
        <w:t xml:space="preserve">relates </w:t>
      </w:r>
      <w:r w:rsidR="00DF5FF7" w:rsidRPr="00BE7F98">
        <w:rPr>
          <w:lang w:val="en-US"/>
        </w:rPr>
        <w:t xml:space="preserve">the criteria </w:t>
      </w:r>
      <w:r w:rsidR="00915E4F">
        <w:rPr>
          <w:lang w:val="en-US"/>
        </w:rPr>
        <w:t xml:space="preserve">needed to </w:t>
      </w:r>
      <w:r w:rsidR="00DF5FF7" w:rsidRPr="00BE7F98">
        <w:rPr>
          <w:lang w:val="en-US"/>
        </w:rPr>
        <w:t>evaluat</w:t>
      </w:r>
      <w:r w:rsidR="00915E4F">
        <w:rPr>
          <w:lang w:val="en-US"/>
        </w:rPr>
        <w:t xml:space="preserve">e the </w:t>
      </w:r>
      <w:r w:rsidR="00DF5FF7" w:rsidRPr="00BE7F98">
        <w:rPr>
          <w:lang w:val="en-US"/>
        </w:rPr>
        <w:t xml:space="preserve">effectiveness of </w:t>
      </w:r>
      <w:r>
        <w:rPr>
          <w:lang w:val="en-US"/>
        </w:rPr>
        <w:t xml:space="preserve">an enterprise </w:t>
      </w:r>
      <w:r w:rsidR="00DF5FF7" w:rsidRPr="00BE7F98">
        <w:rPr>
          <w:lang w:val="en-US"/>
        </w:rPr>
        <w:t>innovati</w:t>
      </w:r>
      <w:r>
        <w:rPr>
          <w:lang w:val="en-US"/>
        </w:rPr>
        <w:t>ve activity. The h</w:t>
      </w:r>
      <w:r w:rsidR="00DF5FF7" w:rsidRPr="00BE7F98">
        <w:rPr>
          <w:lang w:val="en-US"/>
        </w:rPr>
        <w:t xml:space="preserve">ighlighted arguments </w:t>
      </w:r>
      <w:r>
        <w:rPr>
          <w:lang w:val="en-US"/>
        </w:rPr>
        <w:t xml:space="preserve">allow for application </w:t>
      </w:r>
      <w:r w:rsidR="00DF5FF7" w:rsidRPr="00BE7F98">
        <w:rPr>
          <w:lang w:val="en-US"/>
        </w:rPr>
        <w:t>the company</w:t>
      </w:r>
      <w:r>
        <w:rPr>
          <w:lang w:val="en-US"/>
        </w:rPr>
        <w:t xml:space="preserve"> asset </w:t>
      </w:r>
      <w:r w:rsidR="00DF5FF7" w:rsidRPr="00BE7F98">
        <w:rPr>
          <w:lang w:val="en-US"/>
        </w:rPr>
        <w:t>value as the main factor</w:t>
      </w:r>
      <w:r w:rsidR="00915E4F">
        <w:rPr>
          <w:lang w:val="en-US"/>
        </w:rPr>
        <w:t xml:space="preserve"> for upgrading </w:t>
      </w:r>
      <w:r w:rsidR="00DF5FF7" w:rsidRPr="00BE7F98">
        <w:rPr>
          <w:lang w:val="en-US"/>
        </w:rPr>
        <w:t xml:space="preserve">its </w:t>
      </w:r>
      <w:r w:rsidR="00915E4F" w:rsidRPr="00BE7F98">
        <w:rPr>
          <w:lang w:val="en-US"/>
        </w:rPr>
        <w:t xml:space="preserve">innovation </w:t>
      </w:r>
      <w:r w:rsidR="00DF5FF7" w:rsidRPr="00BE7F98">
        <w:rPr>
          <w:lang w:val="en-US"/>
        </w:rPr>
        <w:t xml:space="preserve">level. </w:t>
      </w:r>
    </w:p>
    <w:p w:rsidR="00DF5FF7" w:rsidRDefault="00DF5FF7" w:rsidP="00DF5FF7">
      <w:pPr>
        <w:pStyle w:val="aa"/>
        <w:rPr>
          <w:lang w:val="en-US"/>
        </w:rPr>
      </w:pPr>
      <w:r w:rsidRPr="00BE7F98">
        <w:rPr>
          <w:i/>
          <w:lang w:val="en-US"/>
        </w:rPr>
        <w:t>Keywords</w:t>
      </w:r>
      <w:r w:rsidRPr="00BE7F98">
        <w:rPr>
          <w:lang w:val="en-US"/>
        </w:rPr>
        <w:t xml:space="preserve">: evaluation of the effectiveness, innovation, evaluation criteria, the </w:t>
      </w:r>
      <w:r>
        <w:rPr>
          <w:lang w:val="en-US"/>
        </w:rPr>
        <w:t>cost approach, the market value</w:t>
      </w:r>
    </w:p>
    <w:p w:rsidR="00AB5632" w:rsidRPr="007E4D76" w:rsidRDefault="00AB5632" w:rsidP="00DF5FF7">
      <w:pPr>
        <w:pStyle w:val="aa"/>
        <w:rPr>
          <w:lang w:val="en-US"/>
        </w:rPr>
      </w:pPr>
    </w:p>
    <w:p w:rsidR="003B67A2" w:rsidRDefault="003B67A2" w:rsidP="00DF5FF7">
      <w:pPr>
        <w:pStyle w:val="a5"/>
        <w:rPr>
          <w:lang w:val="de-DE"/>
        </w:rPr>
      </w:pPr>
    </w:p>
    <w:p w:rsidR="005C5B86" w:rsidRDefault="005C5B86" w:rsidP="005C5B86">
      <w:pPr>
        <w:pStyle w:val="a5"/>
        <w:ind w:firstLine="0"/>
        <w:jc w:val="center"/>
        <w:rPr>
          <w:sz w:val="28"/>
          <w:szCs w:val="28"/>
          <w:lang w:val="en-US"/>
        </w:rPr>
      </w:pPr>
      <w:r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PSYCHOLOGICAL SCIENCE</w:t>
      </w:r>
    </w:p>
    <w:p w:rsidR="005C5B86" w:rsidRDefault="005C5B86" w:rsidP="00DF5FF7">
      <w:pPr>
        <w:pStyle w:val="a5"/>
        <w:rPr>
          <w:lang w:val="de-DE"/>
        </w:rPr>
      </w:pPr>
    </w:p>
    <w:p w:rsidR="005C5B86" w:rsidRDefault="005C5B86" w:rsidP="00DF5FF7">
      <w:pPr>
        <w:pStyle w:val="a5"/>
        <w:rPr>
          <w:lang w:val="de-DE"/>
        </w:rPr>
      </w:pPr>
    </w:p>
    <w:p w:rsidR="00DF5FF7" w:rsidRPr="003E2F99" w:rsidRDefault="00DF5FF7" w:rsidP="00DF5FF7">
      <w:pPr>
        <w:pStyle w:val="a5"/>
        <w:rPr>
          <w:b/>
          <w:sz w:val="16"/>
          <w:szCs w:val="16"/>
          <w:lang w:val="de-DE"/>
        </w:rPr>
      </w:pPr>
      <w:r w:rsidRPr="003E2F99">
        <w:rPr>
          <w:lang w:val="de-DE"/>
        </w:rPr>
        <w:t xml:space="preserve">E.V. </w:t>
      </w:r>
      <w:proofErr w:type="spellStart"/>
      <w:r w:rsidRPr="003E2F99">
        <w:rPr>
          <w:lang w:val="de-DE"/>
        </w:rPr>
        <w:t>Samal</w:t>
      </w:r>
      <w:proofErr w:type="spellEnd"/>
      <w:r w:rsidRPr="003E2F99">
        <w:rPr>
          <w:lang w:val="de-DE"/>
        </w:rPr>
        <w:t>,</w:t>
      </w:r>
      <w:r w:rsidRPr="003E2F99">
        <w:rPr>
          <w:b/>
          <w:lang w:val="de-DE"/>
        </w:rPr>
        <w:t xml:space="preserve"> </w:t>
      </w:r>
      <w:r w:rsidRPr="003E2F99">
        <w:rPr>
          <w:lang w:val="de-DE"/>
        </w:rPr>
        <w:t xml:space="preserve">E.V. </w:t>
      </w:r>
      <w:proofErr w:type="spellStart"/>
      <w:r w:rsidRPr="003E2F99">
        <w:rPr>
          <w:lang w:val="de-DE"/>
        </w:rPr>
        <w:t>Petrovich</w:t>
      </w:r>
      <w:proofErr w:type="spellEnd"/>
      <w:r w:rsidRPr="003E2F99">
        <w:rPr>
          <w:lang w:val="de-DE"/>
        </w:rPr>
        <w:t xml:space="preserve"> </w:t>
      </w:r>
    </w:p>
    <w:p w:rsidR="00DF5FF7" w:rsidRDefault="00DF5FF7" w:rsidP="00DF5FF7">
      <w:pPr>
        <w:pStyle w:val="a9"/>
        <w:rPr>
          <w:lang w:val="en-US"/>
        </w:rPr>
      </w:pPr>
      <w:r w:rsidRPr="0039191C">
        <w:rPr>
          <w:lang w:val="en-US"/>
        </w:rPr>
        <w:t xml:space="preserve">PROFESSIONAL SELF-ACTUALIZATION OF </w:t>
      </w:r>
      <w:r w:rsidR="00B04569" w:rsidRPr="0039191C">
        <w:rPr>
          <w:lang w:val="en-US"/>
        </w:rPr>
        <w:t>PROFESSION</w:t>
      </w:r>
      <w:r w:rsidR="00B04569">
        <w:rPr>
          <w:lang w:val="en-US"/>
        </w:rPr>
        <w:t xml:space="preserve">ALS IN THE </w:t>
      </w:r>
      <w:r w:rsidRPr="00962C48">
        <w:rPr>
          <w:lang w:val="en-US"/>
        </w:rPr>
        <w:br/>
      </w:r>
      <w:r w:rsidRPr="0039191C">
        <w:rPr>
          <w:lang w:val="en-US"/>
        </w:rPr>
        <w:t>SOCIAL AND ENT</w:t>
      </w:r>
      <w:r w:rsidR="00B04569">
        <w:rPr>
          <w:lang w:val="en-US"/>
        </w:rPr>
        <w:t>REPRENEURSHIP FIELDS</w:t>
      </w:r>
    </w:p>
    <w:p w:rsidR="00DF5FF7" w:rsidRPr="005E3F7D" w:rsidRDefault="00A21A8E" w:rsidP="00DF5FF7">
      <w:pPr>
        <w:pStyle w:val="aa"/>
        <w:rPr>
          <w:lang w:val="en-US"/>
        </w:rPr>
      </w:pPr>
      <w:r>
        <w:rPr>
          <w:lang w:val="en-US"/>
        </w:rPr>
        <w:t xml:space="preserve">The </w:t>
      </w:r>
      <w:r w:rsidR="00DF5FF7" w:rsidRPr="005E3F7D">
        <w:rPr>
          <w:lang w:val="en-US"/>
        </w:rPr>
        <w:t>article present</w:t>
      </w:r>
      <w:r>
        <w:rPr>
          <w:lang w:val="en-US"/>
        </w:rPr>
        <w:t xml:space="preserve">s the </w:t>
      </w:r>
      <w:r w:rsidR="00423219">
        <w:rPr>
          <w:lang w:val="en-US"/>
        </w:rPr>
        <w:t xml:space="preserve">research </w:t>
      </w:r>
      <w:r w:rsidR="00DF5FF7" w:rsidRPr="005E3F7D">
        <w:rPr>
          <w:lang w:val="en-US"/>
        </w:rPr>
        <w:t xml:space="preserve">results </w:t>
      </w:r>
      <w:r>
        <w:rPr>
          <w:lang w:val="en-US"/>
        </w:rPr>
        <w:t xml:space="preserve">relating </w:t>
      </w:r>
      <w:r w:rsidR="00DF5FF7" w:rsidRPr="005E3F7D">
        <w:rPr>
          <w:lang w:val="en-US"/>
        </w:rPr>
        <w:t>professional self-actualization of profession</w:t>
      </w:r>
      <w:r>
        <w:rPr>
          <w:lang w:val="en-US"/>
        </w:rPr>
        <w:t>al</w:t>
      </w:r>
      <w:r w:rsidR="00DF5FF7" w:rsidRPr="005E3F7D">
        <w:rPr>
          <w:lang w:val="en-US"/>
        </w:rPr>
        <w:t xml:space="preserve">s </w:t>
      </w:r>
      <w:r>
        <w:rPr>
          <w:lang w:val="en-US"/>
        </w:rPr>
        <w:t xml:space="preserve">working in the </w:t>
      </w:r>
      <w:r w:rsidR="00DF5FF7" w:rsidRPr="005E3F7D">
        <w:rPr>
          <w:lang w:val="en-US"/>
        </w:rPr>
        <w:t>social and ent</w:t>
      </w:r>
      <w:r>
        <w:rPr>
          <w:lang w:val="en-US"/>
        </w:rPr>
        <w:t xml:space="preserve">repreneurship areas. </w:t>
      </w:r>
      <w:r w:rsidR="00DF5FF7" w:rsidRPr="005E3F7D">
        <w:rPr>
          <w:lang w:val="en-US"/>
        </w:rPr>
        <w:t xml:space="preserve">It is empirically proved that there are distinctions in professional self-actualization </w:t>
      </w:r>
      <w:r>
        <w:rPr>
          <w:lang w:val="en-US"/>
        </w:rPr>
        <w:t xml:space="preserve">with the </w:t>
      </w:r>
      <w:r w:rsidR="00DF5FF7" w:rsidRPr="005E3F7D">
        <w:rPr>
          <w:lang w:val="en-US"/>
        </w:rPr>
        <w:t xml:space="preserve">representatives of these two </w:t>
      </w:r>
      <w:r w:rsidR="00423219">
        <w:rPr>
          <w:lang w:val="en-US"/>
        </w:rPr>
        <w:t xml:space="preserve">professional </w:t>
      </w:r>
      <w:r w:rsidR="00DF5FF7" w:rsidRPr="005E3F7D">
        <w:rPr>
          <w:lang w:val="en-US"/>
        </w:rPr>
        <w:t xml:space="preserve">types, in </w:t>
      </w:r>
      <w:r>
        <w:rPr>
          <w:lang w:val="en-US"/>
        </w:rPr>
        <w:t xml:space="preserve">the </w:t>
      </w:r>
      <w:r w:rsidR="00DF5FF7" w:rsidRPr="005E3F7D">
        <w:rPr>
          <w:lang w:val="en-US"/>
        </w:rPr>
        <w:t xml:space="preserve">motivation of </w:t>
      </w:r>
      <w:r w:rsidR="00423219">
        <w:rPr>
          <w:lang w:val="en-US"/>
        </w:rPr>
        <w:t xml:space="preserve">their </w:t>
      </w:r>
      <w:r w:rsidR="00DF5FF7" w:rsidRPr="005E3F7D">
        <w:rPr>
          <w:lang w:val="en-US"/>
        </w:rPr>
        <w:t>achievement</w:t>
      </w:r>
      <w:r>
        <w:rPr>
          <w:lang w:val="en-US"/>
        </w:rPr>
        <w:t>s</w:t>
      </w:r>
      <w:r w:rsidR="00DF5FF7" w:rsidRPr="005E3F7D">
        <w:rPr>
          <w:lang w:val="en-US"/>
        </w:rPr>
        <w:t xml:space="preserve"> and career </w:t>
      </w:r>
      <w:r>
        <w:rPr>
          <w:lang w:val="en-US"/>
        </w:rPr>
        <w:t>ambitions</w:t>
      </w:r>
      <w:r w:rsidR="00DF5FF7" w:rsidRPr="005E3F7D">
        <w:rPr>
          <w:lang w:val="en-US"/>
        </w:rPr>
        <w:t xml:space="preserve">, </w:t>
      </w:r>
      <w:r>
        <w:rPr>
          <w:lang w:val="en-US"/>
        </w:rPr>
        <w:t xml:space="preserve">as well as </w:t>
      </w:r>
      <w:r w:rsidR="00DF5FF7" w:rsidRPr="005E3F7D">
        <w:rPr>
          <w:lang w:val="en-US"/>
        </w:rPr>
        <w:t xml:space="preserve">in the meaning of life orientations and satisfaction with </w:t>
      </w:r>
      <w:r w:rsidR="00423219">
        <w:rPr>
          <w:lang w:val="en-US"/>
        </w:rPr>
        <w:t xml:space="preserve">their </w:t>
      </w:r>
      <w:r w:rsidR="00DF5FF7" w:rsidRPr="005E3F7D">
        <w:rPr>
          <w:lang w:val="en-US"/>
        </w:rPr>
        <w:t xml:space="preserve">work. </w:t>
      </w:r>
    </w:p>
    <w:p w:rsidR="00915E4F" w:rsidRDefault="00DF5FF7" w:rsidP="00DF5FF7">
      <w:pPr>
        <w:pStyle w:val="aa"/>
        <w:rPr>
          <w:lang w:val="en-US"/>
        </w:rPr>
      </w:pPr>
      <w:r w:rsidRPr="005E3F7D">
        <w:rPr>
          <w:i/>
          <w:lang w:val="en-US"/>
        </w:rPr>
        <w:t>Keywords</w:t>
      </w:r>
      <w:r w:rsidRPr="005E3F7D">
        <w:rPr>
          <w:lang w:val="en-US"/>
        </w:rPr>
        <w:t>:</w:t>
      </w:r>
      <w:r w:rsidRPr="005E3F7D">
        <w:rPr>
          <w:b/>
          <w:lang w:val="en-US"/>
        </w:rPr>
        <w:t xml:space="preserve"> </w:t>
      </w:r>
      <w:r w:rsidRPr="005E3F7D">
        <w:rPr>
          <w:lang w:val="en-US"/>
        </w:rPr>
        <w:t>self-actualization, professional self-actualization, professions of social type, profession</w:t>
      </w:r>
      <w:r w:rsidR="00423219">
        <w:rPr>
          <w:lang w:val="en-US"/>
        </w:rPr>
        <w:t xml:space="preserve">al in the </w:t>
      </w:r>
      <w:r w:rsidRPr="005E3F7D">
        <w:rPr>
          <w:lang w:val="en-US"/>
        </w:rPr>
        <w:t>ent</w:t>
      </w:r>
      <w:r w:rsidR="00423219">
        <w:rPr>
          <w:lang w:val="en-US"/>
        </w:rPr>
        <w:t>repreneurship area</w:t>
      </w:r>
    </w:p>
    <w:p w:rsidR="003B67A2" w:rsidRDefault="003B67A2" w:rsidP="00DF5FF7">
      <w:pPr>
        <w:pStyle w:val="aa"/>
        <w:rPr>
          <w:lang w:val="en-US"/>
        </w:rPr>
      </w:pPr>
    </w:p>
    <w:p w:rsidR="003B67A2" w:rsidRDefault="003B67A2" w:rsidP="00DF5FF7">
      <w:pPr>
        <w:pStyle w:val="a5"/>
        <w:rPr>
          <w:lang w:val="en-US"/>
        </w:rPr>
      </w:pPr>
    </w:p>
    <w:p w:rsidR="00DF5FF7" w:rsidRPr="005E3F7D" w:rsidRDefault="00DF5FF7" w:rsidP="00DF5FF7">
      <w:pPr>
        <w:pStyle w:val="a5"/>
        <w:rPr>
          <w:rFonts w:ascii="Calibri" w:hAnsi="Calibri"/>
          <w:b/>
          <w:sz w:val="16"/>
          <w:szCs w:val="16"/>
          <w:lang w:val="en-US"/>
        </w:rPr>
      </w:pPr>
      <w:r>
        <w:rPr>
          <w:lang w:val="en-US"/>
        </w:rPr>
        <w:t>I</w:t>
      </w:r>
      <w:r w:rsidRPr="00C40A03">
        <w:rPr>
          <w:lang w:val="en-US"/>
        </w:rPr>
        <w:t>.</w:t>
      </w:r>
      <w:r>
        <w:rPr>
          <w:lang w:val="en-US"/>
        </w:rPr>
        <w:t>V</w:t>
      </w:r>
      <w:r w:rsidRPr="00C40A03">
        <w:rPr>
          <w:lang w:val="en-US"/>
        </w:rPr>
        <w:t xml:space="preserve">. </w:t>
      </w:r>
      <w:proofErr w:type="spellStart"/>
      <w:r>
        <w:rPr>
          <w:lang w:val="en-US"/>
        </w:rPr>
        <w:t>Ivanchina</w:t>
      </w:r>
      <w:proofErr w:type="spellEnd"/>
      <w:r>
        <w:rPr>
          <w:lang w:val="en-US"/>
        </w:rPr>
        <w:t xml:space="preserve">, </w:t>
      </w:r>
      <w:r>
        <w:rPr>
          <w:bCs/>
          <w:lang w:val="en-US"/>
        </w:rPr>
        <w:t xml:space="preserve">E.A. </w:t>
      </w:r>
      <w:proofErr w:type="spellStart"/>
      <w:r>
        <w:rPr>
          <w:bCs/>
          <w:lang w:val="en-US"/>
        </w:rPr>
        <w:t>Skuzovatov</w:t>
      </w:r>
      <w:proofErr w:type="spellEnd"/>
    </w:p>
    <w:p w:rsidR="007568A8" w:rsidRPr="00D522BD" w:rsidRDefault="007568A8" w:rsidP="007568A8">
      <w:pPr>
        <w:pStyle w:val="a9"/>
        <w:rPr>
          <w:color w:val="000000"/>
          <w:sz w:val="20"/>
          <w:szCs w:val="20"/>
          <w:lang w:val="en-US"/>
        </w:rPr>
      </w:pPr>
      <w:r w:rsidRPr="00D522BD">
        <w:rPr>
          <w:lang w:val="en-US"/>
        </w:rPr>
        <w:t xml:space="preserve">TYPOLOGICAL PERSONALITY CHARACTERISTICS </w:t>
      </w:r>
      <w:r>
        <w:rPr>
          <w:lang w:val="en-US"/>
        </w:rPr>
        <w:t xml:space="preserve">OF </w:t>
      </w:r>
      <w:r w:rsidR="00E26324">
        <w:rPr>
          <w:lang w:val="en-US"/>
        </w:rPr>
        <w:t xml:space="preserve">VARIOUS EMPLOYEE </w:t>
      </w:r>
      <w:r w:rsidRPr="00D522BD">
        <w:rPr>
          <w:lang w:val="en-US"/>
        </w:rPr>
        <w:t xml:space="preserve">CATEGORIES ENGAGED IN SUPERVISORY </w:t>
      </w:r>
      <w:proofErr w:type="gramStart"/>
      <w:r w:rsidRPr="00D522BD">
        <w:rPr>
          <w:lang w:val="en-US"/>
        </w:rPr>
        <w:t xml:space="preserve">ACTIVITIES </w:t>
      </w:r>
      <w:r w:rsidR="00E26324">
        <w:rPr>
          <w:lang w:val="en-US"/>
        </w:rPr>
        <w:t xml:space="preserve"> WITHIN</w:t>
      </w:r>
      <w:proofErr w:type="gramEnd"/>
      <w:r w:rsidR="00E26324">
        <w:rPr>
          <w:lang w:val="en-US"/>
        </w:rPr>
        <w:t xml:space="preserve"> THE </w:t>
      </w:r>
      <w:r w:rsidRPr="00D522BD">
        <w:rPr>
          <w:lang w:val="en-US"/>
        </w:rPr>
        <w:t xml:space="preserve">EMERCOM </w:t>
      </w:r>
      <w:r w:rsidR="00E26324" w:rsidRPr="00D522BD">
        <w:rPr>
          <w:lang w:val="en-US"/>
        </w:rPr>
        <w:t xml:space="preserve">SYSTEM </w:t>
      </w:r>
      <w:r w:rsidR="00E26324">
        <w:rPr>
          <w:lang w:val="en-US"/>
        </w:rPr>
        <w:t xml:space="preserve">IN </w:t>
      </w:r>
      <w:r w:rsidRPr="00D522BD">
        <w:rPr>
          <w:lang w:val="en-US"/>
        </w:rPr>
        <w:t>RUSSIA</w:t>
      </w:r>
    </w:p>
    <w:p w:rsidR="00DF5FF7" w:rsidRPr="00265C5A" w:rsidRDefault="00E26324" w:rsidP="00DF5FF7">
      <w:pPr>
        <w:pStyle w:val="aa"/>
        <w:rPr>
          <w:spacing w:val="-4"/>
          <w:lang w:val="en-US"/>
        </w:rPr>
      </w:pPr>
      <w:r>
        <w:rPr>
          <w:spacing w:val="-4"/>
          <w:lang w:val="en-US"/>
        </w:rPr>
        <w:t xml:space="preserve">The issues discussed </w:t>
      </w:r>
      <w:r w:rsidR="00DF5FF7" w:rsidRPr="00265C5A">
        <w:rPr>
          <w:spacing w:val="-4"/>
          <w:lang w:val="en-US"/>
        </w:rPr>
        <w:t>in the article cover</w:t>
      </w:r>
      <w:r>
        <w:rPr>
          <w:spacing w:val="-4"/>
          <w:lang w:val="en-US"/>
        </w:rPr>
        <w:t xml:space="preserve"> </w:t>
      </w:r>
      <w:r w:rsidR="00DF5FF7" w:rsidRPr="00265C5A">
        <w:rPr>
          <w:spacing w:val="-4"/>
          <w:lang w:val="en-US"/>
        </w:rPr>
        <w:t xml:space="preserve">the aspects </w:t>
      </w:r>
      <w:r>
        <w:rPr>
          <w:spacing w:val="-4"/>
          <w:lang w:val="en-US"/>
        </w:rPr>
        <w:t xml:space="preserve">referring </w:t>
      </w:r>
      <w:r w:rsidR="00DF5FF7" w:rsidRPr="00265C5A">
        <w:rPr>
          <w:spacing w:val="-4"/>
          <w:lang w:val="en-US"/>
        </w:rPr>
        <w:t xml:space="preserve">implementation of such an important function as compatibility </w:t>
      </w:r>
      <w:r>
        <w:rPr>
          <w:spacing w:val="-4"/>
          <w:lang w:val="en-US"/>
        </w:rPr>
        <w:t xml:space="preserve">of </w:t>
      </w:r>
      <w:r w:rsidR="00DF5FF7" w:rsidRPr="00265C5A">
        <w:rPr>
          <w:spacing w:val="-4"/>
          <w:lang w:val="en-US"/>
        </w:rPr>
        <w:t xml:space="preserve">psychological characteristics of </w:t>
      </w:r>
      <w:r>
        <w:rPr>
          <w:spacing w:val="-4"/>
          <w:lang w:val="en-US"/>
        </w:rPr>
        <w:t xml:space="preserve">a </w:t>
      </w:r>
      <w:r w:rsidR="00DF5FF7" w:rsidRPr="00265C5A">
        <w:rPr>
          <w:spacing w:val="-4"/>
          <w:lang w:val="en-US"/>
        </w:rPr>
        <w:t>personality i</w:t>
      </w:r>
      <w:r w:rsidR="00D63962">
        <w:rPr>
          <w:spacing w:val="-4"/>
          <w:lang w:val="en-US"/>
        </w:rPr>
        <w:t xml:space="preserve">n the process of individual or team work. </w:t>
      </w:r>
    </w:p>
    <w:p w:rsidR="00DF5FF7" w:rsidRPr="00265C5A" w:rsidRDefault="00D63962" w:rsidP="00DF5FF7">
      <w:pPr>
        <w:pStyle w:val="aa"/>
        <w:rPr>
          <w:spacing w:val="-4"/>
          <w:lang w:val="en-US"/>
        </w:rPr>
      </w:pPr>
      <w:r>
        <w:rPr>
          <w:spacing w:val="-4"/>
          <w:lang w:val="en-US"/>
        </w:rPr>
        <w:t>T</w:t>
      </w:r>
      <w:r w:rsidR="00DF5FF7" w:rsidRPr="00265C5A">
        <w:rPr>
          <w:spacing w:val="-4"/>
          <w:lang w:val="en-US"/>
        </w:rPr>
        <w:t>h</w:t>
      </w:r>
      <w:r>
        <w:rPr>
          <w:spacing w:val="-4"/>
          <w:lang w:val="en-US"/>
        </w:rPr>
        <w:t>e</w:t>
      </w:r>
      <w:r w:rsidR="00DF5FF7" w:rsidRPr="00265C5A">
        <w:rPr>
          <w:spacing w:val="-4"/>
          <w:lang w:val="en-US"/>
        </w:rPr>
        <w:t xml:space="preserve"> article </w:t>
      </w:r>
      <w:r w:rsidR="000A1B57">
        <w:rPr>
          <w:spacing w:val="-4"/>
          <w:lang w:val="en-US"/>
        </w:rPr>
        <w:t xml:space="preserve">deals with </w:t>
      </w:r>
      <w:r w:rsidR="00DF5FF7" w:rsidRPr="00265C5A">
        <w:rPr>
          <w:spacing w:val="-4"/>
          <w:lang w:val="en-US"/>
        </w:rPr>
        <w:t xml:space="preserve">a number of </w:t>
      </w:r>
      <w:r>
        <w:rPr>
          <w:spacing w:val="-4"/>
          <w:lang w:val="en-US"/>
        </w:rPr>
        <w:t xml:space="preserve">current </w:t>
      </w:r>
      <w:r w:rsidR="00DF5FF7" w:rsidRPr="00265C5A">
        <w:rPr>
          <w:spacing w:val="-4"/>
          <w:lang w:val="en-US"/>
        </w:rPr>
        <w:t>issues concerning the nature and preferences in the professional activit</w:t>
      </w:r>
      <w:r>
        <w:rPr>
          <w:spacing w:val="-4"/>
          <w:lang w:val="en-US"/>
        </w:rPr>
        <w:t>ies o</w:t>
      </w:r>
      <w:r w:rsidR="00DF5FF7" w:rsidRPr="00265C5A">
        <w:rPr>
          <w:spacing w:val="-4"/>
          <w:lang w:val="en-US"/>
        </w:rPr>
        <w:t xml:space="preserve">f employees </w:t>
      </w:r>
      <w:r>
        <w:rPr>
          <w:spacing w:val="-4"/>
          <w:lang w:val="en-US"/>
        </w:rPr>
        <w:t xml:space="preserve">working with </w:t>
      </w:r>
      <w:r w:rsidR="00DF5FF7" w:rsidRPr="00265C5A">
        <w:rPr>
          <w:spacing w:val="-4"/>
          <w:lang w:val="en-US"/>
        </w:rPr>
        <w:t xml:space="preserve">the state fire </w:t>
      </w:r>
      <w:r>
        <w:rPr>
          <w:spacing w:val="-4"/>
          <w:lang w:val="en-US"/>
        </w:rPr>
        <w:t>inspectorate</w:t>
      </w:r>
      <w:r w:rsidR="00DF5FF7" w:rsidRPr="00265C5A">
        <w:rPr>
          <w:spacing w:val="-4"/>
          <w:lang w:val="en-US"/>
        </w:rPr>
        <w:t xml:space="preserve">, </w:t>
      </w:r>
      <w:proofErr w:type="gramStart"/>
      <w:r>
        <w:rPr>
          <w:spacing w:val="-4"/>
          <w:lang w:val="en-US"/>
        </w:rPr>
        <w:t>and  identification</w:t>
      </w:r>
      <w:proofErr w:type="gramEnd"/>
      <w:r>
        <w:rPr>
          <w:spacing w:val="-4"/>
          <w:lang w:val="en-US"/>
        </w:rPr>
        <w:t xml:space="preserve"> </w:t>
      </w:r>
      <w:r w:rsidR="00DF5FF7" w:rsidRPr="00265C5A">
        <w:rPr>
          <w:spacing w:val="-4"/>
          <w:lang w:val="en-US"/>
        </w:rPr>
        <w:t xml:space="preserve">of typological characteristics of </w:t>
      </w:r>
      <w:r>
        <w:rPr>
          <w:spacing w:val="-4"/>
          <w:lang w:val="en-US"/>
        </w:rPr>
        <w:t xml:space="preserve">a </w:t>
      </w:r>
      <w:r w:rsidR="00DF5FF7" w:rsidRPr="00265C5A">
        <w:rPr>
          <w:spacing w:val="-4"/>
          <w:lang w:val="en-US"/>
        </w:rPr>
        <w:t xml:space="preserve">personality, which can affect </w:t>
      </w:r>
      <w:r>
        <w:rPr>
          <w:spacing w:val="-4"/>
          <w:lang w:val="en-US"/>
        </w:rPr>
        <w:t xml:space="preserve">his efficiency. </w:t>
      </w:r>
      <w:r w:rsidR="00DF5FF7" w:rsidRPr="00265C5A">
        <w:rPr>
          <w:spacing w:val="-4"/>
          <w:lang w:val="en-US"/>
        </w:rPr>
        <w:t xml:space="preserve"> </w:t>
      </w:r>
    </w:p>
    <w:p w:rsidR="00DF5FF7" w:rsidRPr="00953BF1" w:rsidRDefault="00DF5FF7" w:rsidP="00DF5FF7">
      <w:pPr>
        <w:pStyle w:val="aa"/>
        <w:rPr>
          <w:szCs w:val="22"/>
          <w:shd w:val="clear" w:color="auto" w:fill="FCFCFC"/>
          <w:lang w:val="en-US"/>
        </w:rPr>
      </w:pPr>
      <w:r w:rsidRPr="009B54EF">
        <w:rPr>
          <w:i/>
          <w:lang w:val="en-US"/>
        </w:rPr>
        <w:t>Keywords</w:t>
      </w:r>
      <w:r w:rsidRPr="00114417">
        <w:rPr>
          <w:lang w:val="en-US"/>
        </w:rPr>
        <w:t>: temperament, personality, psychological characteristics of e</w:t>
      </w:r>
      <w:r>
        <w:rPr>
          <w:lang w:val="en-US"/>
        </w:rPr>
        <w:t>mployees, professional activity</w:t>
      </w:r>
    </w:p>
    <w:p w:rsidR="00DF5FF7" w:rsidRPr="00953BF1" w:rsidRDefault="00DF5FF7" w:rsidP="00DF5FF7">
      <w:pPr>
        <w:pStyle w:val="a4"/>
        <w:rPr>
          <w:lang w:val="en-US"/>
        </w:rPr>
      </w:pPr>
    </w:p>
    <w:p w:rsidR="003B67A2" w:rsidRDefault="003B67A2" w:rsidP="00DF5FF7">
      <w:pPr>
        <w:pStyle w:val="a5"/>
        <w:rPr>
          <w:lang w:val="en-US"/>
        </w:rPr>
      </w:pPr>
    </w:p>
    <w:p w:rsidR="005C5B86" w:rsidRDefault="005C5B86" w:rsidP="005C5B86">
      <w:pPr>
        <w:pStyle w:val="a5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5C5B86" w:rsidRDefault="005C5B86" w:rsidP="005C5B86">
      <w:pPr>
        <w:pStyle w:val="a5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5C5B86" w:rsidRDefault="005C5B86" w:rsidP="00DF5FF7">
      <w:pPr>
        <w:pStyle w:val="a5"/>
        <w:rPr>
          <w:lang w:val="en-US"/>
        </w:rPr>
      </w:pPr>
    </w:p>
    <w:p w:rsidR="00DF5FF7" w:rsidRPr="00D32034" w:rsidRDefault="00DF5FF7" w:rsidP="00DF5FF7">
      <w:pPr>
        <w:pStyle w:val="a5"/>
        <w:rPr>
          <w:lang w:val="en-US"/>
        </w:rPr>
      </w:pPr>
      <w:r w:rsidRPr="00D32034">
        <w:rPr>
          <w:lang w:val="en-US"/>
        </w:rPr>
        <w:t xml:space="preserve">O.V. </w:t>
      </w:r>
      <w:proofErr w:type="spellStart"/>
      <w:r w:rsidRPr="00D32034">
        <w:rPr>
          <w:lang w:val="en-US"/>
        </w:rPr>
        <w:t>Lysikova</w:t>
      </w:r>
      <w:proofErr w:type="spellEnd"/>
    </w:p>
    <w:p w:rsidR="00DF5FF7" w:rsidRPr="004B0298" w:rsidRDefault="00DF5FF7" w:rsidP="00DF5FF7">
      <w:pPr>
        <w:pStyle w:val="a9"/>
        <w:rPr>
          <w:lang w:val="en-US"/>
        </w:rPr>
      </w:pPr>
      <w:r w:rsidRPr="004B0298">
        <w:rPr>
          <w:lang w:val="en-US"/>
        </w:rPr>
        <w:t xml:space="preserve">CAR </w:t>
      </w:r>
      <w:r w:rsidR="007918DE">
        <w:rPr>
          <w:lang w:val="en-US"/>
        </w:rPr>
        <w:t xml:space="preserve">TOURISM </w:t>
      </w:r>
      <w:r w:rsidRPr="004B0298">
        <w:rPr>
          <w:lang w:val="en-US"/>
        </w:rPr>
        <w:t xml:space="preserve">IN RUSSIA: TRENDS, </w:t>
      </w:r>
      <w:r w:rsidR="000A1B57">
        <w:rPr>
          <w:lang w:val="en-US"/>
        </w:rPr>
        <w:t xml:space="preserve">PROBLEMS </w:t>
      </w:r>
      <w:r w:rsidRPr="004B0298">
        <w:rPr>
          <w:lang w:val="en-US"/>
        </w:rPr>
        <w:t>AND PROSPECTS</w:t>
      </w:r>
    </w:p>
    <w:p w:rsidR="00DF5FF7" w:rsidRPr="00D32034" w:rsidRDefault="00DF5FF7" w:rsidP="00DF5FF7">
      <w:pPr>
        <w:pStyle w:val="aa"/>
        <w:rPr>
          <w:lang w:val="en-US"/>
        </w:rPr>
      </w:pPr>
      <w:r w:rsidRPr="00D32034">
        <w:rPr>
          <w:lang w:val="en-US"/>
        </w:rPr>
        <w:t xml:space="preserve">The article examines the trends, problems and prospects </w:t>
      </w:r>
      <w:r w:rsidR="007918DE">
        <w:rPr>
          <w:lang w:val="en-US"/>
        </w:rPr>
        <w:t xml:space="preserve">for the </w:t>
      </w:r>
      <w:r w:rsidRPr="00D32034">
        <w:rPr>
          <w:lang w:val="en-US"/>
        </w:rPr>
        <w:t xml:space="preserve">development of car </w:t>
      </w:r>
      <w:r w:rsidR="007918DE">
        <w:rPr>
          <w:lang w:val="en-US"/>
        </w:rPr>
        <w:t xml:space="preserve">tourism </w:t>
      </w:r>
      <w:r w:rsidRPr="00D32034">
        <w:rPr>
          <w:lang w:val="en-US"/>
        </w:rPr>
        <w:t xml:space="preserve">in Russia. </w:t>
      </w:r>
      <w:r w:rsidR="007918DE">
        <w:rPr>
          <w:lang w:val="en-US"/>
        </w:rPr>
        <w:t>T</w:t>
      </w:r>
      <w:r w:rsidRPr="00D32034">
        <w:rPr>
          <w:lang w:val="en-US"/>
        </w:rPr>
        <w:t>ravel</w:t>
      </w:r>
      <w:r w:rsidR="007918DE">
        <w:rPr>
          <w:lang w:val="en-US"/>
        </w:rPr>
        <w:t xml:space="preserve">ling by car is </w:t>
      </w:r>
      <w:r w:rsidRPr="00D32034">
        <w:rPr>
          <w:lang w:val="en-US"/>
        </w:rPr>
        <w:t xml:space="preserve">considered in the context of modern practices </w:t>
      </w:r>
      <w:r w:rsidR="007918DE">
        <w:rPr>
          <w:lang w:val="en-US"/>
        </w:rPr>
        <w:t xml:space="preserve">referring </w:t>
      </w:r>
      <w:r w:rsidRPr="00D32034">
        <w:rPr>
          <w:lang w:val="en-US"/>
        </w:rPr>
        <w:t>tourist mobility. The author defines the objectives, functions and sub</w:t>
      </w:r>
      <w:r w:rsidR="007918DE">
        <w:rPr>
          <w:lang w:val="en-US"/>
        </w:rPr>
        <w:t xml:space="preserve">types </w:t>
      </w:r>
      <w:r w:rsidRPr="00D32034">
        <w:rPr>
          <w:lang w:val="en-US"/>
        </w:rPr>
        <w:t xml:space="preserve">of </w:t>
      </w:r>
      <w:r w:rsidR="00366DB9">
        <w:rPr>
          <w:lang w:val="en-US"/>
        </w:rPr>
        <w:t xml:space="preserve">the </w:t>
      </w:r>
      <w:r w:rsidRPr="00D32034">
        <w:rPr>
          <w:lang w:val="en-US"/>
        </w:rPr>
        <w:t>car t</w:t>
      </w:r>
      <w:r w:rsidR="00366DB9">
        <w:rPr>
          <w:lang w:val="en-US"/>
        </w:rPr>
        <w:t xml:space="preserve">ourism. </w:t>
      </w:r>
      <w:r w:rsidR="007918DE">
        <w:rPr>
          <w:lang w:val="en-US"/>
        </w:rPr>
        <w:t>T</w:t>
      </w:r>
      <w:r w:rsidRPr="00D32034">
        <w:rPr>
          <w:lang w:val="en-US"/>
        </w:rPr>
        <w:t>he results of empirical research reveal</w:t>
      </w:r>
      <w:r w:rsidR="007918DE">
        <w:rPr>
          <w:lang w:val="en-US"/>
        </w:rPr>
        <w:t xml:space="preserve"> the specifics </w:t>
      </w:r>
      <w:r w:rsidRPr="00D32034">
        <w:rPr>
          <w:lang w:val="en-US"/>
        </w:rPr>
        <w:t xml:space="preserve">of modern car </w:t>
      </w:r>
      <w:proofErr w:type="gramStart"/>
      <w:r w:rsidR="00366DB9">
        <w:rPr>
          <w:lang w:val="en-US"/>
        </w:rPr>
        <w:t>tourism</w:t>
      </w:r>
      <w:r w:rsidRPr="00D32034">
        <w:rPr>
          <w:lang w:val="en-US"/>
        </w:rPr>
        <w:t>,</w:t>
      </w:r>
      <w:proofErr w:type="gramEnd"/>
      <w:r w:rsidR="00366DB9">
        <w:rPr>
          <w:lang w:val="en-US"/>
        </w:rPr>
        <w:t xml:space="preserve"> </w:t>
      </w:r>
      <w:r w:rsidRPr="00D32034">
        <w:rPr>
          <w:lang w:val="en-US"/>
        </w:rPr>
        <w:t>systematize</w:t>
      </w:r>
      <w:r w:rsidR="00366DB9">
        <w:rPr>
          <w:lang w:val="en-US"/>
        </w:rPr>
        <w:t xml:space="preserve"> the </w:t>
      </w:r>
      <w:r w:rsidRPr="00D32034">
        <w:rPr>
          <w:lang w:val="en-US"/>
        </w:rPr>
        <w:t>experience</w:t>
      </w:r>
      <w:r w:rsidR="00366DB9">
        <w:rPr>
          <w:lang w:val="en-US"/>
        </w:rPr>
        <w:t xml:space="preserve">s relating the </w:t>
      </w:r>
      <w:r w:rsidRPr="00D32034">
        <w:rPr>
          <w:lang w:val="en-US"/>
        </w:rPr>
        <w:t>automotive cluster in the Russian regions. Based on the results of the study</w:t>
      </w:r>
      <w:r w:rsidR="00366DB9">
        <w:rPr>
          <w:lang w:val="en-US"/>
        </w:rPr>
        <w:t>,</w:t>
      </w:r>
      <w:r w:rsidRPr="00D32034">
        <w:rPr>
          <w:lang w:val="en-US"/>
        </w:rPr>
        <w:t xml:space="preserve"> </w:t>
      </w:r>
      <w:r w:rsidR="00366DB9" w:rsidRPr="00D32034">
        <w:rPr>
          <w:lang w:val="en-US"/>
        </w:rPr>
        <w:t xml:space="preserve">recommendations </w:t>
      </w:r>
      <w:r w:rsidR="00366DB9">
        <w:rPr>
          <w:lang w:val="en-US"/>
        </w:rPr>
        <w:t xml:space="preserve">are </w:t>
      </w:r>
      <w:r w:rsidRPr="00D32034">
        <w:rPr>
          <w:lang w:val="en-US"/>
        </w:rPr>
        <w:t>offer</w:t>
      </w:r>
      <w:r w:rsidR="00366DB9">
        <w:rPr>
          <w:lang w:val="en-US"/>
        </w:rPr>
        <w:t xml:space="preserve">ed to </w:t>
      </w:r>
      <w:r w:rsidRPr="00D32034">
        <w:rPr>
          <w:lang w:val="en-US"/>
        </w:rPr>
        <w:t>effective</w:t>
      </w:r>
      <w:r w:rsidR="00366DB9">
        <w:rPr>
          <w:lang w:val="en-US"/>
        </w:rPr>
        <w:t xml:space="preserve">ly </w:t>
      </w:r>
      <w:r w:rsidRPr="00D32034">
        <w:rPr>
          <w:lang w:val="en-US"/>
        </w:rPr>
        <w:t>develop</w:t>
      </w:r>
      <w:r w:rsidR="00366DB9">
        <w:rPr>
          <w:lang w:val="en-US"/>
        </w:rPr>
        <w:t xml:space="preserve"> the </w:t>
      </w:r>
      <w:r w:rsidRPr="00D32034">
        <w:rPr>
          <w:lang w:val="en-US"/>
        </w:rPr>
        <w:t xml:space="preserve">car </w:t>
      </w:r>
      <w:r w:rsidR="00366DB9">
        <w:rPr>
          <w:lang w:val="en-US"/>
        </w:rPr>
        <w:t xml:space="preserve">tourism </w:t>
      </w:r>
      <w:r w:rsidRPr="00D32034">
        <w:rPr>
          <w:lang w:val="en-US"/>
        </w:rPr>
        <w:t>in Russia.</w:t>
      </w:r>
    </w:p>
    <w:p w:rsidR="00DF5FF7" w:rsidRDefault="00DF5FF7" w:rsidP="00DF5FF7">
      <w:pPr>
        <w:pStyle w:val="aa"/>
        <w:rPr>
          <w:lang w:val="en-US"/>
        </w:rPr>
      </w:pPr>
      <w:r w:rsidRPr="00D32034">
        <w:rPr>
          <w:i/>
          <w:lang w:val="en-US"/>
        </w:rPr>
        <w:t>Keywords</w:t>
      </w:r>
      <w:r w:rsidRPr="00D32034">
        <w:rPr>
          <w:lang w:val="en-US"/>
        </w:rPr>
        <w:t>: tourism, tourist, car travel, car, mobility, Russia, region, cluster</w:t>
      </w:r>
    </w:p>
    <w:p w:rsidR="007918DE" w:rsidRPr="00D32034" w:rsidRDefault="007918DE" w:rsidP="00DF5FF7">
      <w:pPr>
        <w:pStyle w:val="aa"/>
        <w:rPr>
          <w:lang w:val="en-US"/>
        </w:rPr>
      </w:pPr>
    </w:p>
    <w:p w:rsidR="003B67A2" w:rsidRDefault="003B67A2" w:rsidP="006A3D8A">
      <w:pPr>
        <w:pStyle w:val="a5"/>
        <w:rPr>
          <w:lang w:val="en-US"/>
        </w:rPr>
      </w:pPr>
    </w:p>
    <w:p w:rsidR="005C5B86" w:rsidRDefault="005C5B86" w:rsidP="006A3D8A">
      <w:pPr>
        <w:pStyle w:val="a5"/>
        <w:rPr>
          <w:lang w:val="en-US"/>
        </w:rPr>
      </w:pPr>
    </w:p>
    <w:p w:rsidR="005C5B86" w:rsidRDefault="005C5B86" w:rsidP="006A3D8A">
      <w:pPr>
        <w:pStyle w:val="a5"/>
        <w:rPr>
          <w:lang w:val="en-US"/>
        </w:rPr>
      </w:pPr>
    </w:p>
    <w:p w:rsidR="005C5B86" w:rsidRDefault="005C5B86" w:rsidP="006A3D8A">
      <w:pPr>
        <w:pStyle w:val="a5"/>
        <w:rPr>
          <w:lang w:val="en-US"/>
        </w:rPr>
      </w:pPr>
    </w:p>
    <w:p w:rsidR="005C5B86" w:rsidRDefault="005C5B86" w:rsidP="006A3D8A">
      <w:pPr>
        <w:pStyle w:val="a5"/>
        <w:rPr>
          <w:lang w:val="en-US"/>
        </w:rPr>
      </w:pPr>
    </w:p>
    <w:p w:rsidR="006A3D8A" w:rsidRPr="00B24E4B" w:rsidRDefault="006A3D8A" w:rsidP="006A3D8A">
      <w:pPr>
        <w:pStyle w:val="a5"/>
        <w:rPr>
          <w:szCs w:val="28"/>
          <w:shd w:val="clear" w:color="auto" w:fill="FFFFFF"/>
          <w:lang w:val="en-US"/>
        </w:rPr>
      </w:pPr>
      <w:r w:rsidRPr="00B24E4B">
        <w:rPr>
          <w:lang w:val="en-US"/>
        </w:rPr>
        <w:lastRenderedPageBreak/>
        <w:t xml:space="preserve">L.S. </w:t>
      </w:r>
      <w:proofErr w:type="spellStart"/>
      <w:r w:rsidRPr="00B24E4B">
        <w:rPr>
          <w:lang w:val="en-US"/>
        </w:rPr>
        <w:t>Jacovlev</w:t>
      </w:r>
      <w:proofErr w:type="spellEnd"/>
      <w:r w:rsidRPr="00B24E4B">
        <w:rPr>
          <w:lang w:val="en-US"/>
        </w:rPr>
        <w:t xml:space="preserve">, O.M. </w:t>
      </w:r>
      <w:proofErr w:type="spellStart"/>
      <w:r w:rsidRPr="00B24E4B">
        <w:rPr>
          <w:lang w:val="en-US"/>
        </w:rPr>
        <w:t>Dmitrieva</w:t>
      </w:r>
      <w:proofErr w:type="spellEnd"/>
      <w:r w:rsidRPr="00B24E4B">
        <w:rPr>
          <w:lang w:val="en-US"/>
        </w:rPr>
        <w:t xml:space="preserve">, A.E. </w:t>
      </w:r>
      <w:proofErr w:type="spellStart"/>
      <w:r w:rsidRPr="00B24E4B">
        <w:rPr>
          <w:lang w:val="en-US"/>
        </w:rPr>
        <w:t>Shirinin</w:t>
      </w:r>
      <w:proofErr w:type="spellEnd"/>
    </w:p>
    <w:p w:rsidR="006A3D8A" w:rsidRDefault="006A3D8A" w:rsidP="006A3D8A">
      <w:pPr>
        <w:pStyle w:val="a9"/>
        <w:rPr>
          <w:lang w:val="en-US"/>
        </w:rPr>
      </w:pPr>
      <w:r w:rsidRPr="00B24E4B">
        <w:rPr>
          <w:lang w:val="en-US"/>
        </w:rPr>
        <w:t xml:space="preserve">DIGITAL PHOTOGRAPHY AS A TOOL FOR SOCIO-CULTURAL </w:t>
      </w:r>
      <w:r>
        <w:rPr>
          <w:lang w:val="en-US"/>
        </w:rPr>
        <w:br/>
      </w:r>
      <w:r w:rsidRPr="00B24E4B">
        <w:rPr>
          <w:lang w:val="en-US"/>
        </w:rPr>
        <w:t>CONSTRUCTION OF VIRTUAL REALITY</w:t>
      </w:r>
    </w:p>
    <w:p w:rsidR="00641CEE" w:rsidRDefault="006A3D8A" w:rsidP="006A3D8A">
      <w:pPr>
        <w:pStyle w:val="aa"/>
        <w:rPr>
          <w:lang w:val="en-US"/>
        </w:rPr>
      </w:pPr>
      <w:r w:rsidRPr="00496E89">
        <w:rPr>
          <w:lang w:val="en-US"/>
        </w:rPr>
        <w:t xml:space="preserve">Digital photography is </w:t>
      </w:r>
      <w:r w:rsidR="00641CEE">
        <w:rPr>
          <w:lang w:val="en-US"/>
        </w:rPr>
        <w:t xml:space="preserve">a </w:t>
      </w:r>
      <w:r w:rsidRPr="00496E89">
        <w:rPr>
          <w:lang w:val="en-US"/>
        </w:rPr>
        <w:t>technolog</w:t>
      </w:r>
      <w:r w:rsidR="00641CEE">
        <w:rPr>
          <w:lang w:val="en-US"/>
        </w:rPr>
        <w:t xml:space="preserve">y which utilizes </w:t>
      </w:r>
      <w:r w:rsidRPr="00496E89">
        <w:rPr>
          <w:lang w:val="en-US"/>
        </w:rPr>
        <w:t xml:space="preserve">effects of </w:t>
      </w:r>
      <w:r w:rsidR="00641CEE">
        <w:rPr>
          <w:lang w:val="en-US"/>
        </w:rPr>
        <w:t xml:space="preserve">a </w:t>
      </w:r>
      <w:r w:rsidRPr="00496E89">
        <w:rPr>
          <w:lang w:val="en-US"/>
        </w:rPr>
        <w:t xml:space="preserve">large-scale social impact. Mass production and consumption of visual content generates virtual space </w:t>
      </w:r>
      <w:proofErr w:type="gramStart"/>
      <w:r w:rsidRPr="00496E89">
        <w:rPr>
          <w:lang w:val="en-US"/>
        </w:rPr>
        <w:t xml:space="preserve">constructed </w:t>
      </w:r>
      <w:r w:rsidR="005E1CCD">
        <w:rPr>
          <w:lang w:val="en-US"/>
        </w:rPr>
        <w:t xml:space="preserve"> through</w:t>
      </w:r>
      <w:proofErr w:type="gramEnd"/>
      <w:r w:rsidR="005E1CCD">
        <w:rPr>
          <w:lang w:val="en-US"/>
        </w:rPr>
        <w:t xml:space="preserve"> </w:t>
      </w:r>
      <w:r w:rsidRPr="00496E89">
        <w:rPr>
          <w:lang w:val="en-US"/>
        </w:rPr>
        <w:t xml:space="preserve">the images, </w:t>
      </w:r>
      <w:r w:rsidR="005E1CCD">
        <w:rPr>
          <w:lang w:val="en-US"/>
        </w:rPr>
        <w:t xml:space="preserve">and </w:t>
      </w:r>
      <w:r w:rsidRPr="00496E89">
        <w:rPr>
          <w:lang w:val="en-US"/>
        </w:rPr>
        <w:t xml:space="preserve">represented in hundreds </w:t>
      </w:r>
      <w:r w:rsidR="00BE684C">
        <w:rPr>
          <w:lang w:val="en-US"/>
        </w:rPr>
        <w:t xml:space="preserve">of </w:t>
      </w:r>
      <w:r w:rsidRPr="00496E89">
        <w:rPr>
          <w:lang w:val="en-US"/>
        </w:rPr>
        <w:t>millions photos. Simulacra, created through photos, bec</w:t>
      </w:r>
      <w:r w:rsidR="00641CEE">
        <w:rPr>
          <w:lang w:val="en-US"/>
        </w:rPr>
        <w:t>o</w:t>
      </w:r>
      <w:r w:rsidRPr="00496E89">
        <w:rPr>
          <w:lang w:val="en-US"/>
        </w:rPr>
        <w:t xml:space="preserve">me </w:t>
      </w:r>
      <w:r w:rsidR="005E1CCD">
        <w:rPr>
          <w:lang w:val="en-US"/>
        </w:rPr>
        <w:t>sample pieces</w:t>
      </w:r>
      <w:r w:rsidRPr="00496E89">
        <w:rPr>
          <w:lang w:val="en-US"/>
        </w:rPr>
        <w:t xml:space="preserve">, </w:t>
      </w:r>
      <w:r w:rsidR="00641CEE">
        <w:rPr>
          <w:lang w:val="en-US"/>
        </w:rPr>
        <w:t xml:space="preserve">and establish </w:t>
      </w:r>
      <w:r w:rsidRPr="00496E89">
        <w:rPr>
          <w:lang w:val="en-US"/>
        </w:rPr>
        <w:t xml:space="preserve">norms. </w:t>
      </w:r>
      <w:r w:rsidR="00BE684C">
        <w:rPr>
          <w:lang w:val="en-US"/>
        </w:rPr>
        <w:t>In its turn, t</w:t>
      </w:r>
      <w:r w:rsidRPr="00496E89">
        <w:rPr>
          <w:lang w:val="en-US"/>
        </w:rPr>
        <w:t xml:space="preserve">he virtual world constructed </w:t>
      </w:r>
      <w:r w:rsidR="00641CEE">
        <w:rPr>
          <w:lang w:val="en-US"/>
        </w:rPr>
        <w:t xml:space="preserve">by means of </w:t>
      </w:r>
      <w:r w:rsidR="00BE684C">
        <w:rPr>
          <w:lang w:val="en-US"/>
        </w:rPr>
        <w:t xml:space="preserve">such </w:t>
      </w:r>
      <w:r w:rsidR="00641CEE">
        <w:rPr>
          <w:lang w:val="en-US"/>
        </w:rPr>
        <w:t>photos</w:t>
      </w:r>
      <w:r w:rsidRPr="00496E89">
        <w:rPr>
          <w:lang w:val="en-US"/>
        </w:rPr>
        <w:t xml:space="preserve"> gets the </w:t>
      </w:r>
      <w:r w:rsidR="00BE684C">
        <w:rPr>
          <w:lang w:val="en-US"/>
        </w:rPr>
        <w:t xml:space="preserve">status </w:t>
      </w:r>
      <w:r w:rsidRPr="00496E89">
        <w:rPr>
          <w:lang w:val="en-US"/>
        </w:rPr>
        <w:t xml:space="preserve">of </w:t>
      </w:r>
      <w:r w:rsidR="00641CEE">
        <w:rPr>
          <w:lang w:val="en-US"/>
        </w:rPr>
        <w:t xml:space="preserve">an </w:t>
      </w:r>
      <w:r w:rsidRPr="00496E89">
        <w:rPr>
          <w:lang w:val="en-US"/>
        </w:rPr>
        <w:t xml:space="preserve">ideal prototype, </w:t>
      </w:r>
      <w:r w:rsidR="00641CEE">
        <w:rPr>
          <w:lang w:val="en-US"/>
        </w:rPr>
        <w:t xml:space="preserve">and </w:t>
      </w:r>
      <w:r w:rsidRPr="00496E89">
        <w:rPr>
          <w:lang w:val="en-US"/>
        </w:rPr>
        <w:t xml:space="preserve">the socio-cultural reality </w:t>
      </w:r>
      <w:r w:rsidR="00641CEE">
        <w:rPr>
          <w:lang w:val="en-US"/>
        </w:rPr>
        <w:t xml:space="preserve">must </w:t>
      </w:r>
      <w:r w:rsidRPr="00496E89">
        <w:rPr>
          <w:lang w:val="en-US"/>
        </w:rPr>
        <w:t>be reconstructed</w:t>
      </w:r>
      <w:r w:rsidR="00641CEE">
        <w:rPr>
          <w:lang w:val="en-US"/>
        </w:rPr>
        <w:t xml:space="preserve"> in accordance with this world. </w:t>
      </w:r>
    </w:p>
    <w:p w:rsidR="006A3D8A" w:rsidRDefault="006A3D8A" w:rsidP="006A3D8A">
      <w:pPr>
        <w:pStyle w:val="aa"/>
        <w:rPr>
          <w:lang w:val="en-US"/>
        </w:rPr>
      </w:pPr>
      <w:r w:rsidRPr="00496E89">
        <w:rPr>
          <w:i/>
          <w:lang w:val="en-US"/>
        </w:rPr>
        <w:t>Keywords</w:t>
      </w:r>
      <w:r w:rsidRPr="00496E89">
        <w:rPr>
          <w:lang w:val="en-US"/>
        </w:rPr>
        <w:t>: socio-cultural space, virtual reality, digital photography, discourses of power, in</w:t>
      </w:r>
      <w:r w:rsidRPr="00496E89">
        <w:rPr>
          <w:lang w:val="en-US"/>
        </w:rPr>
        <w:softHyphen/>
        <w:t>formation space</w:t>
      </w:r>
    </w:p>
    <w:sectPr w:rsidR="006A3D8A" w:rsidSect="0022194E"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75" w:rsidRDefault="002C1E75" w:rsidP="00887F2B">
      <w:pPr>
        <w:spacing w:after="0" w:line="240" w:lineRule="auto"/>
      </w:pPr>
      <w:r>
        <w:separator/>
      </w:r>
    </w:p>
  </w:endnote>
  <w:endnote w:type="continuationSeparator" w:id="0">
    <w:p w:rsidR="002C1E75" w:rsidRDefault="002C1E75" w:rsidP="0088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75" w:rsidRDefault="002C1E75" w:rsidP="00887F2B">
      <w:pPr>
        <w:spacing w:after="0" w:line="240" w:lineRule="auto"/>
      </w:pPr>
      <w:r>
        <w:separator/>
      </w:r>
    </w:p>
  </w:footnote>
  <w:footnote w:type="continuationSeparator" w:id="0">
    <w:p w:rsidR="002C1E75" w:rsidRDefault="002C1E75" w:rsidP="0088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E75" w:rsidRDefault="002C1E75" w:rsidP="00DF5FF7">
    <w:pPr>
      <w:pStyle w:val="a6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 xml:space="preserve">2312-5535. 2014. № </w:t>
    </w:r>
    <w:r>
      <w:rPr>
        <w:sz w:val="20"/>
        <w:szCs w:val="20"/>
        <w:lang w:val="en-US"/>
      </w:rPr>
      <w:t>4</w:t>
    </w:r>
    <w:r w:rsidRPr="000516F3">
      <w:rPr>
        <w:sz w:val="20"/>
        <w:szCs w:val="20"/>
      </w:rPr>
      <w:t xml:space="preserve"> (0</w:t>
    </w:r>
    <w:r>
      <w:rPr>
        <w:sz w:val="20"/>
        <w:szCs w:val="20"/>
        <w:lang w:val="en-US"/>
      </w:rPr>
      <w:t>4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4777EA">
      <w:rPr>
        <w:noProof/>
      </w:rPr>
    </w:r>
    <w:r w:rsidR="004777EA" w:rsidRPr="004777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2C1E75" w:rsidRDefault="002C1E75" w:rsidP="00DF5FF7"/>
            </w:txbxContent>
          </v:textbox>
          <w10:wrap type="none"/>
          <w10:anchorlock/>
        </v:shape>
      </w:pict>
    </w:r>
    <w:r>
      <w:tab/>
    </w:r>
    <w:fldSimple w:instr="PAGE   \* MERGEFORMAT">
      <w:r w:rsidR="005C5B86">
        <w:rPr>
          <w:noProof/>
        </w:rPr>
        <w:t>5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94E"/>
    <w:rsid w:val="00010616"/>
    <w:rsid w:val="00014543"/>
    <w:rsid w:val="00020BE2"/>
    <w:rsid w:val="00061B9B"/>
    <w:rsid w:val="00074EC7"/>
    <w:rsid w:val="00096696"/>
    <w:rsid w:val="000A1B57"/>
    <w:rsid w:val="000B283E"/>
    <w:rsid w:val="000B6361"/>
    <w:rsid w:val="000C6F10"/>
    <w:rsid w:val="000D446C"/>
    <w:rsid w:val="00124CB0"/>
    <w:rsid w:val="0012602C"/>
    <w:rsid w:val="0013786F"/>
    <w:rsid w:val="0019609C"/>
    <w:rsid w:val="001B6E8D"/>
    <w:rsid w:val="001E6E86"/>
    <w:rsid w:val="001F6D0A"/>
    <w:rsid w:val="001F735C"/>
    <w:rsid w:val="00205489"/>
    <w:rsid w:val="0021631E"/>
    <w:rsid w:val="0022194E"/>
    <w:rsid w:val="00225ED5"/>
    <w:rsid w:val="0025431E"/>
    <w:rsid w:val="002831F7"/>
    <w:rsid w:val="00284DF3"/>
    <w:rsid w:val="002A51C9"/>
    <w:rsid w:val="002B0760"/>
    <w:rsid w:val="002C1E75"/>
    <w:rsid w:val="002C6B9C"/>
    <w:rsid w:val="002F1D2B"/>
    <w:rsid w:val="0030588C"/>
    <w:rsid w:val="00326816"/>
    <w:rsid w:val="0035584A"/>
    <w:rsid w:val="003645EA"/>
    <w:rsid w:val="0036564D"/>
    <w:rsid w:val="00366DB9"/>
    <w:rsid w:val="00374D1B"/>
    <w:rsid w:val="0039294B"/>
    <w:rsid w:val="003B67A2"/>
    <w:rsid w:val="003D1571"/>
    <w:rsid w:val="00401262"/>
    <w:rsid w:val="00423219"/>
    <w:rsid w:val="00450E58"/>
    <w:rsid w:val="00466D40"/>
    <w:rsid w:val="004777EA"/>
    <w:rsid w:val="004A3CC7"/>
    <w:rsid w:val="004C0C2C"/>
    <w:rsid w:val="004C32CD"/>
    <w:rsid w:val="004E123D"/>
    <w:rsid w:val="004E1B01"/>
    <w:rsid w:val="004E46D7"/>
    <w:rsid w:val="004F3175"/>
    <w:rsid w:val="00516C1A"/>
    <w:rsid w:val="00570188"/>
    <w:rsid w:val="00597D00"/>
    <w:rsid w:val="005C5B86"/>
    <w:rsid w:val="005D4640"/>
    <w:rsid w:val="005E1CCD"/>
    <w:rsid w:val="005E3025"/>
    <w:rsid w:val="0061421D"/>
    <w:rsid w:val="00641CEE"/>
    <w:rsid w:val="00655B35"/>
    <w:rsid w:val="006965C3"/>
    <w:rsid w:val="00696D36"/>
    <w:rsid w:val="006A3D8A"/>
    <w:rsid w:val="006F2533"/>
    <w:rsid w:val="007568A8"/>
    <w:rsid w:val="00784A0C"/>
    <w:rsid w:val="007918DE"/>
    <w:rsid w:val="00792929"/>
    <w:rsid w:val="007B5320"/>
    <w:rsid w:val="007C05E8"/>
    <w:rsid w:val="007D6961"/>
    <w:rsid w:val="007F6DA1"/>
    <w:rsid w:val="008404FF"/>
    <w:rsid w:val="00870407"/>
    <w:rsid w:val="00872EC4"/>
    <w:rsid w:val="00887F2B"/>
    <w:rsid w:val="008B5417"/>
    <w:rsid w:val="008E4450"/>
    <w:rsid w:val="008E5D3E"/>
    <w:rsid w:val="009030F3"/>
    <w:rsid w:val="00915E4F"/>
    <w:rsid w:val="00953D12"/>
    <w:rsid w:val="00A21A8E"/>
    <w:rsid w:val="00A246EE"/>
    <w:rsid w:val="00A50101"/>
    <w:rsid w:val="00A72435"/>
    <w:rsid w:val="00AB5632"/>
    <w:rsid w:val="00AC5429"/>
    <w:rsid w:val="00B04569"/>
    <w:rsid w:val="00B409AA"/>
    <w:rsid w:val="00B84216"/>
    <w:rsid w:val="00B95DBF"/>
    <w:rsid w:val="00B97495"/>
    <w:rsid w:val="00BB197E"/>
    <w:rsid w:val="00BB2BE4"/>
    <w:rsid w:val="00BE684C"/>
    <w:rsid w:val="00BE76A5"/>
    <w:rsid w:val="00C15ADE"/>
    <w:rsid w:val="00C228A6"/>
    <w:rsid w:val="00C4329B"/>
    <w:rsid w:val="00C4694B"/>
    <w:rsid w:val="00C47BA3"/>
    <w:rsid w:val="00C642E4"/>
    <w:rsid w:val="00CB2473"/>
    <w:rsid w:val="00CD1CA1"/>
    <w:rsid w:val="00CD291A"/>
    <w:rsid w:val="00D26B78"/>
    <w:rsid w:val="00D51897"/>
    <w:rsid w:val="00D63962"/>
    <w:rsid w:val="00DE616B"/>
    <w:rsid w:val="00DE621B"/>
    <w:rsid w:val="00DF0E9E"/>
    <w:rsid w:val="00DF5FF7"/>
    <w:rsid w:val="00E02CCB"/>
    <w:rsid w:val="00E069B1"/>
    <w:rsid w:val="00E1334E"/>
    <w:rsid w:val="00E16C50"/>
    <w:rsid w:val="00E26324"/>
    <w:rsid w:val="00E35805"/>
    <w:rsid w:val="00E81156"/>
    <w:rsid w:val="00EA3389"/>
    <w:rsid w:val="00F538A6"/>
    <w:rsid w:val="00F55011"/>
    <w:rsid w:val="00FA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4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customStyle="1" w:styleId="a4">
    <w:name w:val="Статья_текст"/>
    <w:basedOn w:val="a"/>
    <w:qFormat/>
    <w:rsid w:val="0022194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22194E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22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194E"/>
    <w:rPr>
      <w:rFonts w:eastAsiaTheme="minorEastAsia" w:cs="Times New Roman"/>
      <w:lang w:eastAsia="ru-RU"/>
    </w:rPr>
  </w:style>
  <w:style w:type="paragraph" w:customStyle="1" w:styleId="a8">
    <w:name w:val="УДК"/>
    <w:basedOn w:val="a"/>
    <w:qFormat/>
    <w:rsid w:val="0022194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азвание статьи"/>
    <w:basedOn w:val="a"/>
    <w:qFormat/>
    <w:rsid w:val="0022194E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a">
    <w:name w:val="Аннотация"/>
    <w:basedOn w:val="a4"/>
    <w:qFormat/>
    <w:rsid w:val="0022194E"/>
    <w:rPr>
      <w:sz w:val="22"/>
    </w:rPr>
  </w:style>
  <w:style w:type="paragraph" w:customStyle="1" w:styleId="02">
    <w:name w:val="Авторы_02"/>
    <w:basedOn w:val="a4"/>
    <w:qFormat/>
    <w:rsid w:val="0022194E"/>
    <w:pPr>
      <w:ind w:firstLine="0"/>
      <w:jc w:val="left"/>
    </w:pPr>
    <w:rPr>
      <w:rFonts w:asciiTheme="minorHAnsi" w:hAnsiTheme="minorHAnsi"/>
      <w:b/>
    </w:rPr>
  </w:style>
  <w:style w:type="paragraph" w:customStyle="1" w:styleId="ab">
    <w:name w:val="Работа"/>
    <w:basedOn w:val="a4"/>
    <w:qFormat/>
    <w:rsid w:val="0022194E"/>
    <w:pPr>
      <w:ind w:firstLine="0"/>
      <w:jc w:val="left"/>
    </w:pPr>
  </w:style>
  <w:style w:type="paragraph" w:styleId="ac">
    <w:name w:val="footer"/>
    <w:basedOn w:val="a"/>
    <w:link w:val="ad"/>
    <w:unhideWhenUsed/>
    <w:rsid w:val="0078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784A0C"/>
    <w:rPr>
      <w:rFonts w:eastAsiaTheme="minorEastAsia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E8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horttext">
    <w:name w:val="short_text"/>
    <w:basedOn w:val="a0"/>
    <w:rsid w:val="003B6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4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customStyle="1" w:styleId="a4">
    <w:name w:val="Статья_текст"/>
    <w:basedOn w:val="a"/>
    <w:qFormat/>
    <w:rsid w:val="0022194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Авторы"/>
    <w:basedOn w:val="a4"/>
    <w:qFormat/>
    <w:rsid w:val="0022194E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22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194E"/>
    <w:rPr>
      <w:rFonts w:eastAsiaTheme="minorEastAsia" w:cs="Times New Roman"/>
      <w:lang w:eastAsia="ru-RU"/>
    </w:rPr>
  </w:style>
  <w:style w:type="paragraph" w:customStyle="1" w:styleId="a8">
    <w:name w:val="УДК"/>
    <w:basedOn w:val="a"/>
    <w:qFormat/>
    <w:rsid w:val="0022194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азвание статьи"/>
    <w:basedOn w:val="a"/>
    <w:qFormat/>
    <w:rsid w:val="0022194E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a">
    <w:name w:val="Аннотация"/>
    <w:basedOn w:val="a4"/>
    <w:qFormat/>
    <w:rsid w:val="0022194E"/>
    <w:rPr>
      <w:sz w:val="22"/>
    </w:rPr>
  </w:style>
  <w:style w:type="paragraph" w:customStyle="1" w:styleId="02">
    <w:name w:val="Авторы_02"/>
    <w:basedOn w:val="a4"/>
    <w:qFormat/>
    <w:rsid w:val="0022194E"/>
    <w:pPr>
      <w:ind w:firstLine="0"/>
      <w:jc w:val="left"/>
    </w:pPr>
    <w:rPr>
      <w:rFonts w:asciiTheme="minorHAnsi" w:hAnsiTheme="minorHAnsi"/>
      <w:b/>
    </w:rPr>
  </w:style>
  <w:style w:type="paragraph" w:customStyle="1" w:styleId="ab">
    <w:name w:val="Работа"/>
    <w:basedOn w:val="a4"/>
    <w:qFormat/>
    <w:rsid w:val="0022194E"/>
    <w:pPr>
      <w:ind w:firstLine="0"/>
      <w:jc w:val="left"/>
    </w:pPr>
  </w:style>
  <w:style w:type="paragraph" w:styleId="ac">
    <w:name w:val="footer"/>
    <w:basedOn w:val="a"/>
    <w:link w:val="ad"/>
    <w:unhideWhenUsed/>
    <w:rsid w:val="0078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784A0C"/>
    <w:rPr>
      <w:rFonts w:eastAsiaTheme="minorEastAsia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E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6C6E-887A-4287-9F38-9DCD690A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gordashnikovaoy</cp:lastModifiedBy>
  <cp:revision>4</cp:revision>
  <dcterms:created xsi:type="dcterms:W3CDTF">2018-05-08T05:05:00Z</dcterms:created>
  <dcterms:modified xsi:type="dcterms:W3CDTF">2018-05-08T05:15:00Z</dcterms:modified>
</cp:coreProperties>
</file>