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586"/>
        <w:gridCol w:w="3118"/>
        <w:gridCol w:w="2093"/>
        <w:gridCol w:w="2517"/>
      </w:tblGrid>
      <w:tr w:rsidR="007D0EB1" w:rsidRPr="00F2783D" w14:paraId="57DE6010" w14:textId="77777777" w:rsidTr="007D0EB1">
        <w:trPr>
          <w:trHeight w:val="2126"/>
        </w:trPr>
        <w:tc>
          <w:tcPr>
            <w:tcW w:w="2586" w:type="dxa"/>
            <w:shd w:val="clear" w:color="auto" w:fill="auto"/>
            <w:vAlign w:val="center"/>
          </w:tcPr>
          <w:p w14:paraId="0F3B54CE" w14:textId="77777777" w:rsidR="007D0EB1" w:rsidRPr="00F2783D" w:rsidRDefault="007D0EB1" w:rsidP="003150C3">
            <w:pPr>
              <w:ind w:left="-284" w:firstLine="284"/>
              <w:jc w:val="center"/>
              <w:rPr>
                <w:b/>
                <w:sz w:val="28"/>
                <w:szCs w:val="28"/>
                <w:lang w:val="en-US"/>
              </w:rPr>
            </w:pPr>
            <w:r w:rsidRPr="006F4103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533265" wp14:editId="1CC10FE8">
                  <wp:extent cx="1419225" cy="352425"/>
                  <wp:effectExtent l="0" t="0" r="9525" b="9525"/>
                  <wp:docPr id="3" name="Рисунок 3" descr="WhatsApp Image 2020-10-05 at 18.01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WhatsApp Image 2020-10-05 at 18.01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" r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3524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310C58" w14:textId="77777777" w:rsidR="007D0EB1" w:rsidRPr="00F2783D" w:rsidRDefault="00C77651" w:rsidP="003150C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8BE823" wp14:editId="53554AAD">
                  <wp:extent cx="885825" cy="10527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ФЕДЕРАЛЬНЫЙ ЭКОЛОГИЧЕСКИЙ ОПЕРАТОР_вертикальный_рус (4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157" cy="105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14:paraId="5EB37DEF" w14:textId="77777777" w:rsidR="007D0EB1" w:rsidRPr="00F2783D" w:rsidRDefault="007D0EB1" w:rsidP="003150C3">
            <w:pPr>
              <w:rPr>
                <w:b/>
                <w:sz w:val="28"/>
                <w:szCs w:val="28"/>
              </w:rPr>
            </w:pPr>
            <w:r w:rsidRPr="00F2783D">
              <w:t xml:space="preserve">   </w:t>
            </w:r>
            <w:r w:rsidRPr="006F4103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1E9F06" wp14:editId="53C76A4B">
                  <wp:extent cx="685800" cy="990600"/>
                  <wp:effectExtent l="0" t="0" r="0" b="0"/>
                  <wp:docPr id="2" name="Рисунок 2" descr="logo правитель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logo правитель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14:paraId="26F31E4E" w14:textId="77777777" w:rsidR="007D0EB1" w:rsidRPr="00F2783D" w:rsidRDefault="007D0EB1" w:rsidP="003150C3">
            <w:pPr>
              <w:rPr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445932B" wp14:editId="1C2B9CE2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337185</wp:posOffset>
                  </wp:positionV>
                  <wp:extent cx="1257300" cy="665480"/>
                  <wp:effectExtent l="0" t="0" r="0" b="1270"/>
                  <wp:wrapTight wrapText="bothSides">
                    <wp:wrapPolygon edited="0">
                      <wp:start x="0" y="0"/>
                      <wp:lineTo x="0" y="21023"/>
                      <wp:lineTo x="21273" y="21023"/>
                      <wp:lineTo x="21273" y="0"/>
                      <wp:lineTo x="0" y="0"/>
                    </wp:wrapPolygon>
                  </wp:wrapTight>
                  <wp:docPr id="4" name="Рисунок 4" descr="логотип полите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полите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183BD4" w14:textId="77777777" w:rsidR="007D0EB1" w:rsidRDefault="007D0EB1" w:rsidP="00D25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BEAB8" w14:textId="77777777" w:rsidR="007D0EB1" w:rsidRDefault="007D0EB1" w:rsidP="00D25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838E3" w14:textId="77777777" w:rsidR="00383896" w:rsidRPr="00D25BD0" w:rsidRDefault="00D25BD0" w:rsidP="00D25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D0">
        <w:rPr>
          <w:rFonts w:ascii="Times New Roman" w:hAnsi="Times New Roman" w:cs="Times New Roman"/>
          <w:b/>
          <w:sz w:val="28"/>
          <w:szCs w:val="28"/>
        </w:rPr>
        <w:t xml:space="preserve">3-й Всероссийский научно-общественный форум </w:t>
      </w:r>
      <w:r w:rsidR="00587EFC">
        <w:rPr>
          <w:rFonts w:ascii="Times New Roman" w:hAnsi="Times New Roman" w:cs="Times New Roman"/>
          <w:b/>
          <w:sz w:val="28"/>
          <w:szCs w:val="28"/>
        </w:rPr>
        <w:br/>
      </w:r>
      <w:r w:rsidRPr="00D25BD0">
        <w:rPr>
          <w:rFonts w:ascii="Times New Roman" w:hAnsi="Times New Roman" w:cs="Times New Roman"/>
          <w:b/>
          <w:sz w:val="28"/>
          <w:szCs w:val="28"/>
        </w:rPr>
        <w:t xml:space="preserve">«Экологический </w:t>
      </w:r>
      <w:proofErr w:type="spellStart"/>
      <w:r w:rsidRPr="00D25BD0">
        <w:rPr>
          <w:rFonts w:ascii="Times New Roman" w:hAnsi="Times New Roman" w:cs="Times New Roman"/>
          <w:b/>
          <w:sz w:val="28"/>
          <w:szCs w:val="28"/>
        </w:rPr>
        <w:t>форсайт</w:t>
      </w:r>
      <w:proofErr w:type="spellEnd"/>
      <w:r w:rsidRPr="00D25BD0">
        <w:rPr>
          <w:rFonts w:ascii="Times New Roman" w:hAnsi="Times New Roman" w:cs="Times New Roman"/>
          <w:b/>
          <w:sz w:val="28"/>
          <w:szCs w:val="28"/>
        </w:rPr>
        <w:t>»</w:t>
      </w:r>
    </w:p>
    <w:p w14:paraId="1F1B1E1B" w14:textId="0C9FC28B" w:rsidR="00587EFC" w:rsidRDefault="00587EFC" w:rsidP="00587E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8358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</w:t>
      </w:r>
      <w:r w:rsidR="008358E8"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8E8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97705C">
        <w:rPr>
          <w:rFonts w:ascii="Times New Roman" w:hAnsi="Times New Roman" w:cs="Times New Roman"/>
          <w:sz w:val="28"/>
          <w:szCs w:val="28"/>
        </w:rPr>
        <w:t xml:space="preserve"> при поддержке ФГУП «Федеральный экологический оператор»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587EFC">
        <w:rPr>
          <w:rFonts w:ascii="Times New Roman" w:hAnsi="Times New Roman" w:cs="Times New Roman"/>
          <w:sz w:val="28"/>
          <w:szCs w:val="28"/>
        </w:rPr>
        <w:t>3-й Всероссий</w:t>
      </w:r>
      <w:r>
        <w:rPr>
          <w:rFonts w:ascii="Times New Roman" w:hAnsi="Times New Roman" w:cs="Times New Roman"/>
          <w:sz w:val="28"/>
          <w:szCs w:val="28"/>
        </w:rPr>
        <w:t xml:space="preserve">ский научно-общественный форум </w:t>
      </w:r>
      <w:r w:rsidRPr="00587EFC">
        <w:rPr>
          <w:rFonts w:ascii="Times New Roman" w:hAnsi="Times New Roman" w:cs="Times New Roman"/>
          <w:sz w:val="28"/>
          <w:szCs w:val="28"/>
        </w:rPr>
        <w:t xml:space="preserve">«Экологический </w:t>
      </w:r>
      <w:proofErr w:type="spellStart"/>
      <w:r w:rsidRPr="00587EFC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587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Одной из ключевых тем этого года является запуск новой системы обращения с отходами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7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классов. В фокусе дискуссии экологический мониторинг,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антропогенно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-нарушенных территорий, подготовка кадров для новой отрасли переработки промышленных отходов.</w:t>
      </w:r>
    </w:p>
    <w:p w14:paraId="6E5EC0C8" w14:textId="77777777" w:rsidR="0097705C" w:rsidRPr="00587EFC" w:rsidRDefault="0097705C" w:rsidP="009770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4103">
        <w:rPr>
          <w:b/>
          <w:noProof/>
          <w:sz w:val="28"/>
          <w:szCs w:val="28"/>
          <w:lang w:eastAsia="ru-RU"/>
        </w:rPr>
        <w:drawing>
          <wp:inline distT="0" distB="0" distL="0" distR="0" wp14:anchorId="502E4FC9" wp14:editId="1BB7A904">
            <wp:extent cx="360045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6A3BB" w14:textId="22CFCDC3" w:rsidR="00D25BD0" w:rsidRPr="00D25BD0" w:rsidRDefault="00D25BD0">
      <w:pPr>
        <w:rPr>
          <w:rFonts w:ascii="Times New Roman" w:hAnsi="Times New Roman" w:cs="Times New Roman"/>
          <w:sz w:val="28"/>
          <w:szCs w:val="28"/>
        </w:rPr>
      </w:pPr>
      <w:r w:rsidRPr="00D25BD0">
        <w:rPr>
          <w:rFonts w:ascii="Times New Roman" w:hAnsi="Times New Roman" w:cs="Times New Roman"/>
          <w:b/>
          <w:sz w:val="28"/>
          <w:szCs w:val="28"/>
        </w:rPr>
        <w:t>Дата:</w:t>
      </w:r>
      <w:r w:rsidRPr="00D25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8E8">
        <w:rPr>
          <w:rFonts w:ascii="Times New Roman" w:hAnsi="Times New Roman" w:cs="Times New Roman"/>
          <w:sz w:val="28"/>
          <w:szCs w:val="28"/>
        </w:rPr>
        <w:t>25-27</w:t>
      </w:r>
      <w:proofErr w:type="gramEnd"/>
      <w:r w:rsidR="008358E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25BD0">
        <w:rPr>
          <w:rFonts w:ascii="Times New Roman" w:hAnsi="Times New Roman" w:cs="Times New Roman"/>
          <w:sz w:val="28"/>
          <w:szCs w:val="28"/>
        </w:rPr>
        <w:t>2021 г.</w:t>
      </w:r>
    </w:p>
    <w:p w14:paraId="33940624" w14:textId="77777777" w:rsidR="00D25BD0" w:rsidRPr="00D25BD0" w:rsidRDefault="00D25BD0" w:rsidP="00D25BD0">
      <w:pPr>
        <w:rPr>
          <w:rFonts w:ascii="Times New Roman" w:hAnsi="Times New Roman" w:cs="Times New Roman"/>
          <w:sz w:val="28"/>
          <w:szCs w:val="28"/>
        </w:rPr>
      </w:pPr>
      <w:r w:rsidRPr="00D25BD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25BD0">
        <w:rPr>
          <w:rFonts w:ascii="Times New Roman" w:hAnsi="Times New Roman" w:cs="Times New Roman"/>
          <w:sz w:val="28"/>
          <w:szCs w:val="28"/>
        </w:rPr>
        <w:t xml:space="preserve"> СГТУ имени Гагарина Ю.А.</w:t>
      </w:r>
    </w:p>
    <w:p w14:paraId="50BC5850" w14:textId="77777777" w:rsidR="00D25BD0" w:rsidRPr="00587EFC" w:rsidRDefault="00587EFC" w:rsidP="00587E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EFC">
        <w:rPr>
          <w:rFonts w:ascii="Times New Roman" w:hAnsi="Times New Roman" w:cs="Times New Roman"/>
          <w:b/>
          <w:sz w:val="28"/>
          <w:szCs w:val="28"/>
        </w:rPr>
        <w:t>В программе</w:t>
      </w:r>
      <w:r w:rsidR="00D25BD0" w:rsidRPr="00587EFC">
        <w:rPr>
          <w:rFonts w:ascii="Times New Roman" w:hAnsi="Times New Roman" w:cs="Times New Roman"/>
          <w:b/>
          <w:sz w:val="28"/>
          <w:szCs w:val="28"/>
        </w:rPr>
        <w:t xml:space="preserve"> Форума: </w:t>
      </w:r>
    </w:p>
    <w:p w14:paraId="6494C89B" w14:textId="77777777" w:rsidR="00D25BD0" w:rsidRPr="00D25BD0" w:rsidRDefault="00D25BD0" w:rsidP="00587EFC">
      <w:pPr>
        <w:pStyle w:val="a3"/>
        <w:spacing w:before="24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5BD0">
        <w:rPr>
          <w:rFonts w:ascii="Times New Roman" w:hAnsi="Times New Roman" w:cs="Times New Roman"/>
          <w:sz w:val="28"/>
          <w:szCs w:val="28"/>
        </w:rPr>
        <w:t>– Всероссийская научно-практическая конференция «Экологический мониторинг опасных промышленных объектов: современные достижения и перспективы»;</w:t>
      </w:r>
    </w:p>
    <w:p w14:paraId="3AE0D074" w14:textId="77777777" w:rsidR="00D25BD0" w:rsidRPr="00D25BD0" w:rsidRDefault="00D25BD0" w:rsidP="00F470C1">
      <w:pPr>
        <w:pStyle w:val="a3"/>
        <w:spacing w:before="24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5BD0">
        <w:rPr>
          <w:rFonts w:ascii="Times New Roman" w:hAnsi="Times New Roman" w:cs="Times New Roman"/>
          <w:sz w:val="28"/>
          <w:szCs w:val="28"/>
        </w:rPr>
        <w:t xml:space="preserve">– Экспертная сессия по вопросам обеспечения экологической безопасности </w:t>
      </w:r>
      <w:r w:rsidRPr="0097705C">
        <w:rPr>
          <w:rFonts w:ascii="Times New Roman" w:hAnsi="Times New Roman" w:cs="Times New Roman"/>
          <w:bCs/>
          <w:sz w:val="28"/>
          <w:szCs w:val="28"/>
        </w:rPr>
        <w:t xml:space="preserve">новой системы обращения с отходами </w:t>
      </w:r>
      <w:r w:rsidRPr="0097705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7705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7705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7705C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F470C1" w:rsidRPr="0097705C">
        <w:rPr>
          <w:rFonts w:ascii="Times New Roman" w:hAnsi="Times New Roman" w:cs="Times New Roman"/>
          <w:bCs/>
          <w:sz w:val="28"/>
          <w:szCs w:val="28"/>
        </w:rPr>
        <w:t>ов</w:t>
      </w:r>
      <w:r w:rsidRPr="0097705C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 w:rsidRPr="0097705C">
        <w:rPr>
          <w:rFonts w:ascii="Times New Roman" w:hAnsi="Times New Roman" w:cs="Times New Roman"/>
          <w:sz w:val="28"/>
          <w:szCs w:val="28"/>
        </w:rPr>
        <w:t>;</w:t>
      </w:r>
      <w:r w:rsidRPr="00D25B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9CC6D" w14:textId="77777777" w:rsidR="00D25BD0" w:rsidRPr="00D25BD0" w:rsidRDefault="00D25BD0" w:rsidP="00587EFC">
      <w:pPr>
        <w:pStyle w:val="a3"/>
        <w:spacing w:before="24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5BD0">
        <w:rPr>
          <w:rFonts w:ascii="Times New Roman" w:hAnsi="Times New Roman" w:cs="Times New Roman"/>
          <w:sz w:val="28"/>
          <w:szCs w:val="28"/>
        </w:rPr>
        <w:t xml:space="preserve">– Конкурс проектов молодых исследователей – «Экологические проблемы </w:t>
      </w:r>
      <w:proofErr w:type="spellStart"/>
      <w:r w:rsidRPr="00D25BD0">
        <w:rPr>
          <w:rFonts w:ascii="Times New Roman" w:hAnsi="Times New Roman" w:cs="Times New Roman"/>
          <w:sz w:val="28"/>
          <w:szCs w:val="28"/>
        </w:rPr>
        <w:t>антропогенно</w:t>
      </w:r>
      <w:proofErr w:type="spellEnd"/>
      <w:r w:rsidRPr="00D25BD0">
        <w:rPr>
          <w:rFonts w:ascii="Times New Roman" w:hAnsi="Times New Roman" w:cs="Times New Roman"/>
          <w:sz w:val="28"/>
          <w:szCs w:val="28"/>
        </w:rPr>
        <w:t xml:space="preserve">-нарушенных территорий (ЭПАНТ-2021): обработка, утилизация и </w:t>
      </w:r>
      <w:proofErr w:type="spellStart"/>
      <w:r w:rsidRPr="00D25BD0"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 w:rsidRPr="00D25BD0">
        <w:rPr>
          <w:rFonts w:ascii="Times New Roman" w:hAnsi="Times New Roman" w:cs="Times New Roman"/>
          <w:sz w:val="28"/>
          <w:szCs w:val="28"/>
        </w:rPr>
        <w:t xml:space="preserve"> отходов I</w:t>
      </w:r>
      <w:r w:rsidR="001B7BBD">
        <w:rPr>
          <w:rFonts w:ascii="Times New Roman" w:hAnsi="Times New Roman" w:cs="Times New Roman"/>
          <w:sz w:val="28"/>
          <w:szCs w:val="28"/>
        </w:rPr>
        <w:t xml:space="preserve"> и </w:t>
      </w:r>
      <w:r w:rsidRPr="00D25BD0">
        <w:rPr>
          <w:rFonts w:ascii="Times New Roman" w:hAnsi="Times New Roman" w:cs="Times New Roman"/>
          <w:sz w:val="28"/>
          <w:szCs w:val="28"/>
        </w:rPr>
        <w:t>II классов опасности, обеспечение экологической безопасности»;</w:t>
      </w:r>
    </w:p>
    <w:p w14:paraId="56146D14" w14:textId="77777777" w:rsidR="00D25BD0" w:rsidRPr="00D25BD0" w:rsidRDefault="00D25BD0" w:rsidP="00587EFC">
      <w:pPr>
        <w:pStyle w:val="a3"/>
        <w:spacing w:before="24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5BD0">
        <w:rPr>
          <w:rFonts w:ascii="Times New Roman" w:hAnsi="Times New Roman" w:cs="Times New Roman"/>
          <w:sz w:val="28"/>
          <w:szCs w:val="28"/>
        </w:rPr>
        <w:lastRenderedPageBreak/>
        <w:t>– Круглый стол «Промышленная экология»</w:t>
      </w:r>
      <w:r w:rsidR="00F470C1">
        <w:rPr>
          <w:rFonts w:ascii="Times New Roman" w:hAnsi="Times New Roman" w:cs="Times New Roman"/>
          <w:sz w:val="28"/>
          <w:szCs w:val="28"/>
        </w:rPr>
        <w:t xml:space="preserve"> (</w:t>
      </w:r>
      <w:r w:rsidRPr="00D25BD0">
        <w:rPr>
          <w:rFonts w:ascii="Times New Roman" w:hAnsi="Times New Roman" w:cs="Times New Roman"/>
          <w:sz w:val="28"/>
          <w:szCs w:val="28"/>
        </w:rPr>
        <w:t>развити</w:t>
      </w:r>
      <w:r w:rsidR="00F470C1">
        <w:rPr>
          <w:rFonts w:ascii="Times New Roman" w:hAnsi="Times New Roman" w:cs="Times New Roman"/>
          <w:sz w:val="28"/>
          <w:szCs w:val="28"/>
        </w:rPr>
        <w:t>е</w:t>
      </w:r>
      <w:r w:rsidRPr="00D25BD0">
        <w:rPr>
          <w:rFonts w:ascii="Times New Roman" w:hAnsi="Times New Roman" w:cs="Times New Roman"/>
          <w:sz w:val="28"/>
          <w:szCs w:val="28"/>
        </w:rPr>
        <w:t xml:space="preserve"> законодательной базы, подготовк</w:t>
      </w:r>
      <w:r w:rsidR="00F470C1">
        <w:rPr>
          <w:rFonts w:ascii="Times New Roman" w:hAnsi="Times New Roman" w:cs="Times New Roman"/>
          <w:sz w:val="28"/>
          <w:szCs w:val="28"/>
        </w:rPr>
        <w:t>а</w:t>
      </w:r>
      <w:r w:rsidRPr="00D25BD0">
        <w:rPr>
          <w:rFonts w:ascii="Times New Roman" w:hAnsi="Times New Roman" w:cs="Times New Roman"/>
          <w:sz w:val="28"/>
          <w:szCs w:val="28"/>
        </w:rPr>
        <w:t xml:space="preserve"> современных кадров, обеспечени</w:t>
      </w:r>
      <w:r w:rsidR="00F470C1">
        <w:rPr>
          <w:rFonts w:ascii="Times New Roman" w:hAnsi="Times New Roman" w:cs="Times New Roman"/>
          <w:sz w:val="28"/>
          <w:szCs w:val="28"/>
        </w:rPr>
        <w:t>е</w:t>
      </w:r>
      <w:r w:rsidRPr="00D25BD0">
        <w:rPr>
          <w:rFonts w:ascii="Times New Roman" w:hAnsi="Times New Roman" w:cs="Times New Roman"/>
          <w:sz w:val="28"/>
          <w:szCs w:val="28"/>
        </w:rPr>
        <w:t xml:space="preserve"> экологической безопасности промышленных объектов</w:t>
      </w:r>
      <w:r w:rsidR="00F470C1">
        <w:rPr>
          <w:rFonts w:ascii="Times New Roman" w:hAnsi="Times New Roman" w:cs="Times New Roman"/>
          <w:sz w:val="28"/>
          <w:szCs w:val="28"/>
        </w:rPr>
        <w:t>)</w:t>
      </w:r>
      <w:r w:rsidRPr="00D25BD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A97F4A" w14:textId="77777777" w:rsidR="00D25BD0" w:rsidRPr="00D25BD0" w:rsidRDefault="00D25BD0" w:rsidP="00587EFC">
      <w:pPr>
        <w:pStyle w:val="a3"/>
        <w:spacing w:before="24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5BD0">
        <w:rPr>
          <w:rFonts w:ascii="Times New Roman" w:hAnsi="Times New Roman" w:cs="Times New Roman"/>
          <w:sz w:val="28"/>
          <w:szCs w:val="28"/>
        </w:rPr>
        <w:t>– Конкурс экологической социальной рекламы «</w:t>
      </w:r>
      <w:proofErr w:type="spellStart"/>
      <w:r w:rsidRPr="00D25BD0">
        <w:rPr>
          <w:rFonts w:ascii="Times New Roman" w:hAnsi="Times New Roman" w:cs="Times New Roman"/>
          <w:sz w:val="28"/>
          <w:szCs w:val="28"/>
        </w:rPr>
        <w:t>ЭкоХОД</w:t>
      </w:r>
      <w:proofErr w:type="spellEnd"/>
      <w:r w:rsidRPr="00D25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5BD0">
        <w:rPr>
          <w:rFonts w:ascii="Times New Roman" w:hAnsi="Times New Roman" w:cs="Times New Roman"/>
          <w:sz w:val="28"/>
          <w:szCs w:val="28"/>
        </w:rPr>
        <w:t>отХОД-доХОД</w:t>
      </w:r>
      <w:proofErr w:type="spellEnd"/>
      <w:r w:rsidRPr="00D25BD0">
        <w:rPr>
          <w:rFonts w:ascii="Times New Roman" w:hAnsi="Times New Roman" w:cs="Times New Roman"/>
          <w:sz w:val="28"/>
          <w:szCs w:val="28"/>
        </w:rPr>
        <w:t>»</w:t>
      </w:r>
      <w:r w:rsidR="0097705C">
        <w:rPr>
          <w:rFonts w:ascii="Times New Roman" w:hAnsi="Times New Roman" w:cs="Times New Roman"/>
          <w:sz w:val="28"/>
          <w:szCs w:val="28"/>
        </w:rPr>
        <w:t>;</w:t>
      </w:r>
    </w:p>
    <w:p w14:paraId="498530B8" w14:textId="77777777" w:rsidR="00D25BD0" w:rsidRPr="00D25BD0" w:rsidRDefault="00D25BD0" w:rsidP="00587EFC">
      <w:pPr>
        <w:pStyle w:val="a3"/>
        <w:spacing w:before="24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5BD0">
        <w:rPr>
          <w:rFonts w:ascii="Times New Roman" w:hAnsi="Times New Roman" w:cs="Times New Roman"/>
          <w:sz w:val="28"/>
          <w:szCs w:val="28"/>
        </w:rPr>
        <w:t>– Круглый стол «Формы участия студенческой молодежи в решении экологических проблем регионов»;</w:t>
      </w:r>
    </w:p>
    <w:p w14:paraId="15AADFD5" w14:textId="77777777" w:rsidR="00D25BD0" w:rsidRPr="00D25BD0" w:rsidRDefault="00D25BD0" w:rsidP="00587EFC">
      <w:pPr>
        <w:pStyle w:val="a3"/>
        <w:spacing w:before="24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5BD0">
        <w:rPr>
          <w:rFonts w:ascii="Times New Roman" w:hAnsi="Times New Roman" w:cs="Times New Roman"/>
          <w:sz w:val="28"/>
          <w:szCs w:val="28"/>
        </w:rPr>
        <w:t>– Панельная сессия «Лучшие практики экологического просвещения разных категорий населения регионов» с презентацией программы подготовки школьников в «менделеевских классах» в регионах и «Менделеевской экологической экспедиции. Байкал-2021», представление лучших эко-уроков в школах и мастер-классы для учителей и школьников.</w:t>
      </w:r>
    </w:p>
    <w:p w14:paraId="5759B1D0" w14:textId="77777777" w:rsidR="00D25BD0" w:rsidRPr="00D25BD0" w:rsidRDefault="00D25BD0" w:rsidP="00D25BD0">
      <w:pPr>
        <w:rPr>
          <w:rFonts w:ascii="Times New Roman" w:hAnsi="Times New Roman" w:cs="Times New Roman"/>
          <w:sz w:val="28"/>
          <w:szCs w:val="28"/>
        </w:rPr>
      </w:pPr>
    </w:p>
    <w:p w14:paraId="270764B0" w14:textId="77777777" w:rsidR="00F470C1" w:rsidRPr="0097705C" w:rsidRDefault="00F470C1" w:rsidP="0097705C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05C">
        <w:rPr>
          <w:rFonts w:ascii="Times New Roman" w:hAnsi="Times New Roman" w:cs="Times New Roman"/>
          <w:b/>
          <w:sz w:val="28"/>
          <w:szCs w:val="28"/>
        </w:rPr>
        <w:t>Спикеры:</w:t>
      </w:r>
    </w:p>
    <w:p w14:paraId="61AE6B88" w14:textId="77777777" w:rsidR="00F470C1" w:rsidRDefault="0097705C" w:rsidP="0097705C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7705C">
        <w:rPr>
          <w:rFonts w:ascii="Times New Roman" w:hAnsi="Times New Roman" w:cs="Times New Roman"/>
          <w:b/>
          <w:sz w:val="28"/>
          <w:szCs w:val="28"/>
        </w:rPr>
        <w:t>Сергей Наумов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97705C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97705C">
        <w:rPr>
          <w:rFonts w:ascii="Times New Roman" w:hAnsi="Times New Roman" w:cs="Times New Roman"/>
          <w:sz w:val="28"/>
          <w:szCs w:val="28"/>
        </w:rPr>
        <w:t>. ректора</w:t>
      </w:r>
      <w:r>
        <w:rPr>
          <w:rFonts w:ascii="Times New Roman" w:hAnsi="Times New Roman" w:cs="Times New Roman"/>
          <w:sz w:val="28"/>
          <w:szCs w:val="28"/>
        </w:rPr>
        <w:t xml:space="preserve"> СГТУ имени Гагарина Ю.А.;</w:t>
      </w:r>
    </w:p>
    <w:p w14:paraId="7B603810" w14:textId="77777777" w:rsidR="0097705C" w:rsidRDefault="0097705C" w:rsidP="00977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05C">
        <w:rPr>
          <w:rFonts w:ascii="Times New Roman" w:hAnsi="Times New Roman" w:cs="Times New Roman"/>
          <w:b/>
          <w:sz w:val="28"/>
          <w:szCs w:val="28"/>
        </w:rPr>
        <w:t>Елена Тихомирова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705C">
        <w:rPr>
          <w:rFonts w:ascii="Times New Roman" w:hAnsi="Times New Roman" w:cs="Times New Roman"/>
          <w:sz w:val="28"/>
          <w:szCs w:val="28"/>
        </w:rPr>
        <w:t xml:space="preserve">заведующий кафедрой «Экология и </w:t>
      </w:r>
      <w:proofErr w:type="spellStart"/>
      <w:r w:rsidRPr="0097705C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97705C">
        <w:rPr>
          <w:rFonts w:ascii="Times New Roman" w:hAnsi="Times New Roman" w:cs="Times New Roman"/>
          <w:sz w:val="28"/>
          <w:szCs w:val="28"/>
        </w:rPr>
        <w:t xml:space="preserve"> безопасность» СГТУ имени Гагарина Ю.А.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53C116" w14:textId="77777777" w:rsidR="0097705C" w:rsidRDefault="0097705C" w:rsidP="00977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05C">
        <w:rPr>
          <w:rFonts w:ascii="Times New Roman" w:hAnsi="Times New Roman" w:cs="Times New Roman"/>
          <w:b/>
          <w:sz w:val="28"/>
          <w:szCs w:val="28"/>
        </w:rPr>
        <w:t>Игорь Еремин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7705C">
        <w:rPr>
          <w:rFonts w:ascii="Times New Roman" w:hAnsi="Times New Roman" w:cs="Times New Roman"/>
          <w:sz w:val="28"/>
          <w:szCs w:val="28"/>
        </w:rPr>
        <w:t>роректор по развитию образовательных программ и международной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РХТУ им. Д.И. Менделеева;</w:t>
      </w:r>
    </w:p>
    <w:p w14:paraId="69234BD2" w14:textId="77777777" w:rsidR="0097705C" w:rsidRDefault="0097705C" w:rsidP="00977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05C">
        <w:rPr>
          <w:rFonts w:ascii="Times New Roman" w:hAnsi="Times New Roman" w:cs="Times New Roman"/>
          <w:b/>
          <w:sz w:val="28"/>
          <w:szCs w:val="28"/>
        </w:rPr>
        <w:t>Рафаиль Сатаев</w:t>
      </w:r>
      <w:r>
        <w:rPr>
          <w:rFonts w:ascii="Times New Roman" w:hAnsi="Times New Roman" w:cs="Times New Roman"/>
          <w:sz w:val="28"/>
          <w:szCs w:val="28"/>
        </w:rPr>
        <w:t>, руководитель проекта ФГУП «</w:t>
      </w:r>
      <w:r w:rsidRPr="00D25BD0">
        <w:rPr>
          <w:rFonts w:ascii="Times New Roman" w:hAnsi="Times New Roman" w:cs="Times New Roman"/>
          <w:sz w:val="28"/>
          <w:szCs w:val="28"/>
        </w:rPr>
        <w:t>Федеральный экологический оператор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A20A789" w14:textId="77777777" w:rsidR="0097705C" w:rsidRDefault="0097705C" w:rsidP="00977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05C">
        <w:rPr>
          <w:rFonts w:ascii="Times New Roman" w:hAnsi="Times New Roman" w:cs="Times New Roman"/>
          <w:b/>
          <w:sz w:val="28"/>
          <w:szCs w:val="28"/>
        </w:rPr>
        <w:t xml:space="preserve">Валерий </w:t>
      </w:r>
      <w:proofErr w:type="spellStart"/>
      <w:r w:rsidRPr="0097705C">
        <w:rPr>
          <w:rFonts w:ascii="Times New Roman" w:hAnsi="Times New Roman" w:cs="Times New Roman"/>
          <w:b/>
          <w:sz w:val="28"/>
          <w:szCs w:val="28"/>
        </w:rPr>
        <w:t>Шутенко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705C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7705C">
        <w:rPr>
          <w:rFonts w:ascii="Times New Roman" w:hAnsi="Times New Roman" w:cs="Times New Roman"/>
          <w:sz w:val="28"/>
          <w:szCs w:val="28"/>
        </w:rPr>
        <w:t xml:space="preserve"> специалист Управления Федеральной службы по надзору в сфере природопользования (</w:t>
      </w:r>
      <w:proofErr w:type="spellStart"/>
      <w:r w:rsidRPr="0097705C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97705C">
        <w:rPr>
          <w:rFonts w:ascii="Times New Roman" w:hAnsi="Times New Roman" w:cs="Times New Roman"/>
          <w:sz w:val="28"/>
          <w:szCs w:val="28"/>
        </w:rPr>
        <w:t>) по Саратовской и Пензенской областям, Заслуженн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7705C">
        <w:rPr>
          <w:rFonts w:ascii="Times New Roman" w:hAnsi="Times New Roman" w:cs="Times New Roman"/>
          <w:sz w:val="28"/>
          <w:szCs w:val="28"/>
        </w:rPr>
        <w:t xml:space="preserve"> эколог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05C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C7E9FE" w14:textId="77777777" w:rsidR="0097705C" w:rsidRDefault="0097705C" w:rsidP="00977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05C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97705C">
        <w:rPr>
          <w:rFonts w:ascii="Times New Roman" w:hAnsi="Times New Roman" w:cs="Times New Roman"/>
          <w:b/>
          <w:sz w:val="28"/>
          <w:szCs w:val="28"/>
        </w:rPr>
        <w:t>Крупин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705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705C">
        <w:rPr>
          <w:rFonts w:ascii="Times New Roman" w:hAnsi="Times New Roman" w:cs="Times New Roman"/>
          <w:sz w:val="28"/>
          <w:szCs w:val="28"/>
        </w:rPr>
        <w:t xml:space="preserve"> председателя Общественной палаты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688A18" w14:textId="77777777" w:rsidR="00F470C1" w:rsidRDefault="00F470C1" w:rsidP="00F47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8685DE" w14:textId="77777777" w:rsidR="00D25BD0" w:rsidRDefault="00D25BD0" w:rsidP="00977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BD0">
        <w:rPr>
          <w:rFonts w:ascii="Times New Roman" w:hAnsi="Times New Roman" w:cs="Times New Roman"/>
          <w:sz w:val="28"/>
          <w:szCs w:val="28"/>
        </w:rPr>
        <w:t>Организатор</w:t>
      </w:r>
      <w:r w:rsidR="00F470C1">
        <w:rPr>
          <w:rFonts w:ascii="Times New Roman" w:hAnsi="Times New Roman" w:cs="Times New Roman"/>
          <w:sz w:val="28"/>
          <w:szCs w:val="28"/>
        </w:rPr>
        <w:t>ами</w:t>
      </w:r>
      <w:r w:rsidRPr="00D25BD0">
        <w:rPr>
          <w:rFonts w:ascii="Times New Roman" w:hAnsi="Times New Roman" w:cs="Times New Roman"/>
          <w:sz w:val="28"/>
          <w:szCs w:val="28"/>
        </w:rPr>
        <w:t xml:space="preserve"> </w:t>
      </w:r>
      <w:r w:rsidR="00F470C1">
        <w:rPr>
          <w:rFonts w:ascii="Times New Roman" w:hAnsi="Times New Roman" w:cs="Times New Roman"/>
          <w:sz w:val="28"/>
          <w:szCs w:val="28"/>
        </w:rPr>
        <w:t xml:space="preserve">выступают СГТУ имени Гагарина Ю.А., </w:t>
      </w:r>
      <w:r w:rsidR="0097705C">
        <w:rPr>
          <w:rFonts w:ascii="Times New Roman" w:hAnsi="Times New Roman" w:cs="Times New Roman"/>
          <w:sz w:val="28"/>
          <w:szCs w:val="28"/>
        </w:rPr>
        <w:t>ФГУП «</w:t>
      </w:r>
      <w:r w:rsidRPr="00D25BD0">
        <w:rPr>
          <w:rFonts w:ascii="Times New Roman" w:hAnsi="Times New Roman" w:cs="Times New Roman"/>
          <w:sz w:val="28"/>
          <w:szCs w:val="28"/>
        </w:rPr>
        <w:t>Федеральный экологический оператор</w:t>
      </w:r>
      <w:r w:rsidR="0097705C">
        <w:rPr>
          <w:rFonts w:ascii="Times New Roman" w:hAnsi="Times New Roman" w:cs="Times New Roman"/>
          <w:sz w:val="28"/>
          <w:szCs w:val="28"/>
        </w:rPr>
        <w:t>»</w:t>
      </w:r>
      <w:r w:rsidR="00F470C1">
        <w:rPr>
          <w:rFonts w:ascii="Times New Roman" w:hAnsi="Times New Roman" w:cs="Times New Roman"/>
          <w:sz w:val="28"/>
          <w:szCs w:val="28"/>
        </w:rPr>
        <w:t>, ф</w:t>
      </w:r>
      <w:r w:rsidRPr="00D25BD0">
        <w:rPr>
          <w:rFonts w:ascii="Times New Roman" w:hAnsi="Times New Roman" w:cs="Times New Roman"/>
          <w:sz w:val="28"/>
          <w:szCs w:val="28"/>
        </w:rPr>
        <w:t xml:space="preserve">едеральный научно-образовательный </w:t>
      </w:r>
      <w:r w:rsidR="00F470C1">
        <w:rPr>
          <w:rFonts w:ascii="Times New Roman" w:hAnsi="Times New Roman" w:cs="Times New Roman"/>
          <w:sz w:val="28"/>
          <w:szCs w:val="28"/>
        </w:rPr>
        <w:t>к</w:t>
      </w:r>
      <w:r w:rsidRPr="00D25BD0">
        <w:rPr>
          <w:rFonts w:ascii="Times New Roman" w:hAnsi="Times New Roman" w:cs="Times New Roman"/>
          <w:sz w:val="28"/>
          <w:szCs w:val="28"/>
        </w:rPr>
        <w:t>онсо</w:t>
      </w:r>
      <w:r w:rsidR="00F470C1">
        <w:rPr>
          <w:rFonts w:ascii="Times New Roman" w:hAnsi="Times New Roman" w:cs="Times New Roman"/>
          <w:sz w:val="28"/>
          <w:szCs w:val="28"/>
        </w:rPr>
        <w:t xml:space="preserve">рциум «Передовые </w:t>
      </w:r>
      <w:proofErr w:type="spellStart"/>
      <w:r w:rsidR="00F470C1">
        <w:rPr>
          <w:rFonts w:ascii="Times New Roman" w:hAnsi="Times New Roman" w:cs="Times New Roman"/>
          <w:sz w:val="28"/>
          <w:szCs w:val="28"/>
        </w:rPr>
        <w:t>ЭкоТехнологии</w:t>
      </w:r>
      <w:proofErr w:type="spellEnd"/>
      <w:r w:rsidR="00F470C1">
        <w:rPr>
          <w:rFonts w:ascii="Times New Roman" w:hAnsi="Times New Roman" w:cs="Times New Roman"/>
          <w:sz w:val="28"/>
          <w:szCs w:val="28"/>
        </w:rPr>
        <w:t>».</w:t>
      </w:r>
    </w:p>
    <w:p w14:paraId="09CA9CF9" w14:textId="77777777" w:rsidR="0097705C" w:rsidRDefault="0097705C" w:rsidP="00977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F4B1BB" w14:textId="77777777" w:rsidR="0097705C" w:rsidRPr="00D25BD0" w:rsidRDefault="0097705C" w:rsidP="00977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05C">
        <w:rPr>
          <w:rFonts w:ascii="Times New Roman" w:hAnsi="Times New Roman" w:cs="Times New Roman"/>
          <w:sz w:val="28"/>
          <w:szCs w:val="28"/>
          <w:u w:val="single"/>
        </w:rPr>
        <w:t>Подробная информация и регистрация на форум: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33034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633034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633034">
          <w:rPr>
            <w:rStyle w:val="a4"/>
            <w:rFonts w:ascii="Times New Roman" w:hAnsi="Times New Roman" w:cs="Times New Roman"/>
            <w:sz w:val="28"/>
            <w:szCs w:val="28"/>
          </w:rPr>
          <w:t>coforsite.org/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705C" w:rsidRPr="00D2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14D72"/>
    <w:multiLevelType w:val="hybridMultilevel"/>
    <w:tmpl w:val="C10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D0"/>
    <w:rsid w:val="001B7BBD"/>
    <w:rsid w:val="00365CC1"/>
    <w:rsid w:val="00587EFC"/>
    <w:rsid w:val="007D0EB1"/>
    <w:rsid w:val="008358E8"/>
    <w:rsid w:val="009016B2"/>
    <w:rsid w:val="0097705C"/>
    <w:rsid w:val="00B473DE"/>
    <w:rsid w:val="00C77651"/>
    <w:rsid w:val="00D25BD0"/>
    <w:rsid w:val="00D27BFE"/>
    <w:rsid w:val="00F4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30C3"/>
  <w15:chartTrackingRefBased/>
  <w15:docId w15:val="{09604FD6-207E-4F00-B1C0-22374052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B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705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5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coforsite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Антонина Николаевна</dc:creator>
  <cp:keywords/>
  <dc:description/>
  <cp:lastModifiedBy>мария меркулова</cp:lastModifiedBy>
  <cp:revision>4</cp:revision>
  <cp:lastPrinted>2021-10-21T08:42:00Z</cp:lastPrinted>
  <dcterms:created xsi:type="dcterms:W3CDTF">2021-10-21T07:53:00Z</dcterms:created>
  <dcterms:modified xsi:type="dcterms:W3CDTF">2021-11-08T17:00:00Z</dcterms:modified>
</cp:coreProperties>
</file>