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FA" w:rsidRPr="00AA15FA" w:rsidRDefault="00AA15FA" w:rsidP="00AA15FA">
      <w:pPr>
        <w:spacing w:after="0" w:line="240" w:lineRule="auto"/>
        <w:ind w:firstLine="709"/>
        <w:jc w:val="both"/>
        <w:rPr>
          <w:rFonts w:ascii="Times New Roman" w:hAnsi="Times New Roman" w:cs="Times New Roman"/>
          <w:b/>
          <w:caps/>
          <w:sz w:val="28"/>
          <w:szCs w:val="28"/>
        </w:rPr>
      </w:pPr>
      <w:bookmarkStart w:id="0" w:name="_GoBack"/>
      <w:bookmarkEnd w:id="0"/>
      <w:r w:rsidRPr="00AA15FA">
        <w:rPr>
          <w:rFonts w:ascii="Times New Roman" w:hAnsi="Times New Roman" w:cs="Times New Roman"/>
          <w:b/>
          <w:caps/>
          <w:sz w:val="28"/>
          <w:szCs w:val="28"/>
        </w:rPr>
        <w:t>Общая часть</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 Настоящий коллективный договор</w:t>
      </w:r>
      <w:r w:rsidRPr="00AA15FA">
        <w:rPr>
          <w:rStyle w:val="a5"/>
          <w:rFonts w:ascii="Times New Roman" w:hAnsi="Times New Roman"/>
          <w:sz w:val="28"/>
          <w:szCs w:val="28"/>
        </w:rPr>
        <w:footnoteReference w:id="1"/>
      </w:r>
      <w:r w:rsidRPr="00AA15FA">
        <w:rPr>
          <w:rFonts w:ascii="Times New Roman" w:hAnsi="Times New Roman" w:cs="Times New Roman"/>
          <w:sz w:val="28"/>
          <w:szCs w:val="28"/>
        </w:rPr>
        <w:t xml:space="preserve"> заключен в соответствии с Трудовым кодексом Российской Федерации, Федеральным законом «Об образовании в Российской Федерации», Федеральным законом «О профессиональных союзах, их правах и гарантиях деятельности», отраслевым соглашением по организациям, находящимся в ведении Министерства науки и высшего образования Российской Федерации и является правовым актом, регулирующим социально-трудовые отношения в университете.</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 Сторонами настоящего коллективного договора являются:</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с одной стороны, работники</w:t>
      </w:r>
      <w:r w:rsidRPr="00AA15FA">
        <w:rPr>
          <w:rStyle w:val="a5"/>
          <w:rFonts w:ascii="Times New Roman" w:hAnsi="Times New Roman"/>
          <w:sz w:val="28"/>
          <w:szCs w:val="28"/>
        </w:rPr>
        <w:footnoteReference w:id="2"/>
      </w:r>
      <w:r w:rsidRPr="00AA15FA">
        <w:rPr>
          <w:rFonts w:ascii="Times New Roman" w:hAnsi="Times New Roman" w:cs="Times New Roman"/>
          <w:sz w:val="28"/>
          <w:szCs w:val="28"/>
        </w:rPr>
        <w:t xml:space="preserve"> в лице профсоюзной организации работников СГТУ имени Гагарина Ю.А. и Первичной профсоюзной организации работников и обучающихся ЭТИ (филиал) СГТУ имени Гагарина Ю.А. Профессионального союза работников народного образования  и науки Российской Федерации (далее</w:t>
      </w:r>
      <w:r w:rsidRPr="00AA15FA">
        <w:rPr>
          <w:rFonts w:ascii="Times New Roman" w:hAnsi="Times New Roman" w:cs="Times New Roman"/>
          <w:sz w:val="28"/>
          <w:szCs w:val="28"/>
          <w:lang w:val="en-US"/>
        </w:rPr>
        <w:t> </w:t>
      </w:r>
      <w:r w:rsidRPr="00AA15FA">
        <w:rPr>
          <w:rFonts w:ascii="Times New Roman" w:hAnsi="Times New Roman" w:cs="Times New Roman"/>
          <w:sz w:val="28"/>
          <w:szCs w:val="28"/>
        </w:rPr>
        <w:t>– Профком);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с другой стороны СГТУ имени Гагарина Ю.А. (далее -  Работодатель или университет) в лице ректора Наумова Сергея Юрьевича.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Далее по тесту настоящего коллективного договора каждая из его сторон может именоваться «сторона», а вместе «стороны».</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 Настоящий коллективный договор заключен с целью:</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w:t>
      </w:r>
      <w:r w:rsidRPr="00AA15FA">
        <w:rPr>
          <w:rFonts w:ascii="Times New Roman" w:hAnsi="Times New Roman" w:cs="Times New Roman"/>
          <w:sz w:val="28"/>
          <w:szCs w:val="28"/>
          <w:lang w:val="en-US"/>
        </w:rPr>
        <w:t> </w:t>
      </w:r>
      <w:r w:rsidRPr="00AA15FA">
        <w:rPr>
          <w:rFonts w:ascii="Times New Roman" w:hAnsi="Times New Roman" w:cs="Times New Roman"/>
          <w:sz w:val="28"/>
          <w:szCs w:val="28"/>
        </w:rPr>
        <w:t>соблюдения правовых норм и улучшения социально-экономического положения работников университета;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w:t>
      </w:r>
      <w:r w:rsidRPr="00AA15FA">
        <w:rPr>
          <w:rFonts w:ascii="Times New Roman" w:hAnsi="Times New Roman" w:cs="Times New Roman"/>
          <w:sz w:val="28"/>
          <w:szCs w:val="28"/>
          <w:lang w:val="en-US"/>
        </w:rPr>
        <w:t> </w:t>
      </w:r>
      <w:r w:rsidRPr="00AA15FA">
        <w:rPr>
          <w:rFonts w:ascii="Times New Roman" w:hAnsi="Times New Roman" w:cs="Times New Roman"/>
          <w:sz w:val="28"/>
          <w:szCs w:val="28"/>
        </w:rPr>
        <w:t>реализации прав работников на участие в управлении университетом и локальном регулировании трудовых отношений.</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 Стороны, заключившие коллективный договор, признают его юридическое значение и правовой характер, и обязуются его выполнять.</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Профком выступает в качестве полномочного представителя работников при разработке, ведении и заключении коллективного договора.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Данный коллективный договор устанавливает дополнительные социально-экономические гарантии работников, но не ограничивает права работодателя в их расширении при наличии собственного ресурсного обеспечения.</w:t>
      </w:r>
    </w:p>
    <w:p w:rsidR="00AA15FA" w:rsidRPr="00AA15FA" w:rsidRDefault="00AA15FA" w:rsidP="00AA15FA">
      <w:pPr>
        <w:pStyle w:val="1"/>
        <w:spacing w:before="0" w:after="0"/>
        <w:ind w:firstLine="709"/>
        <w:jc w:val="both"/>
        <w:rPr>
          <w:szCs w:val="28"/>
        </w:rPr>
      </w:pPr>
    </w:p>
    <w:p w:rsidR="00AA15FA" w:rsidRPr="00AA15FA" w:rsidRDefault="00AA15FA" w:rsidP="00AA15FA">
      <w:pPr>
        <w:pStyle w:val="1"/>
        <w:spacing w:before="0" w:after="0"/>
        <w:ind w:firstLine="709"/>
        <w:jc w:val="both"/>
        <w:rPr>
          <w:szCs w:val="28"/>
        </w:rPr>
      </w:pPr>
      <w:r w:rsidRPr="00AA15FA">
        <w:rPr>
          <w:szCs w:val="28"/>
          <w:lang w:val="en-US"/>
        </w:rPr>
        <w:t>I</w:t>
      </w:r>
      <w:r w:rsidRPr="00AA15FA">
        <w:rPr>
          <w:szCs w:val="28"/>
        </w:rPr>
        <w:t>. Взаимные обязательства сторон</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Работодатель обязуется:</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lastRenderedPageBreak/>
        <w:t>1.1.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A15FA" w:rsidRPr="00AA15FA" w:rsidRDefault="00AA15FA" w:rsidP="00AA15FA">
      <w:pPr>
        <w:spacing w:after="0" w:line="240" w:lineRule="auto"/>
        <w:ind w:firstLine="709"/>
        <w:jc w:val="both"/>
        <w:rPr>
          <w:rFonts w:ascii="Times New Roman" w:hAnsi="Times New Roman" w:cs="Times New Roman"/>
          <w:spacing w:val="-6"/>
          <w:sz w:val="28"/>
          <w:szCs w:val="28"/>
        </w:rPr>
      </w:pPr>
      <w:bookmarkStart w:id="1" w:name="sub_22011"/>
      <w:r w:rsidRPr="00AA15FA">
        <w:rPr>
          <w:rFonts w:ascii="Times New Roman" w:hAnsi="Times New Roman" w:cs="Times New Roman"/>
          <w:spacing w:val="-6"/>
          <w:sz w:val="28"/>
          <w:szCs w:val="28"/>
        </w:rPr>
        <w:t>1.2. Предоставлять работникам работу, обусловленную трудовым договором.</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2" w:name="sub_22024"/>
      <w:bookmarkEnd w:id="1"/>
      <w:r w:rsidRPr="00AA15FA">
        <w:rPr>
          <w:rFonts w:ascii="Times New Roman" w:hAnsi="Times New Roman" w:cs="Times New Roman"/>
          <w:sz w:val="28"/>
          <w:szCs w:val="28"/>
        </w:rPr>
        <w:t>1.3. Обеспечивать безопасность и условия труда, соответствующие государственным нормативным требованиям охраны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3" w:name="sub_22013"/>
      <w:bookmarkEnd w:id="2"/>
      <w:r w:rsidRPr="00AA15FA">
        <w:rPr>
          <w:rFonts w:ascii="Times New Roman" w:hAnsi="Times New Roman" w:cs="Times New Roman"/>
          <w:sz w:val="28"/>
          <w:szCs w:val="28"/>
        </w:rPr>
        <w:t>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4" w:name="sub_22014"/>
      <w:bookmarkEnd w:id="3"/>
      <w:r w:rsidRPr="00AA15FA">
        <w:rPr>
          <w:rFonts w:ascii="Times New Roman" w:hAnsi="Times New Roman" w:cs="Times New Roman"/>
          <w:sz w:val="28"/>
          <w:szCs w:val="28"/>
        </w:rPr>
        <w:t>1.5. Обеспечивать работникам равную оплату за труд равной ценности.</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5" w:name="sub_22015"/>
      <w:bookmarkEnd w:id="4"/>
      <w:r w:rsidRPr="00AA15FA">
        <w:rPr>
          <w:rFonts w:ascii="Times New Roman" w:hAnsi="Times New Roman" w:cs="Times New Roman"/>
          <w:sz w:val="28"/>
          <w:szCs w:val="28"/>
        </w:rPr>
        <w:t>1.6. Выплачивать в полном размере причитающуюся работникам заработную плату в сроки, установленные в соответствии с ТК РФ, настоящим коллективным договором, правилами внутреннего трудового распорядка, трудовыми договорами.</w:t>
      </w:r>
    </w:p>
    <w:bookmarkEnd w:id="5"/>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1.7. Вести коллективные переговоры, а также заключать коллективный договор.</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6" w:name="sub_22029"/>
      <w:r w:rsidRPr="00AA15FA">
        <w:rPr>
          <w:rFonts w:ascii="Times New Roman" w:hAnsi="Times New Roman" w:cs="Times New Roman"/>
          <w:sz w:val="28"/>
          <w:szCs w:val="28"/>
        </w:rPr>
        <w:t>1.8. Предоставлять представителям работников полную и достоверную информацию, необходимую для заключения коллективного договора и контроля за его выполнением.</w:t>
      </w:r>
    </w:p>
    <w:p w:rsidR="00AA15FA" w:rsidRPr="00AA15FA" w:rsidRDefault="00AA15FA" w:rsidP="00AA15FA">
      <w:pPr>
        <w:spacing w:after="0" w:line="240" w:lineRule="auto"/>
        <w:ind w:firstLine="709"/>
        <w:jc w:val="both"/>
        <w:rPr>
          <w:rFonts w:ascii="Times New Roman" w:hAnsi="Times New Roman" w:cs="Times New Roman"/>
          <w:spacing w:val="-4"/>
          <w:sz w:val="28"/>
          <w:szCs w:val="28"/>
        </w:rPr>
      </w:pPr>
      <w:bookmarkStart w:id="7" w:name="sub_220291"/>
      <w:bookmarkEnd w:id="6"/>
      <w:r w:rsidRPr="00AA15FA">
        <w:rPr>
          <w:rFonts w:ascii="Times New Roman" w:hAnsi="Times New Roman" w:cs="Times New Roman"/>
          <w:spacing w:val="-4"/>
          <w:sz w:val="28"/>
          <w:szCs w:val="28"/>
        </w:rPr>
        <w:t>1.9. Знакомить работников под роспись с принимаемыми локальными нормативными актами, непосредственно связанными с их трудовой деятельностью.</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8" w:name="sub_220210"/>
      <w:bookmarkEnd w:id="7"/>
      <w:r w:rsidRPr="00AA15FA">
        <w:rPr>
          <w:rFonts w:ascii="Times New Roman" w:hAnsi="Times New Roman" w:cs="Times New Roman"/>
          <w:sz w:val="28"/>
          <w:szCs w:val="28"/>
        </w:rPr>
        <w:t>1.10.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9" w:name="sub_220010"/>
      <w:bookmarkEnd w:id="8"/>
      <w:r w:rsidRPr="00AA15FA">
        <w:rPr>
          <w:rFonts w:ascii="Times New Roman" w:hAnsi="Times New Roman" w:cs="Times New Roman"/>
          <w:sz w:val="28"/>
          <w:szCs w:val="28"/>
        </w:rPr>
        <w:t>1.11.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10" w:name="sub_220011"/>
      <w:bookmarkEnd w:id="9"/>
      <w:r w:rsidRPr="00AA15FA">
        <w:rPr>
          <w:rFonts w:ascii="Times New Roman" w:hAnsi="Times New Roman" w:cs="Times New Roman"/>
          <w:sz w:val="28"/>
          <w:szCs w:val="28"/>
        </w:rPr>
        <w:t>1.12. Создавать условия, обеспечивающие участие работников в управлении университетом в предусмотренных ТК РФ, иными федеральными законами и настоящим коллективным договором формах.</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11" w:name="sub_220012"/>
      <w:bookmarkEnd w:id="10"/>
      <w:r w:rsidRPr="00AA15FA">
        <w:rPr>
          <w:rFonts w:ascii="Times New Roman" w:hAnsi="Times New Roman" w:cs="Times New Roman"/>
          <w:sz w:val="28"/>
          <w:szCs w:val="28"/>
        </w:rPr>
        <w:t>1.13. Обеспечивать бытовые нужды работников, связанные с исполнением ими трудовых обязанностей.</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12" w:name="sub_22023"/>
      <w:bookmarkEnd w:id="11"/>
      <w:r w:rsidRPr="00AA15FA">
        <w:rPr>
          <w:rFonts w:ascii="Times New Roman" w:hAnsi="Times New Roman" w:cs="Times New Roman"/>
          <w:sz w:val="28"/>
          <w:szCs w:val="28"/>
        </w:rPr>
        <w:t>1.14. Осуществлять обязательное социальное страхование работников в порядке, установленном федеральными законами.</w:t>
      </w:r>
    </w:p>
    <w:p w:rsidR="00AA15FA" w:rsidRPr="00AA15FA" w:rsidRDefault="00AA15FA" w:rsidP="00AA15FA">
      <w:pPr>
        <w:spacing w:after="0" w:line="240" w:lineRule="auto"/>
        <w:ind w:firstLine="709"/>
        <w:jc w:val="both"/>
        <w:rPr>
          <w:rFonts w:ascii="Times New Roman" w:hAnsi="Times New Roman" w:cs="Times New Roman"/>
          <w:spacing w:val="-4"/>
          <w:sz w:val="28"/>
          <w:szCs w:val="28"/>
        </w:rPr>
      </w:pPr>
      <w:bookmarkStart w:id="13" w:name="sub_220213"/>
      <w:bookmarkEnd w:id="12"/>
      <w:r w:rsidRPr="00AA15FA">
        <w:rPr>
          <w:rFonts w:ascii="Times New Roman" w:hAnsi="Times New Roman" w:cs="Times New Roman"/>
          <w:spacing w:val="-4"/>
          <w:sz w:val="28"/>
          <w:szCs w:val="28"/>
        </w:rPr>
        <w:t xml:space="preserve">1.15.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w:t>
      </w:r>
      <w:r w:rsidRPr="00AA15FA">
        <w:rPr>
          <w:rFonts w:ascii="Times New Roman" w:hAnsi="Times New Roman" w:cs="Times New Roman"/>
          <w:spacing w:val="-4"/>
          <w:sz w:val="28"/>
          <w:szCs w:val="28"/>
        </w:rPr>
        <w:lastRenderedPageBreak/>
        <w:t>федеральными законами и иными нормативными правовыми актами Российской Федерации.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1.16. При сокращении численности или штата работников преимущественное право на оставление на работе предоставлять работникам с более высокой производительностью труда и квалификацией.</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Помимо категорий работников, установленных ТК РФ, преимущественным правом на оставление на работе, при равной производительности труда и квалификации, пользуются следующие категории работников: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 лауреаты Государственных премий;</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 лица, которым присвоены одно из почетных званий «Заслуженный деятель науки Российской Федерации», «Заслуженный работник высшей школы Российской Федерации»;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 лауреаты Премии Президента Российской Федерации;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4) лауреаты премии Правительства Российской Федерации, лица, которым присвоены звания «Заслуженный деятель науки Российской Федерации», «Заслуженный работник высшей школы Российской Федерации»; </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5) лица, которым присвоены одно из почетных званий «Почетный работник высшего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общего образования Российской Федерации», «Почетный работник сферы образования Российской Федерации» или иные почетные звания федерального органа исполнительной власти, выполняющего функции учредителя Работодателя;</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 лица, которым присвоены одно из званий «Почетный работник СГТУ», «Почетный ветеран СГТУ»;</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7) участники боевых действий;</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8) </w:t>
      </w:r>
      <w:r w:rsidRPr="00AA15FA">
        <w:rPr>
          <w:rFonts w:ascii="Times New Roman" w:hAnsi="Times New Roman" w:cs="Times New Roman"/>
          <w:sz w:val="28"/>
          <w:szCs w:val="28"/>
          <w:lang w:eastAsia="ru-RU"/>
        </w:rPr>
        <w:t>участники СВО и члены их семей.</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1.17. Реализовывать право работников на управление университетом, исполнять решения конференций работников и обучающихся.</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Включать в состав Ученого совета университета, совета колледжей, ректората, совета филиала, аттестационных комиссий, руководителя профсоюзной организации, руководителей профсоюзных организаций структурных подразделений и/или их заместителей.</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bookmarkStart w:id="14" w:name="sub_220217"/>
      <w:bookmarkEnd w:id="13"/>
      <w:r w:rsidRPr="00AA15FA">
        <w:rPr>
          <w:rFonts w:ascii="Times New Roman" w:hAnsi="Times New Roman" w:cs="Times New Roman"/>
          <w:sz w:val="28"/>
          <w:szCs w:val="28"/>
        </w:rPr>
        <w:t xml:space="preserve">1.18. Исполнять иные обязанности, предусмотренные трудовым законодательством, в том числе </w:t>
      </w:r>
      <w:hyperlink r:id="rId9" w:history="1">
        <w:r w:rsidRPr="00AA15FA">
          <w:rPr>
            <w:rFonts w:ascii="Times New Roman" w:hAnsi="Times New Roman" w:cs="Times New Roman"/>
            <w:sz w:val="28"/>
            <w:szCs w:val="28"/>
          </w:rPr>
          <w:t>законодательством</w:t>
        </w:r>
      </w:hyperlink>
      <w:r w:rsidRPr="00AA15FA">
        <w:rPr>
          <w:rFonts w:ascii="Times New Roman" w:hAnsi="Times New Roman" w:cs="Times New Roman"/>
          <w:sz w:val="28"/>
          <w:szCs w:val="28"/>
        </w:rPr>
        <w:t xml:space="preserve"> о специальной оценке условий труда, и иными нормативными правовыми актами, содержащими нормы трудового права, настоящим коллективным договором, соглашениями, локальными нормативными актами и трудовыми договорами.</w:t>
      </w:r>
    </w:p>
    <w:bookmarkEnd w:id="14"/>
    <w:p w:rsidR="00AA15FA" w:rsidRPr="00AA15FA" w:rsidRDefault="00AA15FA" w:rsidP="00AA15FA">
      <w:pPr>
        <w:spacing w:after="0" w:line="240" w:lineRule="auto"/>
        <w:ind w:firstLine="709"/>
        <w:jc w:val="both"/>
        <w:rPr>
          <w:rFonts w:ascii="Times New Roman" w:hAnsi="Times New Roman" w:cs="Times New Roman"/>
          <w:sz w:val="28"/>
          <w:szCs w:val="28"/>
        </w:rPr>
      </w:pP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Работники обязуются:</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15" w:name="sub_21021"/>
      <w:r w:rsidRPr="00AA15FA">
        <w:rPr>
          <w:rFonts w:ascii="Times New Roman" w:hAnsi="Times New Roman" w:cs="Times New Roman"/>
          <w:sz w:val="28"/>
          <w:szCs w:val="28"/>
        </w:rPr>
        <w:t>1.19. Добросовестно исполнять свои трудовые обязанности, возложенные на них трудовым договором.</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16" w:name="sub_21023"/>
      <w:bookmarkEnd w:id="15"/>
      <w:r w:rsidRPr="00AA15FA">
        <w:rPr>
          <w:rFonts w:ascii="Times New Roman" w:hAnsi="Times New Roman" w:cs="Times New Roman"/>
          <w:sz w:val="28"/>
          <w:szCs w:val="28"/>
        </w:rPr>
        <w:t>1.20. Соблюдать правила внутреннего трудового распорядка.</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17" w:name="sub_21024"/>
      <w:bookmarkEnd w:id="16"/>
      <w:r w:rsidRPr="00AA15FA">
        <w:rPr>
          <w:rFonts w:ascii="Times New Roman" w:hAnsi="Times New Roman" w:cs="Times New Roman"/>
          <w:sz w:val="28"/>
          <w:szCs w:val="28"/>
        </w:rPr>
        <w:lastRenderedPageBreak/>
        <w:t>1.21. Соблюдать трудовую дисциплину.</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18" w:name="sub_21025"/>
      <w:bookmarkEnd w:id="17"/>
      <w:r w:rsidRPr="00AA15FA">
        <w:rPr>
          <w:rFonts w:ascii="Times New Roman" w:hAnsi="Times New Roman" w:cs="Times New Roman"/>
          <w:sz w:val="28"/>
          <w:szCs w:val="28"/>
        </w:rPr>
        <w:t>1.22. Выполнять установленные нормы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19" w:name="sub_21026"/>
      <w:bookmarkEnd w:id="18"/>
      <w:r w:rsidRPr="00AA15FA">
        <w:rPr>
          <w:rFonts w:ascii="Times New Roman" w:hAnsi="Times New Roman" w:cs="Times New Roman"/>
          <w:sz w:val="28"/>
          <w:szCs w:val="28"/>
        </w:rPr>
        <w:t>1.23. Соблюдать требования по охране труда и обеспечению безопасности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20" w:name="sub_21027"/>
      <w:bookmarkEnd w:id="19"/>
      <w:r w:rsidRPr="00AA15FA">
        <w:rPr>
          <w:rFonts w:ascii="Times New Roman" w:hAnsi="Times New Roman" w:cs="Times New Roman"/>
          <w:sz w:val="28"/>
          <w:szCs w:val="28"/>
        </w:rPr>
        <w:t>1.24.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21" w:name="sub_21028"/>
      <w:bookmarkEnd w:id="20"/>
      <w:r w:rsidRPr="00AA15FA">
        <w:rPr>
          <w:rFonts w:ascii="Times New Roman" w:hAnsi="Times New Roman" w:cs="Times New Roman"/>
          <w:sz w:val="28"/>
          <w:szCs w:val="28"/>
        </w:rPr>
        <w:t>1.25.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bookmarkEnd w:id="21"/>
    <w:p w:rsidR="00AA15FA" w:rsidRPr="00AA15FA" w:rsidRDefault="00AA15FA" w:rsidP="00AA15FA">
      <w:pPr>
        <w:spacing w:after="0" w:line="240" w:lineRule="auto"/>
        <w:ind w:firstLine="709"/>
        <w:jc w:val="both"/>
        <w:rPr>
          <w:rFonts w:ascii="Times New Roman" w:hAnsi="Times New Roman" w:cs="Times New Roman"/>
          <w:sz w:val="28"/>
          <w:szCs w:val="28"/>
        </w:rPr>
      </w:pP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Профком обязуется:</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1.26. Вести учет и оказывать содействие работникам, нуждающимся в санаторно-курортном лечении.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1.27. Осуществлять культурно-массовую и спортивно-оздоровительную работу в университете с работниками и членами их семей.</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1.28. Осуществлять в спортивно-научным центре «Политехник» контроль за исполнением обязательств сторон по договору о предоставлении услуг отдыха и оздоровления.</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1.29. Организовать и контролировать работу санитарной комиссии университета.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1.30. Осуществлять систематический контроль за качеством и стоимостью услуг в пунктах питания университета.</w:t>
      </w:r>
    </w:p>
    <w:p w:rsidR="00AA15FA" w:rsidRPr="00AA15FA" w:rsidRDefault="00AA15FA" w:rsidP="00AA15FA">
      <w:pPr>
        <w:spacing w:after="0" w:line="240" w:lineRule="auto"/>
        <w:ind w:firstLine="709"/>
        <w:jc w:val="both"/>
        <w:rPr>
          <w:rFonts w:ascii="Times New Roman" w:hAnsi="Times New Roman" w:cs="Times New Roman"/>
          <w:sz w:val="28"/>
          <w:szCs w:val="28"/>
        </w:rPr>
      </w:pPr>
    </w:p>
    <w:p w:rsidR="00AA15FA" w:rsidRPr="00AA15FA" w:rsidRDefault="00AA15FA" w:rsidP="00AA15FA">
      <w:pPr>
        <w:pStyle w:val="1"/>
        <w:spacing w:before="0" w:after="0"/>
        <w:ind w:firstLine="709"/>
        <w:jc w:val="both"/>
        <w:rPr>
          <w:szCs w:val="28"/>
        </w:rPr>
      </w:pPr>
      <w:r w:rsidRPr="00AA15FA">
        <w:rPr>
          <w:szCs w:val="28"/>
          <w:lang w:val="en-US"/>
        </w:rPr>
        <w:t>II</w:t>
      </w:r>
      <w:r w:rsidRPr="00AA15FA">
        <w:rPr>
          <w:szCs w:val="28"/>
        </w:rPr>
        <w:t>. Оплата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Оплата труда работников университета производится на основе действующего законодательства, максимальным размером не ограничивается и не может быть ниже величины, установленной законодательством.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2.1. Работодатель обязан осуществлять оплату труда работников университета в соответствии с положением об оплате труда работников СГТУ имени Гагарина Ю.А., которое включает в себя установленные размеры окладов (должностных окладов) по профессиональным квалификационным группам, выплаты компенсационного и стимулирующего характера.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Надбавки (доплаты) работникам университета могут выплачиваться как за счет бюджетных, так и за счет внебюджетных средств.</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Работодатель с участием выборного органа Профкома определяет размеры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университета.</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lastRenderedPageBreak/>
        <w:t xml:space="preserve">2.2. Заработная плата выплачивается Работнику каждые полмесяца 5 и 20 числа каждого месяца. </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2.3. Условия выплаты заработной платы через кредитные организации.</w:t>
      </w:r>
      <w:r w:rsidRPr="00AA15FA">
        <w:rPr>
          <w:rFonts w:ascii="Times New Roman" w:hAnsi="Times New Roman" w:cs="Times New Roman"/>
          <w:strike/>
          <w:sz w:val="28"/>
          <w:szCs w:val="28"/>
        </w:rPr>
        <w:t xml:space="preserve"> </w:t>
      </w:r>
      <w:r w:rsidRPr="00AA15FA">
        <w:rPr>
          <w:rFonts w:ascii="Times New Roman" w:hAnsi="Times New Roman" w:cs="Times New Roman"/>
          <w:sz w:val="28"/>
          <w:szCs w:val="28"/>
        </w:rPr>
        <w:t>По письменному заявлению Работника заработная плата может выплачиваться путем перечисления на счет в банке на следующих условиях:</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 заработная плата через кредитные организации выплачивается Работнику по месту нахождения банкоматов или в офисах банков, в соответствии с условиями выплат, установленными соответствующим банком, с которым Работник, как клиент банка, заключает договор на открытие и/или обслуживание банковского счета;</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 заявление Работника на перечисление заработной платы на указанный им в заявлении счет является согласием Работника на перечисление работодателем заработной платы на данный счет;</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3)при наличии нескольких заявлений о перечислении заработной платы Работодатель осуществляет перечисления на счет, указанный Работником в последнем заявлении (по дате подачи);</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 изменение Работником счета на перечисление заработной платы осуществляется путем подачи письменного заявления. Работодатель начинает осуществлять перечисления на указанный Работником в заявлении счет по истечении пяти рабочих дней</w:t>
      </w:r>
      <w:r w:rsidRPr="00AA15FA">
        <w:rPr>
          <w:rStyle w:val="a5"/>
          <w:rFonts w:ascii="Times New Roman" w:hAnsi="Times New Roman"/>
          <w:sz w:val="28"/>
          <w:szCs w:val="28"/>
        </w:rPr>
        <w:footnoteReference w:id="3"/>
      </w:r>
      <w:r w:rsidRPr="00AA15FA">
        <w:rPr>
          <w:rFonts w:ascii="Times New Roman" w:hAnsi="Times New Roman" w:cs="Times New Roman"/>
          <w:sz w:val="28"/>
          <w:szCs w:val="28"/>
        </w:rPr>
        <w:t xml:space="preserve"> после получения соответствующего заявления, при условии получения от Работника письменного заявления не позднее, чем за пять рабочих дней</w:t>
      </w:r>
      <w:r w:rsidRPr="00AA15FA">
        <w:rPr>
          <w:rStyle w:val="a5"/>
          <w:rFonts w:ascii="Times New Roman" w:hAnsi="Times New Roman"/>
          <w:sz w:val="28"/>
          <w:szCs w:val="28"/>
        </w:rPr>
        <w:footnoteReference w:id="4"/>
      </w:r>
      <w:r w:rsidRPr="00AA15FA">
        <w:rPr>
          <w:rFonts w:ascii="Times New Roman" w:hAnsi="Times New Roman" w:cs="Times New Roman"/>
          <w:sz w:val="28"/>
          <w:szCs w:val="28"/>
        </w:rPr>
        <w:t xml:space="preserve"> до дня выплаты заработной платы;</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5) взаимоотношения между Работником и банком по открытию и/или обслуживанию счета в банке, в том числе заключению договора с банком, получению банковской карты, оплаты за услуги банка, осуществляется Работником самостоятельно и производится на основании документов, регулирующих отношения между работником, как клиентом банка, и банком;</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 обязанность работодателя по выплате Работнику заработной платы является выполненной по факту передачи заявки на кассовый расход в УФК, на перечисление денежных средств в банк, в котором у Работника открыт счет;</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7) Работник согласен, что Работодатель для выплаты заработной платы будет предоставлять персональные данные Работника в банк, указанный Работником в заявлении на перечисление заработной платы, в том числе фамилию, имя, отчество Работника, размер его заработной платы;</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8) Работодатель осуществляет перевод заработной платы на счет Работника в следующем порядке: до дат выплаты заработной платы, указанных в настоящем коллективном договоре, работодатель формирует по форме, согласованной с банком, в котором у Работника открыт счет, документы, на основании которых банк осуществляет зачисление денежных средств, перечисленных со счета работодателя, на счет работника, а также </w:t>
      </w:r>
      <w:r w:rsidRPr="00AA15FA">
        <w:rPr>
          <w:rFonts w:ascii="Times New Roman" w:hAnsi="Times New Roman" w:cs="Times New Roman"/>
          <w:sz w:val="28"/>
          <w:szCs w:val="28"/>
        </w:rPr>
        <w:lastRenderedPageBreak/>
        <w:t>направляет в УФК заявку на кассовый расход, на перечисление денежных средств в банк, в котором у работника открыт счет.</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2.4. При выплате заработной платы Работодатель обязан </w:t>
      </w:r>
      <w:hyperlink r:id="rId10" w:history="1">
        <w:r w:rsidRPr="00AA15FA">
          <w:rPr>
            <w:rFonts w:ascii="Times New Roman" w:hAnsi="Times New Roman" w:cs="Times New Roman"/>
            <w:sz w:val="28"/>
            <w:szCs w:val="28"/>
          </w:rPr>
          <w:t>извещать</w:t>
        </w:r>
      </w:hyperlink>
      <w:r w:rsidRPr="00AA15FA">
        <w:rPr>
          <w:rFonts w:ascii="Times New Roman" w:hAnsi="Times New Roman" w:cs="Times New Roman"/>
          <w:sz w:val="28"/>
          <w:szCs w:val="28"/>
        </w:rPr>
        <w:t xml:space="preserve"> в письменной форме каждого Работника:</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bookmarkStart w:id="22" w:name="sub_13611"/>
      <w:r w:rsidRPr="00AA15FA">
        <w:rPr>
          <w:rFonts w:ascii="Times New Roman" w:hAnsi="Times New Roman" w:cs="Times New Roman"/>
          <w:sz w:val="28"/>
          <w:szCs w:val="28"/>
        </w:rPr>
        <w:t>1) о составных частях заработной платы, причитающейся ему за соответствующий период;</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bookmarkStart w:id="23" w:name="sub_13612"/>
      <w:bookmarkEnd w:id="22"/>
      <w:r w:rsidRPr="00AA15FA">
        <w:rPr>
          <w:rFonts w:ascii="Times New Roman" w:hAnsi="Times New Roman" w:cs="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bookmarkStart w:id="24" w:name="sub_13613"/>
      <w:bookmarkEnd w:id="23"/>
      <w:r w:rsidRPr="00AA15FA">
        <w:rPr>
          <w:rFonts w:ascii="Times New Roman" w:hAnsi="Times New Roman" w:cs="Times New Roman"/>
          <w:sz w:val="28"/>
          <w:szCs w:val="28"/>
        </w:rPr>
        <w:t>3) о размерах и об основаниях произведенных удержаний;</w:t>
      </w:r>
      <w:bookmarkStart w:id="25" w:name="sub_13614"/>
      <w:bookmarkEnd w:id="24"/>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 об общей денежной сумме, подлежащей выплате.</w:t>
      </w:r>
    </w:p>
    <w:bookmarkEnd w:id="25"/>
    <w:p w:rsidR="00AA15FA" w:rsidRPr="00AA15FA" w:rsidRDefault="00AA15FA" w:rsidP="00AA15FA">
      <w:pPr>
        <w:pStyle w:val="Default"/>
        <w:ind w:firstLine="709"/>
        <w:jc w:val="both"/>
        <w:rPr>
          <w:color w:val="auto"/>
          <w:sz w:val="28"/>
          <w:szCs w:val="28"/>
        </w:rPr>
      </w:pPr>
      <w:r w:rsidRPr="00AA15FA">
        <w:rPr>
          <w:color w:val="auto"/>
          <w:sz w:val="28"/>
          <w:szCs w:val="28"/>
        </w:rPr>
        <w:t>Извещение Работника об информации, указанной в абзаце первом настоящего пункта, осуществляется посредством выдачи Работнику лично расчетного листка или направления в адрес электронной почты, указанный Работником, или в личном кабинете работника в кредитной организации (при наличии технической возможности).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2.5. Работа в выходные и праздничные дни осуществляется в соответствии со статьей 113 Трудового кодекса Российской Федерации.</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26" w:name="sub_1531"/>
      <w:bookmarkStart w:id="27" w:name="sub_15322"/>
      <w:r w:rsidRPr="00AA15FA">
        <w:rPr>
          <w:rFonts w:ascii="Times New Roman" w:hAnsi="Times New Roman" w:cs="Times New Roman"/>
          <w:sz w:val="28"/>
          <w:szCs w:val="28"/>
        </w:rPr>
        <w:t xml:space="preserve">Работа в выходной или </w:t>
      </w:r>
      <w:hyperlink w:anchor="sub_112" w:history="1">
        <w:r w:rsidRPr="00AA15FA">
          <w:rPr>
            <w:rFonts w:ascii="Times New Roman" w:hAnsi="Times New Roman" w:cs="Times New Roman"/>
            <w:sz w:val="28"/>
            <w:szCs w:val="28"/>
          </w:rPr>
          <w:t>нерабочий праздничный день</w:t>
        </w:r>
      </w:hyperlink>
      <w:r w:rsidRPr="00AA15FA">
        <w:rPr>
          <w:rFonts w:ascii="Times New Roman" w:hAnsi="Times New Roman" w:cs="Times New Roman"/>
          <w:sz w:val="28"/>
          <w:szCs w:val="28"/>
        </w:rPr>
        <w:t xml:space="preserve"> оплачивается:</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28" w:name="sub_15302"/>
      <w:bookmarkEnd w:id="26"/>
      <w:r w:rsidRPr="00AA15FA">
        <w:rPr>
          <w:rFonts w:ascii="Times New Roman" w:hAnsi="Times New Roman" w:cs="Times New Roman"/>
          <w:sz w:val="28"/>
          <w:szCs w:val="28"/>
        </w:rPr>
        <w:t>сдельщикам – по двойным сдельным расценкам;</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29" w:name="sub_15303"/>
      <w:bookmarkEnd w:id="28"/>
      <w:r w:rsidRPr="00AA15FA">
        <w:rPr>
          <w:rFonts w:ascii="Times New Roman" w:hAnsi="Times New Roman" w:cs="Times New Roman"/>
          <w:sz w:val="28"/>
          <w:szCs w:val="28"/>
        </w:rPr>
        <w:t>Работникам, труд которых оплачивается по дневным и часовым тарифным ставкам, – в размере двойной дневной или часовой тарифной ставки;</w:t>
      </w:r>
    </w:p>
    <w:p w:rsidR="00AA15FA" w:rsidRPr="00AA15FA" w:rsidRDefault="00AA15FA" w:rsidP="00AA15FA">
      <w:pPr>
        <w:spacing w:after="0" w:line="240" w:lineRule="auto"/>
        <w:ind w:firstLine="709"/>
        <w:jc w:val="both"/>
        <w:rPr>
          <w:rFonts w:ascii="Times New Roman" w:hAnsi="Times New Roman" w:cs="Times New Roman"/>
          <w:spacing w:val="-4"/>
          <w:sz w:val="28"/>
          <w:szCs w:val="28"/>
        </w:rPr>
      </w:pPr>
      <w:bookmarkStart w:id="30" w:name="sub_15304"/>
      <w:bookmarkEnd w:id="29"/>
      <w:r w:rsidRPr="00AA15FA">
        <w:rPr>
          <w:rFonts w:ascii="Times New Roman" w:hAnsi="Times New Roman" w:cs="Times New Roman"/>
          <w:spacing w:val="-4"/>
          <w:sz w:val="28"/>
          <w:szCs w:val="28"/>
        </w:rPr>
        <w:t>Работникам, получающим оклад (должностной оклад),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AA15FA" w:rsidRPr="00AA15FA" w:rsidRDefault="00AA15FA" w:rsidP="00AA15FA">
      <w:pPr>
        <w:spacing w:after="0" w:line="240" w:lineRule="auto"/>
        <w:ind w:firstLine="709"/>
        <w:jc w:val="both"/>
        <w:rPr>
          <w:rFonts w:ascii="Times New Roman" w:hAnsi="Times New Roman" w:cs="Times New Roman"/>
          <w:sz w:val="28"/>
          <w:szCs w:val="28"/>
        </w:rPr>
      </w:pPr>
      <w:bookmarkStart w:id="31" w:name="sub_1532"/>
      <w:bookmarkEnd w:id="27"/>
      <w:bookmarkEnd w:id="30"/>
      <w:r w:rsidRPr="00AA15FA">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bookmarkEnd w:id="31"/>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2.6. Изменение условий оплаты труда по инициативе Работодателя осуществляется в соответствии с требованиями ТК РФ.</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2.7.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lastRenderedPageBreak/>
        <w:t>2.8.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2.9. </w:t>
      </w:r>
      <w:bookmarkStart w:id="32" w:name="sub_2361"/>
      <w:r w:rsidRPr="00AA15FA">
        <w:rPr>
          <w:rFonts w:ascii="Times New Roman"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университет обязан выплатить их с уплатой процентов (денежной компенсации). </w:t>
      </w:r>
    </w:p>
    <w:p w:rsidR="007B5332"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Порядок и размер процентов (денежной компенсации), указанных в настоящем пункте, устанавливается Трудовым кодексом Российской Федерации. </w:t>
      </w:r>
      <w:bookmarkEnd w:id="32"/>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2.10. Работодатель обязан производить оплату отпуска в порядке, установленном ТК РФ (на момент утверждения настоящего договора в соответствии со ст. 136 ТК РФ</w:t>
      </w:r>
      <w:r w:rsidRPr="00AA15FA">
        <w:rPr>
          <w:rFonts w:ascii="Times New Roman" w:hAnsi="Times New Roman" w:cs="Times New Roman"/>
          <w:sz w:val="28"/>
          <w:szCs w:val="28"/>
          <w:lang w:val="en-US"/>
        </w:rPr>
        <w:t> </w:t>
      </w:r>
      <w:r w:rsidRPr="00AA15FA">
        <w:rPr>
          <w:rFonts w:ascii="Times New Roman" w:hAnsi="Times New Roman" w:cs="Times New Roman"/>
          <w:sz w:val="28"/>
          <w:szCs w:val="28"/>
        </w:rPr>
        <w:t>– не позднее, чем за три дня до его начала).</w:t>
      </w:r>
    </w:p>
    <w:p w:rsidR="00AA15FA" w:rsidRPr="00AA15FA" w:rsidRDefault="00AA15FA" w:rsidP="00AA15FA">
      <w:pPr>
        <w:spacing w:after="0" w:line="240" w:lineRule="auto"/>
        <w:ind w:firstLine="709"/>
        <w:jc w:val="both"/>
        <w:rPr>
          <w:rFonts w:ascii="Times New Roman" w:hAnsi="Times New Roman" w:cs="Times New Roman"/>
          <w:sz w:val="28"/>
          <w:szCs w:val="28"/>
        </w:rPr>
      </w:pP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Профком обязуется:</w:t>
      </w:r>
    </w:p>
    <w:p w:rsidR="00AA15FA" w:rsidRPr="00AA15FA" w:rsidRDefault="00AA15FA" w:rsidP="00AA15FA">
      <w:pPr>
        <w:spacing w:after="0" w:line="240" w:lineRule="auto"/>
        <w:ind w:firstLine="709"/>
        <w:jc w:val="both"/>
        <w:rPr>
          <w:rFonts w:ascii="Times New Roman" w:hAnsi="Times New Roman" w:cs="Times New Roman"/>
          <w:sz w:val="28"/>
          <w:szCs w:val="28"/>
          <w:u w:val="single"/>
        </w:rPr>
      </w:pPr>
      <w:r w:rsidRPr="00AA15FA">
        <w:rPr>
          <w:rFonts w:ascii="Times New Roman" w:hAnsi="Times New Roman" w:cs="Times New Roman"/>
          <w:sz w:val="28"/>
          <w:szCs w:val="28"/>
        </w:rPr>
        <w:t>2.11. Осуществлять контроль за правильностью оплаты труда в соответствии с трудовым законодательством РФ и коллективным договором.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2.12. Оказывать правовую помощь и защиту членам профсоюза в вопросах оплаты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p>
    <w:p w:rsidR="00AA15FA" w:rsidRPr="00AA15FA" w:rsidRDefault="00AA15FA" w:rsidP="00AA15FA">
      <w:pPr>
        <w:pStyle w:val="1"/>
        <w:spacing w:before="0" w:after="0"/>
        <w:ind w:firstLine="709"/>
        <w:jc w:val="both"/>
        <w:rPr>
          <w:szCs w:val="28"/>
        </w:rPr>
      </w:pPr>
      <w:r w:rsidRPr="00AA15FA">
        <w:rPr>
          <w:szCs w:val="28"/>
          <w:lang w:val="en-US"/>
        </w:rPr>
        <w:t>III</w:t>
      </w:r>
      <w:r w:rsidRPr="00AA15FA">
        <w:rPr>
          <w:szCs w:val="28"/>
        </w:rPr>
        <w:t>. Режим труда и отдыха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3.1. В Университете используется следующая продолжительность рабочей недели: пятидневная с двумя выходными днями, шестидневная с одним выходным днем, неполная рабочая неделя и иные режимы рабочего времени в соответствии с ТК РФ.</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3.2. Режим рабочего времени устанавливается каждому Работнику трудовым договором.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3.3. Продолжительность рабочего времени устанавливается Правилами внутреннего трудового распорядка и/или трудовым договором с Работником.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3.3.1. Нормальная продолжительность рабочего времени для работников не может превышать 40 часов в неделю.</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3.3.2. Сокращенная продолжительность рабочего времени установлена:</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 для педагогических работников продолжительность рабочего времени (норма часов педагогической работы за ставку заработной платы) устанавливается нормативными актами Российской Федерации в зависимости от должности и (или) специальности с учетом особенностей их труда, но не более 36 часов в неделю;</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 для медицинских работников – 39 часов в неделю;</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 для работников в возрасте до шестнадцати лет – не более 24 часов в неделю с продолжительностью ежедневной работы (смены), не превышающей 5 часов;</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 для работников в возрасте от шестнадцати до восемнадцати лет – не более 35 часов в неделю с продолжительностью ежедневной работы (смены), не превышающей – 7 часов;</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lastRenderedPageBreak/>
        <w:t>5) для работников, являющихся инвалидами I или II группы, – не более 35 часов в неделю, с продолжительностью ежедневной работы (смены) не превышающей установленной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6) для работников, условия труда на рабочих местах которых по результатам </w:t>
      </w:r>
      <w:hyperlink r:id="rId11" w:history="1">
        <w:r w:rsidRPr="00AA15FA">
          <w:rPr>
            <w:rFonts w:ascii="Times New Roman" w:hAnsi="Times New Roman" w:cs="Times New Roman"/>
            <w:sz w:val="28"/>
            <w:szCs w:val="28"/>
          </w:rPr>
          <w:t>специальной оценки условий труда</w:t>
        </w:r>
      </w:hyperlink>
      <w:r w:rsidRPr="00AA15FA">
        <w:rPr>
          <w:rFonts w:ascii="Times New Roman" w:hAnsi="Times New Roman" w:cs="Times New Roman"/>
          <w:sz w:val="28"/>
          <w:szCs w:val="28"/>
        </w:rPr>
        <w:t xml:space="preserve"> отнесены к вредным условиям труда 3 или 4 степени или опасным условиям труда, – не более 36 часов в неделю, с продолжительностью ежедневной работы (смены) не превышающей – 8 часов;</w:t>
      </w:r>
    </w:p>
    <w:p w:rsidR="00AA15FA" w:rsidRPr="00AA15FA" w:rsidRDefault="00AA15FA" w:rsidP="00AA15FA">
      <w:pPr>
        <w:spacing w:after="0" w:line="240" w:lineRule="auto"/>
        <w:ind w:firstLine="709"/>
        <w:jc w:val="both"/>
        <w:rPr>
          <w:rFonts w:ascii="Times New Roman" w:hAnsi="Times New Roman" w:cs="Times New Roman"/>
          <w:b/>
          <w:spacing w:val="-4"/>
          <w:sz w:val="28"/>
          <w:szCs w:val="28"/>
        </w:rPr>
      </w:pPr>
      <w:r w:rsidRPr="00AA15FA">
        <w:rPr>
          <w:rFonts w:ascii="Times New Roman" w:hAnsi="Times New Roman" w:cs="Times New Roman"/>
          <w:spacing w:val="-4"/>
          <w:sz w:val="28"/>
          <w:szCs w:val="28"/>
        </w:rPr>
        <w:t>7) для иных категорий работников, установленных законодательством РФ.</w:t>
      </w:r>
    </w:p>
    <w:p w:rsidR="00AA15FA" w:rsidRPr="00AA15FA" w:rsidRDefault="00AA15FA" w:rsidP="00AA15FA">
      <w:pPr>
        <w:spacing w:after="0" w:line="240" w:lineRule="auto"/>
        <w:ind w:firstLine="709"/>
        <w:jc w:val="both"/>
        <w:rPr>
          <w:rFonts w:ascii="Times New Roman" w:hAnsi="Times New Roman" w:cs="Times New Roman"/>
          <w:spacing w:val="-4"/>
          <w:sz w:val="28"/>
          <w:szCs w:val="28"/>
        </w:rPr>
      </w:pPr>
      <w:r w:rsidRPr="00AA15FA">
        <w:rPr>
          <w:rFonts w:ascii="Times New Roman" w:hAnsi="Times New Roman" w:cs="Times New Roman"/>
          <w:spacing w:val="-4"/>
          <w:sz w:val="28"/>
          <w:szCs w:val="28"/>
        </w:rPr>
        <w:t>3.3.3. Для некоторых категорий работников может быть установлен суммированный учет рабочего времени. Порядок введения суммированного учета рабочего времени устанавливается правилами внутреннего трудового распорядка.</w:t>
      </w:r>
    </w:p>
    <w:p w:rsidR="00AA15FA" w:rsidRPr="00AA15FA" w:rsidRDefault="00AA15FA" w:rsidP="00AA15FA">
      <w:pPr>
        <w:spacing w:after="0" w:line="240" w:lineRule="auto"/>
        <w:ind w:firstLine="709"/>
        <w:jc w:val="both"/>
        <w:rPr>
          <w:rStyle w:val="FontStyle11"/>
          <w:rFonts w:cs="Times New Roman"/>
          <w:sz w:val="28"/>
          <w:szCs w:val="28"/>
        </w:rPr>
      </w:pPr>
      <w:r w:rsidRPr="00AA15FA">
        <w:rPr>
          <w:rFonts w:ascii="Times New Roman" w:hAnsi="Times New Roman" w:cs="Times New Roman"/>
          <w:sz w:val="28"/>
          <w:szCs w:val="28"/>
        </w:rPr>
        <w:t>3.3.4. </w:t>
      </w:r>
      <w:r w:rsidRPr="00AA15FA">
        <w:rPr>
          <w:rStyle w:val="FontStyle11"/>
          <w:rFonts w:cs="Times New Roman"/>
          <w:sz w:val="28"/>
          <w:szCs w:val="28"/>
        </w:rPr>
        <w:t xml:space="preserve">По </w:t>
      </w:r>
      <w:hyperlink r:id="rId12" w:history="1">
        <w:r w:rsidRPr="00AA15FA">
          <w:rPr>
            <w:rStyle w:val="FontStyle11"/>
            <w:rFonts w:cs="Times New Roman"/>
            <w:sz w:val="28"/>
            <w:szCs w:val="28"/>
          </w:rPr>
          <w:t>соглашению</w:t>
        </w:r>
      </w:hyperlink>
      <w:r w:rsidRPr="00AA15FA">
        <w:rPr>
          <w:rStyle w:val="FontStyle11"/>
          <w:rFonts w:cs="Times New Roman"/>
          <w:sz w:val="28"/>
          <w:szCs w:val="28"/>
        </w:rPr>
        <w:t xml:space="preserve">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AA15FA" w:rsidRPr="00AA15FA" w:rsidRDefault="00AA15FA" w:rsidP="00AA15FA">
      <w:pPr>
        <w:pStyle w:val="Style1"/>
        <w:widowControl/>
        <w:ind w:firstLine="709"/>
        <w:jc w:val="both"/>
        <w:rPr>
          <w:rStyle w:val="FontStyle11"/>
          <w:sz w:val="28"/>
          <w:szCs w:val="28"/>
        </w:rPr>
      </w:pPr>
      <w:r w:rsidRPr="00AA15FA">
        <w:rPr>
          <w:rStyle w:val="FontStyle11"/>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3.4. Время начала и окончания работы для педагогического персонала устанавливается при шестичасовом рабочем дне в пределах с 08.00 до 22.00 и определяется в соответствии с учебными планами, расписанием занятий, аттестаций, консультаций, проведением мероприятий университета и кафедр, в частности заседаний кафедр.</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3.5. Нормы часов педагогической работы за ставку заработной платы устанавливается ведомственными нормативными актами </w:t>
      </w:r>
      <w:proofErr w:type="spellStart"/>
      <w:r w:rsidRPr="00AA15FA">
        <w:rPr>
          <w:rFonts w:ascii="Times New Roman" w:hAnsi="Times New Roman" w:cs="Times New Roman"/>
          <w:sz w:val="28"/>
          <w:szCs w:val="28"/>
        </w:rPr>
        <w:t>Минобрнауки</w:t>
      </w:r>
      <w:proofErr w:type="spellEnd"/>
      <w:r w:rsidRPr="00AA15FA">
        <w:rPr>
          <w:rFonts w:ascii="Times New Roman" w:hAnsi="Times New Roman" w:cs="Times New Roman"/>
          <w:sz w:val="28"/>
          <w:szCs w:val="28"/>
        </w:rPr>
        <w:t xml:space="preserve"> России и локальными нормативными актами Работодателя.</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3.6. В пределах рабочего дня преподаватели проводят все виды </w:t>
      </w:r>
      <w:bookmarkStart w:id="33" w:name="sub_12821"/>
      <w:r w:rsidRPr="00AA15FA">
        <w:rPr>
          <w:rFonts w:ascii="Times New Roman" w:hAnsi="Times New Roman" w:cs="Times New Roman"/>
          <w:sz w:val="28"/>
          <w:szCs w:val="28"/>
        </w:rPr>
        <w:t>учебной (преподавательской) работы,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индивидуальными планами,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bookmarkEnd w:id="33"/>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3.7. Сверхурочная работа (кроме случаев, установленных на момент заключения настоящего договора в ч. 3, 5 ст. 99 ТК РФ) допускается с письменного согласия работника и с учетом мнения Профкома и не должна превышать продолжительность, регламентированную законодательством РФ (на момент заключения данного договора – четырех часов в течение двух дней подряд и 120 часов в год).</w:t>
      </w:r>
    </w:p>
    <w:p w:rsidR="00AA15FA" w:rsidRPr="00AA15FA" w:rsidRDefault="00AA15FA" w:rsidP="00AA15FA">
      <w:pPr>
        <w:spacing w:after="0" w:line="240" w:lineRule="auto"/>
        <w:ind w:firstLine="709"/>
        <w:jc w:val="both"/>
        <w:rPr>
          <w:rFonts w:ascii="Times New Roman" w:hAnsi="Times New Roman" w:cs="Times New Roman"/>
          <w:spacing w:val="-4"/>
          <w:sz w:val="28"/>
          <w:szCs w:val="28"/>
        </w:rPr>
      </w:pPr>
      <w:r w:rsidRPr="00AA15FA">
        <w:rPr>
          <w:rFonts w:ascii="Times New Roman" w:hAnsi="Times New Roman" w:cs="Times New Roman"/>
          <w:spacing w:val="-4"/>
          <w:sz w:val="28"/>
          <w:szCs w:val="28"/>
        </w:rPr>
        <w:lastRenderedPageBreak/>
        <w:t>3.8. В течение рабочего дня (смены) работнику предоставляется перерыв для отдыха и питания (обеденный перерыв) продолжительностью не более двух часов и не менее 30 минут. Обеденный перерыв в рабочее время не включается.</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3.9. Продолжительность еженедельного непрерывного отдыха не может быть менее 42 часов.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3.10. При пятидневной рабочей неделе выходными днями являются суббота и воскресенье. При шестидневной рабочей неделе выходным днем является воскресенье.</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В подразделениях, где приостановка работы невозможна в выходные дни (котельная и т.д.), выходные дни предоставляются согласно графику сменности.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3.11. Работникам предоставляются ежегодные отпуска с сохранением места работы и среднего заработка.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Составление графика отпусков осуществляется в структурных подразделениях университета.</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3.12. Работодатель может предоставить оплачиваемые дополнительные отпуска при предоставлении работником подтверждающих документов.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В случае если дата начала дополнительного оплачиваемого отпуска, указанного в данном пункте, не определена в графике отпусков, то рассмотрение Работодателем вопроса о предоставлении такого отпуска осуществляется на основании письменного заявления работника.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Письменное заявление, согласованное с руководителем структурного подразделения, в котором работает работник, подлежит рассмотрению Работодателем при поступлении в управление кадров не позднее, чем за 10 дней до предлагаемой Работником даты начала дополнительного отпуска.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Дополнительные отпуска, помимо случаев, установленных законодательством Российской Федерации, предоставляются: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а) работающим женщинам, имеющим двух и более детей в возрасте до 14 лет, продолжительностью 3 календарных дня;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б) одинокому родителю, имеющему детей в возрасте до 14 лет – 3 календарных дня;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в) 1 сентября – родителям, чьи дети идут в 1класс;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г) по случаю заключения брака работником – 3 дня;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д) по случаю рождения ребенка (отцу) – 3 дня;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е) по случаю смерти близких родственников (родителей, одного из супругов, детей) – 3 дня; </w:t>
      </w:r>
    </w:p>
    <w:p w:rsidR="00AA15FA" w:rsidRPr="00AA15FA" w:rsidRDefault="00AA15FA" w:rsidP="00AA15FA">
      <w:pPr>
        <w:pStyle w:val="Default"/>
        <w:ind w:firstLine="709"/>
        <w:jc w:val="both"/>
        <w:rPr>
          <w:strike/>
          <w:color w:val="auto"/>
          <w:sz w:val="28"/>
          <w:szCs w:val="28"/>
          <w:highlight w:val="yellow"/>
        </w:rPr>
      </w:pPr>
      <w:r w:rsidRPr="00AA15FA">
        <w:rPr>
          <w:color w:val="auto"/>
          <w:sz w:val="28"/>
          <w:szCs w:val="28"/>
        </w:rPr>
        <w:t>ж) по представлению руководителя структурного подразделения (в виде служебной записки) работникам, добросовестно исполняющим свои должностные обязанности и проработавшим непрерывно в университете:</w:t>
      </w:r>
    </w:p>
    <w:p w:rsidR="00AA15FA" w:rsidRPr="00AA15FA" w:rsidRDefault="00AA15FA" w:rsidP="00AA15FA">
      <w:pPr>
        <w:pStyle w:val="Default"/>
        <w:ind w:firstLine="709"/>
        <w:jc w:val="both"/>
        <w:rPr>
          <w:color w:val="auto"/>
          <w:sz w:val="28"/>
          <w:szCs w:val="28"/>
        </w:rPr>
      </w:pPr>
      <w:r w:rsidRPr="00AA15FA">
        <w:rPr>
          <w:color w:val="auto"/>
          <w:sz w:val="28"/>
          <w:szCs w:val="28"/>
        </w:rPr>
        <w:t>- свыше пяти лет – 1 день,</w:t>
      </w:r>
    </w:p>
    <w:p w:rsidR="00AA15FA" w:rsidRPr="00AA15FA" w:rsidRDefault="00AA15FA" w:rsidP="00AA15FA">
      <w:pPr>
        <w:pStyle w:val="Default"/>
        <w:ind w:firstLine="709"/>
        <w:jc w:val="both"/>
        <w:rPr>
          <w:color w:val="auto"/>
          <w:sz w:val="28"/>
          <w:szCs w:val="28"/>
        </w:rPr>
      </w:pPr>
      <w:r w:rsidRPr="00AA15FA">
        <w:rPr>
          <w:color w:val="auto"/>
          <w:sz w:val="28"/>
          <w:szCs w:val="28"/>
        </w:rPr>
        <w:t>- свыше десяти лет – 2 дня,</w:t>
      </w:r>
    </w:p>
    <w:p w:rsidR="00AA15FA" w:rsidRPr="00AA15FA" w:rsidRDefault="00AA15FA" w:rsidP="00AA15FA">
      <w:pPr>
        <w:pStyle w:val="Default"/>
        <w:ind w:firstLine="709"/>
        <w:jc w:val="both"/>
        <w:rPr>
          <w:color w:val="auto"/>
          <w:sz w:val="28"/>
          <w:szCs w:val="28"/>
        </w:rPr>
      </w:pPr>
      <w:r w:rsidRPr="00AA15FA">
        <w:rPr>
          <w:color w:val="auto"/>
          <w:sz w:val="28"/>
          <w:szCs w:val="28"/>
        </w:rPr>
        <w:t>- свыше пятнадцати лет – 3 дня,</w:t>
      </w:r>
    </w:p>
    <w:p w:rsidR="00AA15FA" w:rsidRPr="00AA15FA" w:rsidRDefault="00AA15FA" w:rsidP="00AA15FA">
      <w:pPr>
        <w:pStyle w:val="Default"/>
        <w:ind w:firstLine="709"/>
        <w:jc w:val="both"/>
        <w:rPr>
          <w:color w:val="auto"/>
          <w:sz w:val="28"/>
          <w:szCs w:val="28"/>
        </w:rPr>
      </w:pPr>
      <w:r w:rsidRPr="00AA15FA">
        <w:rPr>
          <w:color w:val="auto"/>
          <w:sz w:val="28"/>
          <w:szCs w:val="28"/>
        </w:rPr>
        <w:t>- 20 и более лет – 5 дней.</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При определении времени непрерывной работы периоды фактически проработанного времени работников по трудовому договору суммируются, </w:t>
      </w:r>
      <w:r w:rsidRPr="00AA15FA">
        <w:rPr>
          <w:rFonts w:ascii="Times New Roman" w:hAnsi="Times New Roman" w:cs="Times New Roman"/>
          <w:sz w:val="28"/>
          <w:szCs w:val="28"/>
        </w:rPr>
        <w:lastRenderedPageBreak/>
        <w:t xml:space="preserve">если продолжительность перерыва между увольнением из СГТУ имени Гагарина Ю.А. и поступлением на работу вновь составляет не более трех месяцев. В случае ликвидации или реорганизации организации с передачей прав и обязанностей (функций и полномочий) СГТУ имени Гагарина Ю.А. стаж работы работника сохраняется и считается непрерывным при определении соответствия его требованиям к стажу работы в СГТУ имени Гагарина Ю.А. </w:t>
      </w:r>
    </w:p>
    <w:p w:rsidR="00AA15FA" w:rsidRPr="00AA15FA" w:rsidRDefault="00AA15FA" w:rsidP="00AA15FA">
      <w:pPr>
        <w:pStyle w:val="Default"/>
        <w:ind w:firstLine="709"/>
        <w:jc w:val="both"/>
        <w:rPr>
          <w:color w:val="auto"/>
          <w:sz w:val="28"/>
          <w:szCs w:val="28"/>
        </w:rPr>
      </w:pPr>
      <w:r w:rsidRPr="00AA15FA">
        <w:rPr>
          <w:color w:val="auto"/>
          <w:sz w:val="28"/>
          <w:szCs w:val="28"/>
        </w:rPr>
        <w:t>Для работников, работающих по основному месту и на условиях совместительства, стаж работы рассчитывается отдельно по каждой должности.</w:t>
      </w:r>
    </w:p>
    <w:p w:rsidR="00AA15FA" w:rsidRPr="007B5332" w:rsidRDefault="00AA15FA" w:rsidP="00AA15FA">
      <w:pPr>
        <w:pStyle w:val="Default"/>
        <w:ind w:firstLine="709"/>
        <w:jc w:val="both"/>
        <w:rPr>
          <w:color w:val="auto"/>
          <w:sz w:val="28"/>
          <w:szCs w:val="28"/>
        </w:rPr>
      </w:pPr>
      <w:r w:rsidRPr="007B5332">
        <w:rPr>
          <w:color w:val="auto"/>
          <w:sz w:val="28"/>
          <w:szCs w:val="28"/>
        </w:rPr>
        <w:t>з) по ходатайству руководит</w:t>
      </w:r>
      <w:r w:rsidR="00ED489B">
        <w:rPr>
          <w:color w:val="auto"/>
          <w:sz w:val="28"/>
          <w:szCs w:val="28"/>
        </w:rPr>
        <w:t xml:space="preserve">еля структурного подразделения </w:t>
      </w:r>
      <w:r w:rsidRPr="007B5332">
        <w:rPr>
          <w:color w:val="auto"/>
          <w:sz w:val="28"/>
          <w:szCs w:val="28"/>
        </w:rPr>
        <w:t xml:space="preserve">в порядке, утвержденном ректором университета, материально ответственным лицам в зависимости от добросовестности исполнения своих должностных обязанностей по сохранности имущества по месту хранения – до 5 дней.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В случае предоставления дополнительного отпуска его оплата производится с учетом финансовых возможностей университета.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Указанные в пункте 3.12. отпуска по письменному заявлению работника могут быть присоединены к ежегодному оплачиваемому отпуску или использованы отдельно, полностью либо по частям. Перенесение этого отпуска на следующий рабочий год не допускается.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На основании листка нетрудоспособности в период нахождения работника в дополнительном отпуске этот отпуск может быть продлен либо перенесен в текущем рабочем году на соответствующее количество дней.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3.13. Помимо случаев предоставления отпуска без сохранения заработной платы, установленных ТК РФ, данный отпуск предоставляется по письменному заявлению работника в следующих случаях: </w:t>
      </w:r>
    </w:p>
    <w:p w:rsidR="00AA15FA" w:rsidRPr="00190CDD" w:rsidRDefault="00AA15FA" w:rsidP="00AA15FA">
      <w:pPr>
        <w:pStyle w:val="Default"/>
        <w:ind w:firstLine="709"/>
        <w:jc w:val="both"/>
        <w:rPr>
          <w:color w:val="auto"/>
          <w:sz w:val="28"/>
          <w:szCs w:val="28"/>
        </w:rPr>
      </w:pPr>
      <w:r w:rsidRPr="00190CDD">
        <w:rPr>
          <w:color w:val="auto"/>
          <w:sz w:val="28"/>
          <w:szCs w:val="28"/>
        </w:rPr>
        <w:t xml:space="preserve">1) работнику - участнику СВО или членам семей участников СВО до 7 календарных дней в году;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2) работнику, имеющему двух или более детей в возрасте до 14 лет, а также имеющему ребенка инвалида в возрасте до 18 лет – до 14 календарных дней в году;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3) одинокой матери или отцу, воспитывающему ребенка без матери, до достижения ребенком возраста 14 лет – до 14 календарных дней в году;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4) работнику в случаях регистрации брака ребенка – 2 дня;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5) работнику, осуществляющему уход за тяжело заболевшим близким (отцом, матерью, женой, мужем, детьми) – 7 дней. </w:t>
      </w:r>
    </w:p>
    <w:p w:rsidR="00AA15FA" w:rsidRPr="00AA15FA" w:rsidRDefault="00AA15FA" w:rsidP="00AA15FA">
      <w:pPr>
        <w:pStyle w:val="Default"/>
        <w:ind w:firstLine="709"/>
        <w:jc w:val="both"/>
        <w:rPr>
          <w:color w:val="auto"/>
          <w:sz w:val="28"/>
          <w:szCs w:val="28"/>
        </w:rPr>
      </w:pPr>
      <w:r w:rsidRPr="00AA15FA">
        <w:rPr>
          <w:color w:val="auto"/>
          <w:sz w:val="28"/>
          <w:szCs w:val="28"/>
        </w:rPr>
        <w:t xml:space="preserve">6) 1 сентября – работникам, чьи внуки идут в 1-й класс. </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Указанный в данном пункте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AA15FA" w:rsidRPr="00AA15FA" w:rsidRDefault="00AA15FA" w:rsidP="00AA15FA">
      <w:pPr>
        <w:spacing w:after="0" w:line="240" w:lineRule="auto"/>
        <w:ind w:firstLine="709"/>
        <w:jc w:val="both"/>
        <w:rPr>
          <w:rFonts w:ascii="Times New Roman" w:hAnsi="Times New Roman" w:cs="Times New Roman"/>
          <w:b/>
          <w:sz w:val="28"/>
          <w:szCs w:val="28"/>
        </w:rPr>
      </w:pPr>
      <w:r w:rsidRPr="00AA15FA">
        <w:rPr>
          <w:rFonts w:ascii="Times New Roman" w:hAnsi="Times New Roman" w:cs="Times New Roman"/>
          <w:sz w:val="28"/>
          <w:szCs w:val="28"/>
        </w:rPr>
        <w:t>В других случаях по уважительным причинам работникам по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университетом.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lastRenderedPageBreak/>
        <w:t>На основании ст. 335 Трудового Кодекса Российской Федерации педагогическим работникам может быть предоставлен длительный отпуск в порядке, предусмотренном приказом Министерства науки и высшего образования Российской Федерации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AA15FA" w:rsidRPr="00AA15FA" w:rsidRDefault="00AA15FA" w:rsidP="00AA15FA">
      <w:pPr>
        <w:keepNext/>
        <w:spacing w:after="0" w:line="240" w:lineRule="auto"/>
        <w:ind w:firstLine="709"/>
        <w:jc w:val="both"/>
        <w:outlineLvl w:val="0"/>
        <w:rPr>
          <w:rFonts w:ascii="Times New Roman" w:hAnsi="Times New Roman" w:cs="Times New Roman"/>
          <w:sz w:val="28"/>
          <w:szCs w:val="28"/>
        </w:rPr>
      </w:pPr>
      <w:r w:rsidRPr="00AA15FA">
        <w:rPr>
          <w:rFonts w:ascii="Times New Roman" w:hAnsi="Times New Roman" w:cs="Times New Roman"/>
          <w:sz w:val="28"/>
          <w:szCs w:val="28"/>
        </w:rPr>
        <w:t>Разделение на части длительного отпуска, предоставляемого педагогическим работникам, не допускается.</w:t>
      </w:r>
    </w:p>
    <w:p w:rsidR="00AA15FA" w:rsidRPr="00AA15FA" w:rsidRDefault="00AA15FA" w:rsidP="00AA15FA">
      <w:pPr>
        <w:keepNext/>
        <w:spacing w:after="0" w:line="240" w:lineRule="auto"/>
        <w:ind w:firstLine="709"/>
        <w:jc w:val="both"/>
        <w:outlineLvl w:val="0"/>
        <w:rPr>
          <w:rFonts w:ascii="Times New Roman" w:hAnsi="Times New Roman" w:cs="Times New Roman"/>
          <w:sz w:val="28"/>
          <w:szCs w:val="28"/>
        </w:rPr>
      </w:pPr>
      <w:r w:rsidRPr="00AA15FA">
        <w:rPr>
          <w:rFonts w:ascii="Times New Roman" w:hAnsi="Times New Roman" w:cs="Times New Roman"/>
          <w:sz w:val="28"/>
          <w:szCs w:val="28"/>
        </w:rPr>
        <w:t>Продолжительность длительного отпуска может быть сокращена по инициативе работника при условии согласия работодателя (по соглашению сторон).  При этом работник должен уведомить другую сторону о желании прервать длительный отпуск в письменном виде не менее чем за 4 недели до даты его преждевременного окончания.</w:t>
      </w:r>
    </w:p>
    <w:p w:rsidR="00AA15FA" w:rsidRPr="00AA15FA" w:rsidRDefault="00AA15FA" w:rsidP="00AA15FA">
      <w:pPr>
        <w:keepNext/>
        <w:spacing w:after="0" w:line="240" w:lineRule="auto"/>
        <w:ind w:firstLine="709"/>
        <w:jc w:val="both"/>
        <w:outlineLvl w:val="0"/>
        <w:rPr>
          <w:rFonts w:ascii="Times New Roman" w:hAnsi="Times New Roman" w:cs="Times New Roman"/>
          <w:sz w:val="28"/>
          <w:szCs w:val="28"/>
        </w:rPr>
      </w:pPr>
      <w:r w:rsidRPr="00AA15FA">
        <w:rPr>
          <w:rFonts w:ascii="Times New Roman" w:hAnsi="Times New Roman" w:cs="Times New Roman"/>
          <w:sz w:val="28"/>
          <w:szCs w:val="28"/>
        </w:rPr>
        <w:t>Работник с его согласия может быть отозван работодателем из длительного отпуска. Уведомление работодателя об отзыве работника из длительного отпуска осуществляется не менее чем за 4 недели до даты предполагаемого отзыва.</w:t>
      </w:r>
    </w:p>
    <w:p w:rsidR="00AA15FA" w:rsidRPr="00AA15FA" w:rsidRDefault="00AA15FA" w:rsidP="00AA15FA">
      <w:pPr>
        <w:keepNext/>
        <w:spacing w:after="0" w:line="240" w:lineRule="auto"/>
        <w:ind w:firstLine="709"/>
        <w:jc w:val="both"/>
        <w:outlineLvl w:val="0"/>
        <w:rPr>
          <w:rFonts w:ascii="Times New Roman" w:hAnsi="Times New Roman" w:cs="Times New Roman"/>
          <w:sz w:val="28"/>
          <w:szCs w:val="28"/>
        </w:rPr>
      </w:pPr>
      <w:r w:rsidRPr="00AA15FA">
        <w:rPr>
          <w:rFonts w:ascii="Times New Roman" w:hAnsi="Times New Roman" w:cs="Times New Roman"/>
          <w:sz w:val="28"/>
          <w:szCs w:val="28"/>
        </w:rPr>
        <w:t>В случае нахождения работника на стационарном лечении во время нахождения в длительном отпуске на основании заявления работника и листка нетрудоспособности длительный отпуск подлежит продлению на соответствующее количество дней нахождения на стационарном лечении. В случае нахождения педагогического работника на амбулаторном лечении длительный отпуск не продлевается.</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 Педагогическим работникам, работающим на условиях совместительства, в случае предоставления им длительного отпуска по основной работе, по их заявлению одновременно предоставляется отпуск без сохранения заработной платы на аналогичный период. </w:t>
      </w:r>
    </w:p>
    <w:p w:rsidR="00AA15FA" w:rsidRPr="00AA15FA" w:rsidRDefault="00AA15FA" w:rsidP="00AA15FA">
      <w:pPr>
        <w:keepNext/>
        <w:spacing w:after="0" w:line="240" w:lineRule="auto"/>
        <w:ind w:firstLine="709"/>
        <w:jc w:val="both"/>
        <w:outlineLvl w:val="0"/>
        <w:rPr>
          <w:rFonts w:ascii="Times New Roman" w:hAnsi="Times New Roman" w:cs="Times New Roman"/>
          <w:b/>
          <w:sz w:val="28"/>
          <w:szCs w:val="28"/>
        </w:rPr>
      </w:pPr>
    </w:p>
    <w:p w:rsidR="00AA15FA" w:rsidRPr="00AA15FA" w:rsidRDefault="00AA15FA" w:rsidP="00AA15FA">
      <w:pPr>
        <w:keepNext/>
        <w:spacing w:after="0" w:line="240" w:lineRule="auto"/>
        <w:ind w:firstLine="709"/>
        <w:jc w:val="both"/>
        <w:outlineLvl w:val="0"/>
        <w:rPr>
          <w:rFonts w:ascii="Times New Roman" w:hAnsi="Times New Roman" w:cs="Times New Roman"/>
          <w:b/>
          <w:sz w:val="28"/>
          <w:szCs w:val="28"/>
        </w:rPr>
      </w:pPr>
      <w:r w:rsidRPr="00AA15FA">
        <w:rPr>
          <w:rFonts w:ascii="Times New Roman" w:hAnsi="Times New Roman" w:cs="Times New Roman"/>
          <w:b/>
          <w:sz w:val="28"/>
          <w:szCs w:val="28"/>
          <w:lang w:val="en-US"/>
        </w:rPr>
        <w:t>IV</w:t>
      </w:r>
      <w:r w:rsidRPr="00AA15FA">
        <w:rPr>
          <w:rFonts w:ascii="Times New Roman" w:hAnsi="Times New Roman" w:cs="Times New Roman"/>
          <w:b/>
          <w:sz w:val="28"/>
          <w:szCs w:val="28"/>
        </w:rPr>
        <w:t>. Условия и охрана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4.1.</w:t>
      </w:r>
      <w:r w:rsidRPr="00AA15FA">
        <w:rPr>
          <w:rFonts w:ascii="Times New Roman" w:hAnsi="Times New Roman" w:cs="Times New Roman"/>
          <w:sz w:val="28"/>
          <w:szCs w:val="28"/>
        </w:rPr>
        <w:tab/>
        <w:t>Стороны признают свои обязательства в области охраны труда по обеспечению приоритета сохранения жизни и здоровья работников, морального и материального поощрения работников трудового коллектива за активное участие в работе по созданию здоровых и безопасных условий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w:t>
      </w:r>
      <w:r w:rsidRPr="00AA15FA">
        <w:rPr>
          <w:rFonts w:ascii="Times New Roman" w:hAnsi="Times New Roman" w:cs="Times New Roman"/>
          <w:sz w:val="28"/>
          <w:szCs w:val="28"/>
        </w:rPr>
        <w:tab/>
        <w:t>Работодатель в соответствии с Трудовым кодексом Российской Федерации и иными нормативно-правовыми актами Российской Федерации обязуется обеспечивать:</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4.2.1. Безопасные условия труда работников на основе комплекса социально-трудовых, организационно-технических, санитарно-гигиенических, лечебно-профилактических, реабилитационных и иных мероприятий в соответствии с государственными нормативными требованиями охраны труда и настоящим коллективным договором.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4.2.2</w:t>
      </w:r>
      <w:r w:rsidRPr="00AA15FA">
        <w:rPr>
          <w:rFonts w:ascii="Times New Roman" w:hAnsi="Times New Roman" w:cs="Times New Roman"/>
          <w:sz w:val="28"/>
          <w:szCs w:val="28"/>
        </w:rPr>
        <w:tab/>
        <w:t xml:space="preserve">Приобретение за счет собственных средств и выдачу работникам университета средств индивидуальной защиты и смывающих средств, </w:t>
      </w:r>
      <w:r w:rsidRPr="00AA15FA">
        <w:rPr>
          <w:rFonts w:ascii="Times New Roman" w:hAnsi="Times New Roman" w:cs="Times New Roman"/>
          <w:sz w:val="28"/>
          <w:szCs w:val="28"/>
        </w:rPr>
        <w:lastRenderedPageBreak/>
        <w:t xml:space="preserve">прошедших подтверждение соответствия в установленном законодательством Российской Федерации о техническом регулировании порядке, в соответствии с Типовыми нормами бесплатной выдачи спецодежды, </w:t>
      </w:r>
      <w:proofErr w:type="spellStart"/>
      <w:r w:rsidRPr="00AA15FA">
        <w:rPr>
          <w:rFonts w:ascii="Times New Roman" w:hAnsi="Times New Roman" w:cs="Times New Roman"/>
          <w:sz w:val="28"/>
          <w:szCs w:val="28"/>
        </w:rPr>
        <w:t>спецобуви</w:t>
      </w:r>
      <w:proofErr w:type="spellEnd"/>
      <w:r w:rsidRPr="00AA15FA">
        <w:rPr>
          <w:rFonts w:ascii="Times New Roman" w:hAnsi="Times New Roman" w:cs="Times New Roman"/>
          <w:sz w:val="28"/>
          <w:szCs w:val="28"/>
        </w:rPr>
        <w:t xml:space="preserve"> и других средств индивидуальной защиты, а с 1 января 2025 года в соответствии с Едиными типовыми нормами выдачи средств индивидуальной защиты и смывающих средств, утвержденные приказом Министерства труда и социальной защиты Российской Федерации </w:t>
      </w:r>
      <w:r w:rsidRPr="00AA15FA">
        <w:rPr>
          <w:rFonts w:ascii="Times New Roman" w:hAnsi="Times New Roman" w:cs="Times New Roman"/>
          <w:sz w:val="28"/>
          <w:szCs w:val="28"/>
        </w:rPr>
        <w:br/>
        <w:t>от 29 октября 2021 г. № 767н.</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4.2.3.</w:t>
      </w:r>
      <w:r w:rsidRPr="00AA15FA">
        <w:rPr>
          <w:rFonts w:ascii="Times New Roman" w:hAnsi="Times New Roman" w:cs="Times New Roman"/>
          <w:sz w:val="28"/>
          <w:szCs w:val="28"/>
        </w:rPr>
        <w:tab/>
        <w:t>Проведение в случаях, предусмотренных трудовым законодательством, за счет собственных средств обязательные предварительные и периодические медицинские осмотры, обязательные психиатрические освидетельствования работников, внеочередные медицинские осмотры работников в соответствии с медицинскими рекомендациями, химико-токсикологические исследования наличия в организме человека наркотических средств, психотропных веществ и их метаболитов.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4.2.4.</w:t>
      </w:r>
      <w:r w:rsidRPr="00AA15FA">
        <w:rPr>
          <w:rFonts w:ascii="Times New Roman" w:hAnsi="Times New Roman" w:cs="Times New Roman"/>
          <w:sz w:val="28"/>
          <w:szCs w:val="28"/>
        </w:rPr>
        <w:tab/>
        <w:t>Проведение обучение по охране труда, инструктаж по охране труда, стажировку на рабочем месте (для определенных категорий работников) и проверку знания требований охраны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4.2.5. Санитарно-бытовое обслуживание и медицинское обеспечение работников в соответствии с требованиями охраны труда. </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4.2.6. Разработку и утверждение локальных нормативных актов по охране труда с учетом мнения выборного органа первичной профсоюзной организации университета.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4.2.8. Наличие постов для оказания первой помощи, укомплектованных аптечками для оказания первой помощи.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4.2.9. Предоставление работникам, при прохождении диспансеризации, право на освобождение от работы на один рабочий день один раз в три года с сохранением за ними места работы (должности) и среднего заработка. </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4.2.10. Предоставление работникам, достигшим возраста сорока лет, при прохождении диспансеризации, право на освобождение от работы на один рабочий день один раз в год с сохранением за ними места работы (должности) и среднего заработка.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4.2.11. Предоставление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право на освобождение от работы на два рабочих дня один раз в год с сохранением за ними места работы (должности) и среднего заработка.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4.2.12. Участие в программах и мероприятиях, проводимых государственными органами и организациями и направленными на охрану и восстановление здоровья работников, продление их трудоспособности и профессионального долголетия (медицинские осмотры, вакцинопрофилактика, диспансеризация и т.п.).</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lastRenderedPageBreak/>
        <w:t>4.2.13. При условии наличия финансовых средств приобретение бутилированной питьевой воды, кулеров, фильтров.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4.2.14. Оснащение рабочего места необходимым оборудованием, мебелью, инструментом и инвентарем в соответствии с государственными нормативными требованиями по охране труда и санитарными нормами и правилами.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4.2.15. Наличие на рабочих местах инструкций по охране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4.2.16. При установлении работнику группы инвалидности вследствие несчастного случая на производстве по вине работодателя или профессионального заболевания выплату ему единовременной компенсации морального вреда в размере, в зависимости от группы инвалидности: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w:t>
      </w:r>
      <w:r w:rsidRPr="00AA15FA">
        <w:rPr>
          <w:rFonts w:ascii="Times New Roman" w:hAnsi="Times New Roman" w:cs="Times New Roman"/>
          <w:sz w:val="28"/>
          <w:szCs w:val="28"/>
        </w:rPr>
        <w:tab/>
        <w:t>1 группа – 4 минимальных размеров оплаты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w:t>
      </w:r>
      <w:r w:rsidRPr="00AA15FA">
        <w:rPr>
          <w:rFonts w:ascii="Times New Roman" w:hAnsi="Times New Roman" w:cs="Times New Roman"/>
          <w:sz w:val="28"/>
          <w:szCs w:val="28"/>
        </w:rPr>
        <w:tab/>
        <w:t>2 группа – 3 минимальных размеров оплаты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w:t>
      </w:r>
      <w:r w:rsidRPr="00AA15FA">
        <w:rPr>
          <w:rFonts w:ascii="Times New Roman" w:hAnsi="Times New Roman" w:cs="Times New Roman"/>
          <w:sz w:val="28"/>
          <w:szCs w:val="28"/>
        </w:rPr>
        <w:tab/>
        <w:t>3 группа – 2 минимальных размеров оплаты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4.2.17. Временем для проведения производственной гимнастики и физкультурных пауз на рабочих местах, где это целесообразно и технологически реализуемо.</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4.2.18. Соблюдение теплового режима в помещениях университета в соответствии с санитарными нормами и правилами.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4.2.19. Поддержание надлежащего санитарного состояния в помещениях университета в соответствии с санитарными нормами и правилами.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4.2.20. Оказание материальной помощи работнику, получившему травму на производстве (по вине работодателя), за счет средств работодателя в сумме, пропорциональной количеству дней нетрудоспособности, из расчета минимального оклада (ставки) профессионально-квалификационной группы «Общеотраслевые профессии рабочих первого уровня» за 30 календарных дней нетрудоспособности, но не более 3-х указанных минимальных окладов.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4.2.21. Создание необходимых условий для работы уполномоченных профсоюзной организации и предоставление им необходимого для этого времени.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4.2.22. Выплату в равных долях лицам, которые на момент гибели Работника имеют право на страховое возмещение в соответствии со статьей 7 Федерального закона «Об обязательном социальном страховании от несчастных случаев на производстве и профессиональных заболеваний» единовременной компенсации морального вреда в размере 12 минимальных размеров оплаты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4.3.</w:t>
      </w:r>
      <w:r w:rsidRPr="00AA15FA">
        <w:rPr>
          <w:rFonts w:ascii="Times New Roman" w:hAnsi="Times New Roman" w:cs="Times New Roman"/>
          <w:sz w:val="28"/>
          <w:szCs w:val="28"/>
        </w:rPr>
        <w:tab/>
        <w:t>Профсоюзный орган работников университета обязуется:</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4.3.1.</w:t>
      </w:r>
      <w:r w:rsidRPr="00AA15FA">
        <w:rPr>
          <w:rFonts w:ascii="Times New Roman" w:hAnsi="Times New Roman" w:cs="Times New Roman"/>
          <w:sz w:val="28"/>
          <w:szCs w:val="28"/>
        </w:rPr>
        <w:tab/>
        <w:t>Содействовать работе уполномоченных по охране труда в структурных подразделениях университета.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4.3.2.</w:t>
      </w:r>
      <w:r w:rsidRPr="00AA15FA">
        <w:rPr>
          <w:rFonts w:ascii="Times New Roman" w:hAnsi="Times New Roman" w:cs="Times New Roman"/>
          <w:sz w:val="28"/>
          <w:szCs w:val="28"/>
        </w:rPr>
        <w:tab/>
        <w:t>Регулярно (не реже 2-х раз в год) заслушивать уполномоченных по охране труда структурных подразделений университета.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4.3.3.</w:t>
      </w:r>
      <w:r w:rsidRPr="00AA15FA">
        <w:rPr>
          <w:rFonts w:ascii="Times New Roman" w:hAnsi="Times New Roman" w:cs="Times New Roman"/>
          <w:sz w:val="28"/>
          <w:szCs w:val="28"/>
        </w:rPr>
        <w:tab/>
        <w:t>Осуществлять контроль за созданием и соблюдением безопасных и здоровых условий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lastRenderedPageBreak/>
        <w:t>4.3.4.</w:t>
      </w:r>
      <w:r w:rsidRPr="00AA15FA">
        <w:rPr>
          <w:rFonts w:ascii="Times New Roman" w:hAnsi="Times New Roman" w:cs="Times New Roman"/>
          <w:sz w:val="28"/>
          <w:szCs w:val="28"/>
        </w:rPr>
        <w:tab/>
        <w:t>Принимать участие в работе комиссий, проводящих комплексные обследования в структурных подразделениях университета по вопросам охраны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4.3.5.</w:t>
      </w:r>
      <w:r w:rsidRPr="00AA15FA">
        <w:rPr>
          <w:rFonts w:ascii="Times New Roman" w:hAnsi="Times New Roman" w:cs="Times New Roman"/>
          <w:sz w:val="28"/>
          <w:szCs w:val="28"/>
        </w:rPr>
        <w:tab/>
        <w:t>Представлять интересы пострадавших работников при расследовании профессиональных заболеваний и несчастных случаев.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4.3.6.</w:t>
      </w:r>
      <w:r w:rsidRPr="00AA15FA">
        <w:rPr>
          <w:rFonts w:ascii="Times New Roman" w:hAnsi="Times New Roman" w:cs="Times New Roman"/>
          <w:sz w:val="28"/>
          <w:szCs w:val="28"/>
        </w:rPr>
        <w:tab/>
        <w:t>Принимать участие в работе комиссии по расследованию несчастных случаев и профессиональных заболеваний.</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4.3.7.</w:t>
      </w:r>
      <w:r w:rsidRPr="00AA15FA">
        <w:rPr>
          <w:rFonts w:ascii="Times New Roman" w:hAnsi="Times New Roman" w:cs="Times New Roman"/>
          <w:sz w:val="28"/>
          <w:szCs w:val="28"/>
        </w:rPr>
        <w:tab/>
        <w:t>Оказывать необходимую консультативную помощь работникам университета по вопросам охраны труда и здоровья.</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4.3.8.</w:t>
      </w:r>
      <w:r w:rsidRPr="00AA15FA">
        <w:rPr>
          <w:rFonts w:ascii="Times New Roman" w:hAnsi="Times New Roman" w:cs="Times New Roman"/>
          <w:sz w:val="28"/>
          <w:szCs w:val="28"/>
        </w:rPr>
        <w:tab/>
        <w:t>Своевременно информировать администрацию университета о нарушениях законодательства Российской Федерации в области охраны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4.3.9.</w:t>
      </w:r>
      <w:r w:rsidRPr="00AA15FA">
        <w:rPr>
          <w:rFonts w:ascii="Times New Roman" w:hAnsi="Times New Roman" w:cs="Times New Roman"/>
          <w:sz w:val="28"/>
          <w:szCs w:val="28"/>
        </w:rPr>
        <w:tab/>
        <w:t>Принимать участие (при формировании плана финансово-хозяйственной деятельности на календарный год) в определении финансовой потребности на мероприятия по охране труда.</w:t>
      </w:r>
    </w:p>
    <w:p w:rsidR="00AA15FA" w:rsidRPr="00AA15FA" w:rsidRDefault="00AA15FA" w:rsidP="00AA15FA">
      <w:pPr>
        <w:spacing w:after="0" w:line="240" w:lineRule="auto"/>
        <w:ind w:firstLine="709"/>
        <w:jc w:val="both"/>
        <w:rPr>
          <w:rFonts w:ascii="Times New Roman" w:hAnsi="Times New Roman" w:cs="Times New Roman"/>
          <w:sz w:val="28"/>
          <w:szCs w:val="28"/>
        </w:rPr>
      </w:pPr>
    </w:p>
    <w:p w:rsidR="00AA15FA" w:rsidRPr="00AA15FA" w:rsidRDefault="00AA15FA" w:rsidP="00AA15FA">
      <w:pPr>
        <w:pStyle w:val="1"/>
        <w:spacing w:before="0" w:after="0"/>
        <w:ind w:firstLine="709"/>
        <w:jc w:val="both"/>
        <w:rPr>
          <w:szCs w:val="28"/>
        </w:rPr>
      </w:pPr>
    </w:p>
    <w:p w:rsidR="00AA15FA" w:rsidRPr="00AA15FA" w:rsidRDefault="00AA15FA" w:rsidP="00AA15FA">
      <w:pPr>
        <w:pStyle w:val="1"/>
        <w:spacing w:before="0" w:after="0"/>
        <w:ind w:firstLine="709"/>
        <w:jc w:val="both"/>
        <w:rPr>
          <w:szCs w:val="28"/>
        </w:rPr>
      </w:pPr>
      <w:r w:rsidRPr="00AA15FA">
        <w:rPr>
          <w:szCs w:val="28"/>
          <w:lang w:val="en-US"/>
        </w:rPr>
        <w:t>V</w:t>
      </w:r>
      <w:r w:rsidRPr="00AA15FA">
        <w:rPr>
          <w:szCs w:val="28"/>
        </w:rPr>
        <w:t>. Жилищное обеспечение работников</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В целях улучшения жилищного обеспечения работников университета Работодатель и Профком обязуются:</w:t>
      </w:r>
    </w:p>
    <w:p w:rsidR="00AA15FA" w:rsidRPr="00AA15FA" w:rsidRDefault="00AA15FA" w:rsidP="00AA15FA">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5.1. При вхождении университета в жилищные целевые программы осуществлять мероприятия, предписанные каждой из сторон настоящего коллективного договора, для реализации указанных жилищных программ.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5.2. Проводить информационную работу для работников университета при реализации жилищных целевых программ.</w:t>
      </w:r>
    </w:p>
    <w:p w:rsidR="00AA15FA" w:rsidRPr="00AA15FA" w:rsidRDefault="00AA15FA" w:rsidP="00AA15FA">
      <w:pPr>
        <w:spacing w:after="0" w:line="240" w:lineRule="auto"/>
        <w:ind w:firstLine="709"/>
        <w:jc w:val="both"/>
        <w:rPr>
          <w:rFonts w:ascii="Times New Roman" w:hAnsi="Times New Roman" w:cs="Times New Roman"/>
          <w:sz w:val="28"/>
          <w:szCs w:val="28"/>
          <w:lang w:eastAsia="ru-RU"/>
        </w:rPr>
      </w:pPr>
      <w:r w:rsidRPr="00AA15FA">
        <w:rPr>
          <w:rFonts w:ascii="Times New Roman" w:hAnsi="Times New Roman" w:cs="Times New Roman"/>
          <w:sz w:val="28"/>
          <w:szCs w:val="28"/>
          <w:lang w:eastAsia="ru-RU"/>
        </w:rPr>
        <w:t xml:space="preserve">5.3. Оказывать методическую и информационную поддержку молодым ученым в рамках участия в программе получения «жилищных сертификатов» в соответствии с требованиями законодательства. </w:t>
      </w:r>
    </w:p>
    <w:p w:rsidR="00AA15FA" w:rsidRPr="00AA15FA" w:rsidRDefault="00AA15FA" w:rsidP="00AA15FA">
      <w:pPr>
        <w:pStyle w:val="1"/>
        <w:spacing w:before="0" w:after="0"/>
        <w:ind w:firstLine="709"/>
        <w:jc w:val="both"/>
        <w:rPr>
          <w:szCs w:val="28"/>
        </w:rPr>
      </w:pPr>
    </w:p>
    <w:p w:rsidR="00AA15FA" w:rsidRPr="00AA15FA" w:rsidRDefault="00AA15FA" w:rsidP="00AA15FA">
      <w:pPr>
        <w:pStyle w:val="1"/>
        <w:spacing w:before="0" w:after="0"/>
        <w:ind w:firstLine="709"/>
        <w:jc w:val="both"/>
        <w:rPr>
          <w:szCs w:val="28"/>
        </w:rPr>
      </w:pPr>
      <w:r w:rsidRPr="00AA15FA">
        <w:rPr>
          <w:szCs w:val="28"/>
          <w:lang w:val="en-US"/>
        </w:rPr>
        <w:t>VI</w:t>
      </w:r>
      <w:r w:rsidRPr="00AA15FA">
        <w:rPr>
          <w:szCs w:val="28"/>
        </w:rPr>
        <w:t>. Охрана здоровья и социальное обеспечение работников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Работодатель и Профком обязуются:</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6.1. Путевки в санатории и дома отдыха, приобретенные за счет внебюджетных средств университета и Профкома</w:t>
      </w:r>
      <w:r w:rsidRPr="00AA15FA">
        <w:rPr>
          <w:rFonts w:ascii="Times New Roman" w:hAnsi="Times New Roman" w:cs="Times New Roman"/>
          <w:b/>
          <w:sz w:val="28"/>
          <w:szCs w:val="28"/>
        </w:rPr>
        <w:t xml:space="preserve">, </w:t>
      </w:r>
      <w:r w:rsidRPr="00AA15FA">
        <w:rPr>
          <w:rFonts w:ascii="Times New Roman" w:hAnsi="Times New Roman" w:cs="Times New Roman"/>
          <w:sz w:val="28"/>
          <w:szCs w:val="28"/>
        </w:rPr>
        <w:t>выделять через профсоюзный комитет в соответствии с ежегодным планом оздоровительных мероприятий в СГТУ имени Гагарина Ю.А.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Оказывать информационное содействие по оздоровлению и отдыху детей (от 7 лет до 15 включительно) работников университета в соответствующих учреждениях (детских оздоровительных лагерях и санаториях).</w:t>
      </w:r>
    </w:p>
    <w:p w:rsidR="00AA15FA" w:rsidRPr="00190CDD" w:rsidRDefault="00AA15FA" w:rsidP="00AA15FA">
      <w:pPr>
        <w:spacing w:after="0" w:line="240" w:lineRule="auto"/>
        <w:ind w:firstLine="709"/>
        <w:jc w:val="both"/>
        <w:rPr>
          <w:rFonts w:ascii="Times New Roman" w:hAnsi="Times New Roman" w:cs="Times New Roman"/>
          <w:sz w:val="28"/>
          <w:szCs w:val="28"/>
        </w:rPr>
      </w:pPr>
      <w:r w:rsidRPr="00190CDD">
        <w:rPr>
          <w:rFonts w:ascii="Times New Roman" w:hAnsi="Times New Roman" w:cs="Times New Roman"/>
          <w:sz w:val="28"/>
          <w:szCs w:val="28"/>
        </w:rPr>
        <w:t>6.2. Принимать меры по предоставлению услуг отдыха и оздоровления в спортивно-научном центре «Политехник».</w:t>
      </w:r>
    </w:p>
    <w:p w:rsidR="00AA15FA" w:rsidRPr="00190CDD" w:rsidRDefault="00AA15FA" w:rsidP="00AA15FA">
      <w:pPr>
        <w:spacing w:after="0" w:line="240" w:lineRule="auto"/>
        <w:ind w:firstLine="709"/>
        <w:jc w:val="both"/>
        <w:rPr>
          <w:rFonts w:ascii="Times New Roman" w:hAnsi="Times New Roman" w:cs="Times New Roman"/>
          <w:sz w:val="28"/>
          <w:szCs w:val="28"/>
        </w:rPr>
      </w:pPr>
      <w:r w:rsidRPr="00190CDD">
        <w:rPr>
          <w:rFonts w:ascii="Times New Roman" w:hAnsi="Times New Roman" w:cs="Times New Roman"/>
          <w:sz w:val="28"/>
          <w:szCs w:val="28"/>
        </w:rPr>
        <w:t>Право на заключение договора на предоставление услуг отдыха и оздоровления в спортивно-научном центре «Политехник» по льготной стоимости за счет средств университета предоставляется:</w:t>
      </w:r>
    </w:p>
    <w:p w:rsidR="00AA15FA" w:rsidRPr="00190CDD" w:rsidRDefault="00AA15FA" w:rsidP="00AA15FA">
      <w:pPr>
        <w:spacing w:after="0" w:line="240" w:lineRule="auto"/>
        <w:ind w:firstLine="709"/>
        <w:jc w:val="both"/>
        <w:rPr>
          <w:rFonts w:ascii="Times New Roman" w:hAnsi="Times New Roman" w:cs="Times New Roman"/>
          <w:sz w:val="28"/>
          <w:szCs w:val="28"/>
        </w:rPr>
      </w:pPr>
      <w:r w:rsidRPr="00190CDD">
        <w:rPr>
          <w:rFonts w:ascii="Times New Roman" w:hAnsi="Times New Roman" w:cs="Times New Roman"/>
          <w:sz w:val="28"/>
          <w:szCs w:val="28"/>
        </w:rPr>
        <w:t>– работникам университета;</w:t>
      </w:r>
    </w:p>
    <w:p w:rsidR="00AA15FA" w:rsidRPr="00190CDD" w:rsidRDefault="00AA15FA" w:rsidP="00AA15FA">
      <w:pPr>
        <w:spacing w:after="0" w:line="240" w:lineRule="auto"/>
        <w:ind w:firstLine="709"/>
        <w:jc w:val="both"/>
        <w:rPr>
          <w:rFonts w:ascii="Times New Roman" w:hAnsi="Times New Roman" w:cs="Times New Roman"/>
          <w:sz w:val="28"/>
          <w:szCs w:val="28"/>
        </w:rPr>
      </w:pPr>
      <w:r w:rsidRPr="00190CDD">
        <w:rPr>
          <w:rFonts w:ascii="Times New Roman" w:hAnsi="Times New Roman" w:cs="Times New Roman"/>
          <w:sz w:val="28"/>
          <w:szCs w:val="28"/>
        </w:rPr>
        <w:lastRenderedPageBreak/>
        <w:t>– детям работников университета;</w:t>
      </w:r>
    </w:p>
    <w:p w:rsidR="00AA15FA" w:rsidRPr="00190CDD" w:rsidRDefault="00AA15FA" w:rsidP="00AA15FA">
      <w:pPr>
        <w:spacing w:after="0" w:line="240" w:lineRule="auto"/>
        <w:ind w:firstLine="709"/>
        <w:jc w:val="both"/>
        <w:rPr>
          <w:rFonts w:ascii="Times New Roman" w:hAnsi="Times New Roman" w:cs="Times New Roman"/>
          <w:sz w:val="28"/>
          <w:szCs w:val="28"/>
        </w:rPr>
      </w:pPr>
      <w:r w:rsidRPr="00190CDD">
        <w:rPr>
          <w:rFonts w:ascii="Times New Roman" w:hAnsi="Times New Roman" w:cs="Times New Roman"/>
          <w:sz w:val="28"/>
          <w:szCs w:val="28"/>
        </w:rPr>
        <w:t>– иным членам семей работников университета (супруг(-а), родители (усыновители), братья, сестры, внуки до 18 лет;</w:t>
      </w:r>
    </w:p>
    <w:p w:rsidR="00AA15FA" w:rsidRPr="00190CDD" w:rsidRDefault="00AA15FA" w:rsidP="00AA15FA">
      <w:pPr>
        <w:spacing w:after="0" w:line="240" w:lineRule="auto"/>
        <w:ind w:firstLine="709"/>
        <w:jc w:val="both"/>
        <w:rPr>
          <w:rFonts w:ascii="Times New Roman" w:hAnsi="Times New Roman" w:cs="Times New Roman"/>
          <w:sz w:val="28"/>
          <w:szCs w:val="28"/>
        </w:rPr>
      </w:pPr>
      <w:r w:rsidRPr="00190CDD">
        <w:rPr>
          <w:rFonts w:ascii="Times New Roman" w:hAnsi="Times New Roman" w:cs="Times New Roman"/>
          <w:sz w:val="28"/>
          <w:szCs w:val="28"/>
        </w:rPr>
        <w:t>– участникам Великой Отечественной войны и лицам, ранее работавшим в университете, приравненным к ним по льготам.</w:t>
      </w:r>
    </w:p>
    <w:p w:rsidR="00AA15FA" w:rsidRPr="00190CDD" w:rsidRDefault="00AA15FA" w:rsidP="00AA15FA">
      <w:pPr>
        <w:spacing w:after="0" w:line="240" w:lineRule="auto"/>
        <w:ind w:firstLine="709"/>
        <w:jc w:val="both"/>
        <w:rPr>
          <w:rFonts w:ascii="Times New Roman" w:hAnsi="Times New Roman" w:cs="Times New Roman"/>
          <w:sz w:val="28"/>
          <w:szCs w:val="28"/>
        </w:rPr>
      </w:pPr>
      <w:r w:rsidRPr="00190CDD">
        <w:rPr>
          <w:rFonts w:ascii="Times New Roman" w:hAnsi="Times New Roman" w:cs="Times New Roman"/>
          <w:sz w:val="28"/>
          <w:szCs w:val="28"/>
        </w:rPr>
        <w:t>Членам первичной профсоюзной организации Университета за счет средств профкома предоставляется право на возмещение части стоимости услуг отдыха и оздоровления.</w:t>
      </w:r>
    </w:p>
    <w:p w:rsidR="00AA15FA" w:rsidRPr="00190CDD" w:rsidRDefault="00AA15FA" w:rsidP="00AA15FA">
      <w:pPr>
        <w:spacing w:after="0" w:line="240" w:lineRule="auto"/>
        <w:ind w:firstLine="709"/>
        <w:jc w:val="both"/>
        <w:rPr>
          <w:rFonts w:ascii="Times New Roman" w:hAnsi="Times New Roman" w:cs="Times New Roman"/>
          <w:sz w:val="28"/>
          <w:szCs w:val="28"/>
        </w:rPr>
      </w:pPr>
      <w:r w:rsidRPr="00190CDD">
        <w:rPr>
          <w:rFonts w:ascii="Times New Roman" w:hAnsi="Times New Roman" w:cs="Times New Roman"/>
          <w:sz w:val="28"/>
          <w:szCs w:val="28"/>
        </w:rPr>
        <w:t>Размер льготы (возмещения части стоимости услуг) устанавливается сторонами самостоятельно (либо по взаимному согласованию) ежегодно исходя из возможностей сторон.</w:t>
      </w:r>
    </w:p>
    <w:p w:rsidR="00AA15FA" w:rsidRPr="00190CDD" w:rsidRDefault="00AA15FA" w:rsidP="00AA15FA">
      <w:pPr>
        <w:spacing w:after="0" w:line="240" w:lineRule="auto"/>
        <w:ind w:firstLine="709"/>
        <w:jc w:val="both"/>
        <w:rPr>
          <w:rFonts w:ascii="Times New Roman" w:hAnsi="Times New Roman" w:cs="Times New Roman"/>
          <w:sz w:val="28"/>
          <w:szCs w:val="28"/>
        </w:rPr>
      </w:pPr>
      <w:r w:rsidRPr="00190CDD">
        <w:rPr>
          <w:rFonts w:ascii="Times New Roman" w:hAnsi="Times New Roman" w:cs="Times New Roman"/>
          <w:sz w:val="28"/>
          <w:szCs w:val="28"/>
        </w:rPr>
        <w:t>Работодатель выделяет автобусы для доставки работников в спортивно-научный центр «Политехник» в начале и в конце смены.</w:t>
      </w:r>
    </w:p>
    <w:p w:rsidR="00AA15FA" w:rsidRPr="00190CDD" w:rsidRDefault="00AA15FA" w:rsidP="00AA15FA">
      <w:pPr>
        <w:spacing w:after="0" w:line="240" w:lineRule="auto"/>
        <w:ind w:firstLine="709"/>
        <w:jc w:val="both"/>
        <w:rPr>
          <w:rFonts w:ascii="Times New Roman" w:hAnsi="Times New Roman" w:cs="Times New Roman"/>
          <w:sz w:val="28"/>
          <w:szCs w:val="28"/>
        </w:rPr>
      </w:pPr>
      <w:r w:rsidRPr="00190CDD">
        <w:rPr>
          <w:rFonts w:ascii="Times New Roman" w:hAnsi="Times New Roman" w:cs="Times New Roman"/>
          <w:sz w:val="28"/>
          <w:szCs w:val="28"/>
          <w:shd w:val="clear" w:color="auto" w:fill="FFFFFF"/>
        </w:rPr>
        <w:t xml:space="preserve">6.3. </w:t>
      </w:r>
      <w:r w:rsidRPr="00190CDD">
        <w:rPr>
          <w:rFonts w:ascii="Times New Roman" w:hAnsi="Times New Roman" w:cs="Times New Roman"/>
          <w:sz w:val="28"/>
          <w:szCs w:val="28"/>
          <w:lang w:eastAsia="ru-RU"/>
        </w:rPr>
        <w:t xml:space="preserve">Предоставлять работникам университета возможность посещать бассейн, спортивно-оздоровительный центр «Старт» по льготной стоимости. </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6.4. Содействовать проведению, организации и участию в массовых физкультурно-оздоровительных мероприятиях и Спартакиадах.</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6.5. Оказывать содействие в организации туристических поездок по России для работников университета.</w:t>
      </w:r>
    </w:p>
    <w:p w:rsidR="00AA15FA" w:rsidRPr="00AA15FA" w:rsidRDefault="00AA15FA" w:rsidP="00AA15FA">
      <w:pPr>
        <w:spacing w:after="0" w:line="240" w:lineRule="auto"/>
        <w:ind w:firstLine="709"/>
        <w:jc w:val="both"/>
        <w:rPr>
          <w:rFonts w:ascii="Times New Roman" w:hAnsi="Times New Roman" w:cs="Times New Roman"/>
          <w:sz w:val="28"/>
          <w:szCs w:val="28"/>
          <w:highlight w:val="yellow"/>
        </w:rPr>
      </w:pPr>
      <w:r w:rsidRPr="00AA15FA">
        <w:rPr>
          <w:rFonts w:ascii="Times New Roman" w:hAnsi="Times New Roman" w:cs="Times New Roman"/>
          <w:sz w:val="28"/>
          <w:szCs w:val="28"/>
        </w:rPr>
        <w:t>6.6. Предоставлять работникам университета, членам их семей, услуги лыжной базы бесплатно.</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6.7. Работникам, их близким родственникам оказывать материальную помощь в суммах: а) не менее 6000 рублей – за счет средств университета и не менее 4500 рублей – за счет средств профсоюзной организации (только для членов профсоюза) – в случае смерти работающего; б) не менее 4000 рублей  – за счет средств университета и не менее 3000 рублей – из средств профсоюзной организации (только для членов Профкома) – в случае смерти близкого родственника (жены, мужа, детей, отца, матери).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6.8. Оказывать членам профсоюза материальную помощь на приобретение лекарств в случае заболевания работника по его заявлению за счет средств Профкома.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eastAsia="Calibri" w:hAnsi="Times New Roman" w:cs="Times New Roman"/>
          <w:sz w:val="28"/>
          <w:szCs w:val="28"/>
        </w:rPr>
        <w:t>6.9. Предоставлять членам профсоюза и их близким родственникам (жена, муж, дети, отец, мать) льготные путевки в санатории из предложенного Профкомом списка оздоровительных учреждений (с 20% скидкой за счет средств Профкома).</w:t>
      </w:r>
    </w:p>
    <w:p w:rsid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6.10. При достижении пенсионного возраста выплачивать единовременную материальную помощь в размере месячного оклада – женщинам, проработавшим непрерывно в университете 25 лет и более, мужчинам – 30 лет и более  – за счет внебюджетных средств, при этом в стаж засчитывается время обучения в аспирантуре и докторантуре.</w:t>
      </w:r>
    </w:p>
    <w:p w:rsidR="00ED489B" w:rsidRPr="00AA15FA" w:rsidRDefault="00ED489B" w:rsidP="00ED489B">
      <w:pPr>
        <w:autoSpaceDE w:val="0"/>
        <w:autoSpaceDN w:val="0"/>
        <w:adjustRightInd w:val="0"/>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При определении времени непрерывной работы периоды фактически проработанного времени работников по трудовому договору суммируются, если продолжительность перерыва между увольнением из СГТУ имени Гагарина Ю.А. и поступлением на работу вновь составляет не более трех месяцев. В случае ликвидации или реорганизации организации с передачей </w:t>
      </w:r>
      <w:r w:rsidRPr="00AA15FA">
        <w:rPr>
          <w:rFonts w:ascii="Times New Roman" w:hAnsi="Times New Roman" w:cs="Times New Roman"/>
          <w:sz w:val="28"/>
          <w:szCs w:val="28"/>
        </w:rPr>
        <w:lastRenderedPageBreak/>
        <w:t xml:space="preserve">прав и обязанностей (функций и полномочий) СГТУ имени Гагарина Ю.А. стаж работы работника сохраняется и считается непрерывным при определении соответствия его требованиям к стажу работы в СГТУ имени Гагарина Ю.А. </w:t>
      </w:r>
    </w:p>
    <w:p w:rsidR="00ED489B" w:rsidRPr="00AA15FA" w:rsidRDefault="00ED489B" w:rsidP="00ED489B">
      <w:pPr>
        <w:pStyle w:val="Default"/>
        <w:ind w:firstLine="709"/>
        <w:jc w:val="both"/>
        <w:rPr>
          <w:color w:val="auto"/>
          <w:sz w:val="28"/>
          <w:szCs w:val="28"/>
        </w:rPr>
      </w:pPr>
      <w:r w:rsidRPr="00AA15FA">
        <w:rPr>
          <w:color w:val="auto"/>
          <w:sz w:val="28"/>
          <w:szCs w:val="28"/>
        </w:rPr>
        <w:t>Для работников, работающих по основному месту и на условиях совместительства, стаж работы рассчитывается отдельно по каждой должности.</w:t>
      </w:r>
    </w:p>
    <w:p w:rsidR="00AA15FA" w:rsidRPr="00716324" w:rsidRDefault="00AA15FA" w:rsidP="00AA15FA">
      <w:pPr>
        <w:spacing w:after="0" w:line="240" w:lineRule="auto"/>
        <w:ind w:firstLine="709"/>
        <w:jc w:val="both"/>
        <w:rPr>
          <w:rFonts w:ascii="Times New Roman" w:hAnsi="Times New Roman" w:cs="Times New Roman"/>
          <w:sz w:val="28"/>
          <w:szCs w:val="28"/>
        </w:rPr>
      </w:pPr>
      <w:r w:rsidRPr="00716324">
        <w:rPr>
          <w:rFonts w:ascii="Times New Roman" w:hAnsi="Times New Roman" w:cs="Times New Roman"/>
          <w:sz w:val="28"/>
          <w:szCs w:val="28"/>
        </w:rPr>
        <w:t>6.11. Возмещать педагогическим работникам, поступившим на работу в университет в течение года после получения диплома о высшем образовании (не считая времени нахождения в декретном отпуске и службы в Вооруженных силах РФ, в том числе по контракту) в течение первых 3 лет работы за счет средств университета расходы на проезд к месту проведения мероприятий, связанных с их образовательной или научной деятельностью в университете (семинары, конференции, курсы повышения квалификации, симпозиумы и пр.), и обратно один раз в год в размере, не превышающем 20000 рублей.</w:t>
      </w:r>
    </w:p>
    <w:p w:rsidR="00AA15FA" w:rsidRPr="00AA15FA" w:rsidRDefault="00AA15FA" w:rsidP="00AA15FA">
      <w:pPr>
        <w:pStyle w:val="a6"/>
        <w:widowControl w:val="0"/>
        <w:spacing w:before="0" w:beforeAutospacing="0" w:after="0" w:afterAutospacing="0"/>
        <w:ind w:firstLine="709"/>
        <w:jc w:val="both"/>
        <w:rPr>
          <w:sz w:val="28"/>
          <w:szCs w:val="28"/>
        </w:rPr>
      </w:pPr>
      <w:r w:rsidRPr="00AA15FA">
        <w:rPr>
          <w:sz w:val="28"/>
          <w:szCs w:val="28"/>
        </w:rPr>
        <w:t>6.12. Предоставлять актовые залы, конференц-залы и другие приспособленные помещения для проведения и подготовки культурных и общественных мероприятий для работников университета.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6.13. Проводить культурно-массовые мероприятия для работников университета, поддерживать коллективы художественной самодеятельности.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6.14. Оказывать информационную и организационную поддержку при проведении культурно-массовых мероприятий для работников (филармонические концерты, вечера, конференции и проч.).</w:t>
      </w:r>
    </w:p>
    <w:p w:rsidR="00AA15FA" w:rsidRPr="00716324" w:rsidRDefault="00AA15FA" w:rsidP="00AA15FA">
      <w:pPr>
        <w:spacing w:after="0" w:line="240" w:lineRule="auto"/>
        <w:ind w:firstLine="709"/>
        <w:jc w:val="both"/>
        <w:rPr>
          <w:rFonts w:ascii="Times New Roman" w:hAnsi="Times New Roman" w:cs="Times New Roman"/>
          <w:sz w:val="28"/>
          <w:szCs w:val="28"/>
        </w:rPr>
      </w:pPr>
      <w:r w:rsidRPr="00716324">
        <w:rPr>
          <w:rFonts w:ascii="Times New Roman" w:hAnsi="Times New Roman" w:cs="Times New Roman"/>
          <w:sz w:val="28"/>
          <w:szCs w:val="28"/>
        </w:rPr>
        <w:t xml:space="preserve">6.15. В целях профилактики заболеваний принимать меры к заключению договоров на дополнительное льготное медицинское обслуживание членов </w:t>
      </w:r>
      <w:r w:rsidR="00EC13E8">
        <w:rPr>
          <w:rFonts w:ascii="Times New Roman" w:hAnsi="Times New Roman" w:cs="Times New Roman"/>
          <w:sz w:val="28"/>
          <w:szCs w:val="28"/>
        </w:rPr>
        <w:t>профсоюза</w:t>
      </w:r>
      <w:r w:rsidRPr="00716324">
        <w:rPr>
          <w:rFonts w:ascii="Times New Roman" w:hAnsi="Times New Roman" w:cs="Times New Roman"/>
          <w:sz w:val="28"/>
          <w:szCs w:val="28"/>
        </w:rPr>
        <w:t>.</w:t>
      </w:r>
    </w:p>
    <w:p w:rsidR="00AA15FA" w:rsidRPr="00716324" w:rsidRDefault="00AA15FA" w:rsidP="00AA15FA">
      <w:pPr>
        <w:spacing w:after="0" w:line="240" w:lineRule="auto"/>
        <w:ind w:firstLine="709"/>
        <w:jc w:val="both"/>
        <w:rPr>
          <w:rFonts w:ascii="Times New Roman" w:hAnsi="Times New Roman" w:cs="Times New Roman"/>
          <w:sz w:val="28"/>
          <w:szCs w:val="28"/>
        </w:rPr>
      </w:pPr>
      <w:r w:rsidRPr="00716324">
        <w:rPr>
          <w:rFonts w:ascii="Times New Roman" w:hAnsi="Times New Roman" w:cs="Times New Roman"/>
          <w:sz w:val="28"/>
          <w:szCs w:val="28"/>
        </w:rPr>
        <w:t>6.16. Осуществлять доплату к пособию по временной нетрудоспособности исходя из среднего заработка работника в случае если суммарный доход работника в год превышает сумму предельной базы по страховым взносам.</w:t>
      </w:r>
    </w:p>
    <w:p w:rsidR="00AA15FA" w:rsidRPr="00AA15FA" w:rsidRDefault="00AA15FA" w:rsidP="00AA15FA">
      <w:pPr>
        <w:spacing w:after="0" w:line="240" w:lineRule="auto"/>
        <w:ind w:firstLine="709"/>
        <w:jc w:val="both"/>
        <w:rPr>
          <w:rFonts w:ascii="Times New Roman" w:hAnsi="Times New Roman" w:cs="Times New Roman"/>
          <w:sz w:val="28"/>
          <w:szCs w:val="28"/>
        </w:rPr>
      </w:pPr>
    </w:p>
    <w:p w:rsidR="00AA15FA" w:rsidRPr="00AA15FA" w:rsidRDefault="00AA15FA" w:rsidP="00AA15FA">
      <w:pPr>
        <w:pStyle w:val="1"/>
        <w:spacing w:before="0" w:after="0"/>
        <w:ind w:firstLine="709"/>
        <w:jc w:val="both"/>
        <w:rPr>
          <w:szCs w:val="28"/>
        </w:rPr>
      </w:pPr>
      <w:r w:rsidRPr="00AA15FA">
        <w:rPr>
          <w:szCs w:val="28"/>
          <w:lang w:val="en-US"/>
        </w:rPr>
        <w:t>VII</w:t>
      </w:r>
      <w:r w:rsidRPr="00AA15FA">
        <w:rPr>
          <w:szCs w:val="28"/>
        </w:rPr>
        <w:t>. Правовое обеспечение гарантий деятельности профкомов, их активов для выполнения общественных обязанностей в интересах коллектива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Работодатель обязуется:</w:t>
      </w:r>
    </w:p>
    <w:p w:rsidR="00AA15FA" w:rsidRPr="00AA15FA" w:rsidRDefault="00AA15FA" w:rsidP="00AA15FA">
      <w:pPr>
        <w:spacing w:after="0" w:line="240" w:lineRule="auto"/>
        <w:ind w:firstLine="709"/>
        <w:jc w:val="both"/>
        <w:rPr>
          <w:rFonts w:ascii="Times New Roman" w:hAnsi="Times New Roman" w:cs="Times New Roman"/>
          <w:spacing w:val="-2"/>
          <w:sz w:val="28"/>
          <w:szCs w:val="28"/>
        </w:rPr>
      </w:pPr>
      <w:r w:rsidRPr="00AA15FA">
        <w:rPr>
          <w:rFonts w:ascii="Times New Roman" w:hAnsi="Times New Roman" w:cs="Times New Roman"/>
          <w:spacing w:val="-2"/>
          <w:sz w:val="28"/>
          <w:szCs w:val="28"/>
        </w:rPr>
        <w:t>7.1. Предоставлять Профкому безвозмездно помещения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(на момент утверждения настоящего договора – ст. 377 ТК РФ).</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7.2. Предоставлять Профкому необходимую информацию по вопросам труда и социально-экономического развития университета.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lastRenderedPageBreak/>
        <w:t>7.3. Признавать полномочия Профкома на ведение коллективных переговоров от имени трудового коллектива при разработке и подписании коллективного договора, при защите социальных, трудовых прав и интересов работников.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7.4. Сохранить безналичную систему перечислений членских профсоюзных взносов, со всех предусмотренных системой оплаты труда видов выплат на счет Профкома по заявлениям его членов.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 xml:space="preserve">7.5. При увольнении по инициативе Работодателя работников, избранных в состав профсоюзных и забастовочных органов, соблюдать все гарантии, предусмотренные трудовым законодательством. </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7.6. Выбранным работникам – членам Профкома, не освобожденным от основной деятельности, сохранять среднюю заработную плату за период их участия в плановых мероприятиях, организуемых профсоюзами, а также предоставлять необходимое время для выполнения профсоюзных обязанностей в соответствии с действующим законодательством.</w:t>
      </w:r>
    </w:p>
    <w:p w:rsidR="00AA15FA" w:rsidRPr="00AA15FA" w:rsidRDefault="00AA15FA" w:rsidP="00AA15FA">
      <w:pPr>
        <w:spacing w:after="0" w:line="240" w:lineRule="auto"/>
        <w:ind w:firstLine="709"/>
        <w:jc w:val="both"/>
        <w:rPr>
          <w:rFonts w:ascii="Times New Roman" w:hAnsi="Times New Roman" w:cs="Times New Roman"/>
          <w:sz w:val="28"/>
          <w:szCs w:val="28"/>
        </w:rPr>
      </w:pP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Работодатель имеет право:</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7.7. Перечислять на счет Профкома денежные средства на проведение культурно-массовых и физкультурно-оздоровительных мероприятий в университете (на момент утверждения настоящего договора – ст. 377 ТК РФ).</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7.8. Устанавливать доплату к заработной плате работнику, избранному председателем профсоюзной организации  (на момент утверждения настоящего договора в соответствии со ст. 377 ТК РФ).</w:t>
      </w:r>
    </w:p>
    <w:p w:rsidR="00AA15FA" w:rsidRPr="00AA15FA" w:rsidRDefault="00AA15FA" w:rsidP="00AA15FA">
      <w:pPr>
        <w:spacing w:after="0" w:line="240" w:lineRule="auto"/>
        <w:ind w:firstLine="709"/>
        <w:jc w:val="both"/>
        <w:rPr>
          <w:rFonts w:ascii="Times New Roman" w:hAnsi="Times New Roman" w:cs="Times New Roman"/>
          <w:sz w:val="28"/>
          <w:szCs w:val="28"/>
        </w:rPr>
      </w:pPr>
    </w:p>
    <w:p w:rsidR="00AA15FA" w:rsidRPr="00AA15FA" w:rsidRDefault="00AA15FA" w:rsidP="00AA15FA">
      <w:pPr>
        <w:pStyle w:val="1"/>
        <w:spacing w:before="0" w:after="0"/>
        <w:ind w:firstLine="709"/>
        <w:jc w:val="both"/>
        <w:rPr>
          <w:szCs w:val="28"/>
        </w:rPr>
      </w:pPr>
      <w:r w:rsidRPr="00AA15FA">
        <w:rPr>
          <w:szCs w:val="28"/>
          <w:lang w:val="en-US"/>
        </w:rPr>
        <w:t>VIII</w:t>
      </w:r>
      <w:r w:rsidRPr="00AA15FA">
        <w:rPr>
          <w:szCs w:val="28"/>
        </w:rPr>
        <w:t>. Защита прав и интересов членов профсоюза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Профком обязуется:</w:t>
      </w:r>
    </w:p>
    <w:p w:rsidR="00AA15FA" w:rsidRPr="00AA15FA" w:rsidRDefault="00AA15FA" w:rsidP="00AA15FA">
      <w:pPr>
        <w:spacing w:after="0" w:line="240" w:lineRule="auto"/>
        <w:ind w:firstLine="709"/>
        <w:jc w:val="both"/>
        <w:rPr>
          <w:rFonts w:ascii="Times New Roman" w:hAnsi="Times New Roman" w:cs="Times New Roman"/>
          <w:spacing w:val="-4"/>
          <w:sz w:val="28"/>
          <w:szCs w:val="28"/>
        </w:rPr>
      </w:pPr>
      <w:r w:rsidRPr="00AA15FA">
        <w:rPr>
          <w:rFonts w:ascii="Times New Roman" w:hAnsi="Times New Roman" w:cs="Times New Roman"/>
          <w:spacing w:val="-4"/>
          <w:sz w:val="28"/>
          <w:szCs w:val="28"/>
        </w:rPr>
        <w:t>8.1. Представлять интересы и защищать права членов профсоюза по социально-трудовым вопросам (на момент утверждения настоящего договора в соответствии с Федеральным законом «О профессиональных союзах, их правах и гарантиях деятельности», ТК РФ).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8.3. Представлять и защищать трудовые права членов профсоюза в комиссии по трудовым спорам и суде.</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8.4. Осуществлять контроль за своевременным и полным перечислением страховых платежей в Социальные внебюджетные фонды.</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8.5. Осуществлять контроль за правильностью и своевременностью предоставления работникам отпусков и их оплаты.</w:t>
      </w:r>
    </w:p>
    <w:p w:rsidR="00AA15FA" w:rsidRPr="00AA15FA" w:rsidRDefault="00AA15FA" w:rsidP="00AA15FA">
      <w:pPr>
        <w:pStyle w:val="1"/>
        <w:spacing w:before="0" w:after="0"/>
        <w:ind w:firstLine="709"/>
        <w:jc w:val="both"/>
        <w:rPr>
          <w:szCs w:val="28"/>
        </w:rPr>
      </w:pPr>
      <w:r w:rsidRPr="00AA15FA">
        <w:rPr>
          <w:szCs w:val="28"/>
          <w:lang w:val="en-US"/>
        </w:rPr>
        <w:lastRenderedPageBreak/>
        <w:t>IX</w:t>
      </w:r>
      <w:r w:rsidRPr="00AA15FA">
        <w:rPr>
          <w:szCs w:val="28"/>
        </w:rPr>
        <w:t>. Заключение</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9.1. Настоящий коллективный договор заключен сроком на 3 года и вступает в силу с момента его подписания сторонами, после одобрения на конференции работников и обучающихся.</w:t>
      </w:r>
    </w:p>
    <w:p w:rsidR="00AA15FA" w:rsidRPr="00AA15FA" w:rsidRDefault="00AA15FA" w:rsidP="00AA15FA">
      <w:pPr>
        <w:pStyle w:val="Style4"/>
        <w:tabs>
          <w:tab w:val="left" w:pos="895"/>
        </w:tabs>
        <w:spacing w:line="240" w:lineRule="auto"/>
        <w:ind w:firstLine="709"/>
        <w:rPr>
          <w:sz w:val="28"/>
          <w:szCs w:val="28"/>
        </w:rPr>
      </w:pPr>
      <w:r w:rsidRPr="00AA15FA">
        <w:rPr>
          <w:sz w:val="28"/>
          <w:szCs w:val="28"/>
        </w:rPr>
        <w:t>9.2. </w:t>
      </w:r>
      <w:r w:rsidRPr="00AA15FA">
        <w:rPr>
          <w:rStyle w:val="FontStyle11"/>
          <w:sz w:val="28"/>
          <w:szCs w:val="28"/>
        </w:rPr>
        <w:t>Данный к</w:t>
      </w:r>
      <w:r w:rsidRPr="00AA15FA">
        <w:rPr>
          <w:rStyle w:val="FontStyle12"/>
          <w:sz w:val="28"/>
          <w:szCs w:val="28"/>
        </w:rPr>
        <w:t xml:space="preserve">оллективный договор действует в течение </w:t>
      </w:r>
      <w:r w:rsidR="00D4748F">
        <w:rPr>
          <w:rStyle w:val="FontStyle12"/>
          <w:sz w:val="28"/>
          <w:szCs w:val="28"/>
        </w:rPr>
        <w:t>2024</w:t>
      </w:r>
      <w:r w:rsidRPr="00AA15FA">
        <w:rPr>
          <w:rStyle w:val="FontStyle12"/>
          <w:sz w:val="28"/>
          <w:szCs w:val="28"/>
        </w:rPr>
        <w:t>-</w:t>
      </w:r>
      <w:r w:rsidR="00D4748F">
        <w:rPr>
          <w:rStyle w:val="FontStyle12"/>
          <w:sz w:val="28"/>
          <w:szCs w:val="28"/>
        </w:rPr>
        <w:t>2027</w:t>
      </w:r>
      <w:r w:rsidRPr="00AA15FA">
        <w:rPr>
          <w:rStyle w:val="FontStyle12"/>
          <w:sz w:val="28"/>
          <w:szCs w:val="28"/>
        </w:rPr>
        <w:t xml:space="preserve"> годов до заключения нового коллективного договора или продления сторонами действия настоящего коллективного договора </w:t>
      </w:r>
      <w:r w:rsidRPr="00AA15FA">
        <w:rPr>
          <w:sz w:val="28"/>
          <w:szCs w:val="28"/>
        </w:rPr>
        <w:t>на срок не более трех лет.</w:t>
      </w:r>
    </w:p>
    <w:p w:rsidR="00AA15FA" w:rsidRPr="00AA15FA" w:rsidRDefault="00AA15FA" w:rsidP="00AA15FA">
      <w:pPr>
        <w:pStyle w:val="Style4"/>
        <w:tabs>
          <w:tab w:val="left" w:pos="895"/>
        </w:tabs>
        <w:spacing w:line="240" w:lineRule="auto"/>
        <w:ind w:firstLine="709"/>
        <w:rPr>
          <w:sz w:val="28"/>
          <w:szCs w:val="28"/>
        </w:rPr>
      </w:pPr>
      <w:r w:rsidRPr="00AA15FA">
        <w:rPr>
          <w:sz w:val="28"/>
          <w:szCs w:val="28"/>
        </w:rPr>
        <w:t>9.3. Настоящий коллективный договор в течение срока действия может быть изменен.</w:t>
      </w:r>
    </w:p>
    <w:p w:rsidR="00AA15FA" w:rsidRPr="00AA15FA" w:rsidRDefault="00AA15FA" w:rsidP="00AA15FA">
      <w:pPr>
        <w:pStyle w:val="Style4"/>
        <w:spacing w:line="240" w:lineRule="auto"/>
        <w:ind w:firstLine="709"/>
        <w:rPr>
          <w:sz w:val="28"/>
          <w:szCs w:val="28"/>
        </w:rPr>
      </w:pPr>
      <w:r w:rsidRPr="00AA15FA">
        <w:rPr>
          <w:sz w:val="28"/>
          <w:szCs w:val="28"/>
        </w:rPr>
        <w:t>Изменение данного коллективного договора осуществляется в порядке, предусмотренном для его утверждения.</w:t>
      </w:r>
    </w:p>
    <w:p w:rsidR="00AA15FA" w:rsidRPr="00AA15FA" w:rsidRDefault="00AA15FA" w:rsidP="00AA15FA">
      <w:pPr>
        <w:pStyle w:val="Style4"/>
        <w:tabs>
          <w:tab w:val="left" w:pos="895"/>
        </w:tabs>
        <w:spacing w:line="240" w:lineRule="auto"/>
        <w:ind w:firstLine="709"/>
        <w:rPr>
          <w:rStyle w:val="FontStyle12"/>
          <w:sz w:val="28"/>
          <w:szCs w:val="28"/>
        </w:rPr>
      </w:pPr>
      <w:r w:rsidRPr="00AA15FA">
        <w:rPr>
          <w:rStyle w:val="FontStyle11"/>
          <w:sz w:val="28"/>
          <w:szCs w:val="28"/>
        </w:rPr>
        <w:t>9.4. </w:t>
      </w:r>
      <w:r w:rsidRPr="00AA15FA">
        <w:rPr>
          <w:rStyle w:val="FontStyle12"/>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AA15FA" w:rsidRPr="00AA15FA" w:rsidRDefault="00AA15FA" w:rsidP="00AA15FA">
      <w:pPr>
        <w:pStyle w:val="Style4"/>
        <w:spacing w:line="240" w:lineRule="auto"/>
        <w:ind w:firstLine="709"/>
        <w:rPr>
          <w:rStyle w:val="FontStyle12"/>
          <w:sz w:val="28"/>
          <w:szCs w:val="28"/>
        </w:rPr>
      </w:pPr>
      <w:r w:rsidRPr="00AA15FA">
        <w:rPr>
          <w:rStyle w:val="FontStyle12"/>
          <w:sz w:val="28"/>
          <w:szCs w:val="28"/>
        </w:rPr>
        <w:t>9.5. 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AA15FA" w:rsidRPr="00AA15FA" w:rsidRDefault="00AA15FA" w:rsidP="00AA15FA">
      <w:pPr>
        <w:pStyle w:val="Style4"/>
        <w:spacing w:line="240" w:lineRule="auto"/>
        <w:ind w:firstLine="709"/>
        <w:rPr>
          <w:sz w:val="28"/>
          <w:szCs w:val="28"/>
        </w:rPr>
      </w:pPr>
      <w:r w:rsidRPr="00AA15FA">
        <w:rPr>
          <w:rStyle w:val="FontStyle11"/>
          <w:sz w:val="28"/>
          <w:szCs w:val="28"/>
        </w:rPr>
        <w:t>9.6. При ликвидации университета коллективный договор действует в течение всего срока проведения ликвидации. Претензии работников по процедуре ликвидации предъявляются Профкомом.</w:t>
      </w:r>
    </w:p>
    <w:p w:rsidR="00AA15FA" w:rsidRPr="00AA15FA" w:rsidRDefault="00AA15FA" w:rsidP="00AA15FA">
      <w:pPr>
        <w:pStyle w:val="1"/>
        <w:spacing w:before="0" w:after="0"/>
        <w:ind w:firstLine="709"/>
        <w:jc w:val="both"/>
        <w:rPr>
          <w:szCs w:val="28"/>
        </w:rPr>
      </w:pPr>
      <w:r w:rsidRPr="00AA15FA">
        <w:rPr>
          <w:szCs w:val="28"/>
        </w:rPr>
        <w:t>Стороны договорились:</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1. Совместно разрабатывать план мероприятий по выполнению настоящего коллективного договора.</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2. Осуществлять контроль за реализацией плана мероприятий по выполнению коллективного договора и его положений и отчитываться о результатах контроля на конференции работников и обучающихся.</w:t>
      </w:r>
    </w:p>
    <w:p w:rsidR="00AA15FA" w:rsidRPr="00AA15FA" w:rsidRDefault="00AA15FA" w:rsidP="00AA15FA">
      <w:pPr>
        <w:spacing w:after="0" w:line="240" w:lineRule="auto"/>
        <w:ind w:firstLine="709"/>
        <w:jc w:val="both"/>
        <w:rPr>
          <w:rFonts w:ascii="Times New Roman" w:hAnsi="Times New Roman" w:cs="Times New Roman"/>
          <w:spacing w:val="-8"/>
          <w:sz w:val="28"/>
          <w:szCs w:val="28"/>
        </w:rPr>
      </w:pPr>
      <w:r w:rsidRPr="00AA15FA">
        <w:rPr>
          <w:rFonts w:ascii="Times New Roman" w:hAnsi="Times New Roman" w:cs="Times New Roman"/>
          <w:spacing w:val="-4"/>
          <w:sz w:val="28"/>
          <w:szCs w:val="28"/>
        </w:rPr>
        <w:t>3. </w:t>
      </w:r>
      <w:r w:rsidRPr="00AA15FA">
        <w:rPr>
          <w:rFonts w:ascii="Times New Roman" w:hAnsi="Times New Roman" w:cs="Times New Roman"/>
          <w:spacing w:val="-8"/>
          <w:sz w:val="28"/>
          <w:szCs w:val="28"/>
        </w:rPr>
        <w:t>Рассматривать в 10-дневный срок все возникающие в период действия коллективного договора разногласия и конфликты, связанные с его выполнением.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за собой возникновение конфликтов.</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5. В случае нарушения или невыполнения обязательств коллективного договора стороны несут ответственность в порядке, предусмотренном законодательством.</w:t>
      </w:r>
    </w:p>
    <w:p w:rsidR="00AA15FA" w:rsidRPr="00AA15FA" w:rsidRDefault="00AA15FA" w:rsidP="00AA15FA">
      <w:pPr>
        <w:spacing w:after="0" w:line="240" w:lineRule="auto"/>
        <w:ind w:firstLine="709"/>
        <w:jc w:val="both"/>
        <w:rPr>
          <w:rFonts w:ascii="Times New Roman" w:hAnsi="Times New Roman" w:cs="Times New Roman"/>
          <w:sz w:val="28"/>
          <w:szCs w:val="28"/>
        </w:rPr>
      </w:pPr>
      <w:r w:rsidRPr="00AA15FA">
        <w:rPr>
          <w:rFonts w:ascii="Times New Roman" w:hAnsi="Times New Roman" w:cs="Times New Roman"/>
          <w:sz w:val="28"/>
          <w:szCs w:val="28"/>
        </w:rPr>
        <w:t>6. Начать переговоры по заключению нового коллективного договора за 3 месяца до окончания срока действующего договора</w:t>
      </w:r>
    </w:p>
    <w:sectPr w:rsidR="00AA15FA" w:rsidRPr="00AA15FA" w:rsidSect="00AA15F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5C4" w:rsidRDefault="003655C4" w:rsidP="00D23E5C">
      <w:pPr>
        <w:spacing w:after="0" w:line="240" w:lineRule="auto"/>
      </w:pPr>
      <w:r>
        <w:separator/>
      </w:r>
    </w:p>
  </w:endnote>
  <w:endnote w:type="continuationSeparator" w:id="0">
    <w:p w:rsidR="003655C4" w:rsidRDefault="003655C4" w:rsidP="00D2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5C4" w:rsidRDefault="003655C4" w:rsidP="00D23E5C">
      <w:pPr>
        <w:spacing w:after="0" w:line="240" w:lineRule="auto"/>
      </w:pPr>
      <w:r>
        <w:separator/>
      </w:r>
    </w:p>
  </w:footnote>
  <w:footnote w:type="continuationSeparator" w:id="0">
    <w:p w:rsidR="003655C4" w:rsidRDefault="003655C4" w:rsidP="00D23E5C">
      <w:pPr>
        <w:spacing w:after="0" w:line="240" w:lineRule="auto"/>
      </w:pPr>
      <w:r>
        <w:continuationSeparator/>
      </w:r>
    </w:p>
  </w:footnote>
  <w:footnote w:id="1">
    <w:p w:rsidR="00AA15FA" w:rsidRDefault="00AA15FA" w:rsidP="00AA15FA">
      <w:pPr>
        <w:pStyle w:val="ae"/>
        <w:tabs>
          <w:tab w:val="left" w:pos="4111"/>
        </w:tabs>
      </w:pPr>
      <w:r w:rsidRPr="009F65DE">
        <w:rPr>
          <w:rStyle w:val="a5"/>
        </w:rPr>
        <w:footnoteRef/>
      </w:r>
      <w:r w:rsidRPr="009F65DE">
        <w:t xml:space="preserve"> Настоящий коллективный договор далее по тексту именуемый «коллективный договор» или «договор».</w:t>
      </w:r>
    </w:p>
  </w:footnote>
  <w:footnote w:id="2">
    <w:p w:rsidR="00AA15FA" w:rsidRDefault="00AA15FA" w:rsidP="00AA15FA">
      <w:pPr>
        <w:pStyle w:val="ae"/>
        <w:tabs>
          <w:tab w:val="left" w:pos="4111"/>
        </w:tabs>
      </w:pPr>
      <w:r w:rsidRPr="009F65DE">
        <w:rPr>
          <w:rStyle w:val="a5"/>
        </w:rPr>
        <w:footnoteRef/>
      </w:r>
      <w:r w:rsidRPr="009F65DE">
        <w:t xml:space="preserve"> Здесь и далее по тексту настоящего коллективного договора под работниками понимаются работники СГТУ имени Гагарина Ю.А.</w:t>
      </w:r>
    </w:p>
  </w:footnote>
  <w:footnote w:id="3">
    <w:p w:rsidR="00AA15FA" w:rsidRDefault="00AA15FA" w:rsidP="00AA15FA">
      <w:pPr>
        <w:pStyle w:val="ae"/>
      </w:pPr>
      <w:r w:rsidRPr="009F65DE">
        <w:rPr>
          <w:rStyle w:val="a5"/>
        </w:rPr>
        <w:footnoteRef/>
      </w:r>
      <w:r w:rsidRPr="009F65DE">
        <w:t xml:space="preserve"> Рабочие дни пятидневного режима рабочей недели с двумя выходными днями.</w:t>
      </w:r>
    </w:p>
  </w:footnote>
  <w:footnote w:id="4">
    <w:p w:rsidR="00AA15FA" w:rsidRDefault="00AA15FA" w:rsidP="00AA15FA">
      <w:pPr>
        <w:pStyle w:val="ae"/>
      </w:pPr>
      <w:r w:rsidRPr="009F65DE">
        <w:rPr>
          <w:rStyle w:val="a5"/>
        </w:rPr>
        <w:footnoteRef/>
      </w:r>
      <w:r w:rsidRPr="009F65DE">
        <w:t xml:space="preserve"> Рабочие дни пятидневного режима рабочей недели с двумя выходными днями.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02FC08"/>
    <w:lvl w:ilvl="0">
      <w:numFmt w:val="bullet"/>
      <w:lvlText w:val="*"/>
      <w:lvlJc w:val="left"/>
    </w:lvl>
  </w:abstractNum>
  <w:abstractNum w:abstractNumId="1">
    <w:nsid w:val="029A0825"/>
    <w:multiLevelType w:val="hybridMultilevel"/>
    <w:tmpl w:val="755A97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680759"/>
    <w:multiLevelType w:val="multilevel"/>
    <w:tmpl w:val="9220492E"/>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11FD3A84"/>
    <w:multiLevelType w:val="hybridMultilevel"/>
    <w:tmpl w:val="44B428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131B79"/>
    <w:multiLevelType w:val="hybridMultilevel"/>
    <w:tmpl w:val="239C7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362964"/>
    <w:multiLevelType w:val="hybridMultilevel"/>
    <w:tmpl w:val="72EE7CE6"/>
    <w:lvl w:ilvl="0" w:tplc="BE2ADABE">
      <w:start w:val="1"/>
      <w:numFmt w:val="decimal"/>
      <w:lvlText w:val="4.%1."/>
      <w:legacy w:legacy="1" w:legacySpace="0" w:legacyIndent="74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7E78A6"/>
    <w:multiLevelType w:val="hybridMultilevel"/>
    <w:tmpl w:val="8960C5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FC08E4"/>
    <w:multiLevelType w:val="multilevel"/>
    <w:tmpl w:val="6F06AB08"/>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93A3D7C"/>
    <w:multiLevelType w:val="multilevel"/>
    <w:tmpl w:val="179E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762C0"/>
    <w:multiLevelType w:val="multilevel"/>
    <w:tmpl w:val="3348E0BC"/>
    <w:lvl w:ilvl="0">
      <w:start w:val="4"/>
      <w:numFmt w:val="decimal"/>
      <w:lvlText w:val="%1."/>
      <w:lvlJc w:val="left"/>
      <w:pPr>
        <w:ind w:left="600" w:hanging="600"/>
      </w:pPr>
      <w:rPr>
        <w:rFonts w:cs="Times New Roman" w:hint="default"/>
      </w:rPr>
    </w:lvl>
    <w:lvl w:ilvl="1">
      <w:start w:val="1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49E35A1"/>
    <w:multiLevelType w:val="hybridMultilevel"/>
    <w:tmpl w:val="C9E03EC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085299"/>
    <w:multiLevelType w:val="multilevel"/>
    <w:tmpl w:val="FD4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9"/>
  </w:num>
  <w:num w:numId="4">
    <w:abstractNumId w:val="1"/>
  </w:num>
  <w:num w:numId="5">
    <w:abstractNumId w:val="3"/>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7"/>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2A"/>
    <w:rsid w:val="00022101"/>
    <w:rsid w:val="00022840"/>
    <w:rsid w:val="0002689B"/>
    <w:rsid w:val="0004180E"/>
    <w:rsid w:val="000577C0"/>
    <w:rsid w:val="0007365D"/>
    <w:rsid w:val="00082167"/>
    <w:rsid w:val="000927E3"/>
    <w:rsid w:val="00094060"/>
    <w:rsid w:val="000C1BF9"/>
    <w:rsid w:val="000D6729"/>
    <w:rsid w:val="000F1662"/>
    <w:rsid w:val="00121814"/>
    <w:rsid w:val="00166ACF"/>
    <w:rsid w:val="00172BCA"/>
    <w:rsid w:val="0017742D"/>
    <w:rsid w:val="00190BEE"/>
    <w:rsid w:val="00190CDD"/>
    <w:rsid w:val="0019457B"/>
    <w:rsid w:val="0019513F"/>
    <w:rsid w:val="001C1592"/>
    <w:rsid w:val="001C3D76"/>
    <w:rsid w:val="002115A9"/>
    <w:rsid w:val="002527A6"/>
    <w:rsid w:val="002538F1"/>
    <w:rsid w:val="00265B46"/>
    <w:rsid w:val="0027670E"/>
    <w:rsid w:val="0027757D"/>
    <w:rsid w:val="002A09BF"/>
    <w:rsid w:val="002A7E35"/>
    <w:rsid w:val="002C1186"/>
    <w:rsid w:val="002C1DDE"/>
    <w:rsid w:val="002E74EB"/>
    <w:rsid w:val="00314FA1"/>
    <w:rsid w:val="003200D4"/>
    <w:rsid w:val="003368E2"/>
    <w:rsid w:val="00351AF6"/>
    <w:rsid w:val="003655C4"/>
    <w:rsid w:val="003B605C"/>
    <w:rsid w:val="003E01EC"/>
    <w:rsid w:val="003E7072"/>
    <w:rsid w:val="00404BDC"/>
    <w:rsid w:val="00404CFF"/>
    <w:rsid w:val="0041373C"/>
    <w:rsid w:val="00422C9A"/>
    <w:rsid w:val="004567B7"/>
    <w:rsid w:val="0049510F"/>
    <w:rsid w:val="004A34E5"/>
    <w:rsid w:val="004C7F11"/>
    <w:rsid w:val="004D268E"/>
    <w:rsid w:val="004E4B4B"/>
    <w:rsid w:val="004F6289"/>
    <w:rsid w:val="005346CB"/>
    <w:rsid w:val="005776F1"/>
    <w:rsid w:val="00584D53"/>
    <w:rsid w:val="005857E5"/>
    <w:rsid w:val="00586084"/>
    <w:rsid w:val="005B161B"/>
    <w:rsid w:val="005B28C2"/>
    <w:rsid w:val="005E0126"/>
    <w:rsid w:val="00625C75"/>
    <w:rsid w:val="0066245A"/>
    <w:rsid w:val="00672478"/>
    <w:rsid w:val="00672D1B"/>
    <w:rsid w:val="006745F5"/>
    <w:rsid w:val="00675436"/>
    <w:rsid w:val="0068618F"/>
    <w:rsid w:val="006B6EC8"/>
    <w:rsid w:val="00716324"/>
    <w:rsid w:val="00744C7C"/>
    <w:rsid w:val="00760B8B"/>
    <w:rsid w:val="007611E1"/>
    <w:rsid w:val="00770323"/>
    <w:rsid w:val="0078114A"/>
    <w:rsid w:val="00797EBA"/>
    <w:rsid w:val="007B5332"/>
    <w:rsid w:val="007C0FB6"/>
    <w:rsid w:val="007D4515"/>
    <w:rsid w:val="007D7652"/>
    <w:rsid w:val="007E0ECE"/>
    <w:rsid w:val="007E44B8"/>
    <w:rsid w:val="007E5395"/>
    <w:rsid w:val="007F489B"/>
    <w:rsid w:val="00823E70"/>
    <w:rsid w:val="00841589"/>
    <w:rsid w:val="00863DE1"/>
    <w:rsid w:val="00871402"/>
    <w:rsid w:val="00872B6A"/>
    <w:rsid w:val="008A1A41"/>
    <w:rsid w:val="008A254D"/>
    <w:rsid w:val="008A416D"/>
    <w:rsid w:val="008A61F5"/>
    <w:rsid w:val="0099159D"/>
    <w:rsid w:val="009C4FE6"/>
    <w:rsid w:val="009E3897"/>
    <w:rsid w:val="009E6A09"/>
    <w:rsid w:val="009F3403"/>
    <w:rsid w:val="00A17998"/>
    <w:rsid w:val="00A17D0B"/>
    <w:rsid w:val="00A21E01"/>
    <w:rsid w:val="00A3132A"/>
    <w:rsid w:val="00A3145C"/>
    <w:rsid w:val="00A7789A"/>
    <w:rsid w:val="00AA15FA"/>
    <w:rsid w:val="00AA440F"/>
    <w:rsid w:val="00AC7D67"/>
    <w:rsid w:val="00AC7DF8"/>
    <w:rsid w:val="00AE4858"/>
    <w:rsid w:val="00B12AB3"/>
    <w:rsid w:val="00B1576E"/>
    <w:rsid w:val="00B31720"/>
    <w:rsid w:val="00B626E6"/>
    <w:rsid w:val="00BA3FD6"/>
    <w:rsid w:val="00BC136D"/>
    <w:rsid w:val="00BC2251"/>
    <w:rsid w:val="00BC7D0D"/>
    <w:rsid w:val="00BE377A"/>
    <w:rsid w:val="00C00044"/>
    <w:rsid w:val="00C03A58"/>
    <w:rsid w:val="00C109B2"/>
    <w:rsid w:val="00C30FFB"/>
    <w:rsid w:val="00C36B6F"/>
    <w:rsid w:val="00C55FA0"/>
    <w:rsid w:val="00C73BD9"/>
    <w:rsid w:val="00C82DD1"/>
    <w:rsid w:val="00C93C06"/>
    <w:rsid w:val="00C95D1F"/>
    <w:rsid w:val="00CA2124"/>
    <w:rsid w:val="00D16028"/>
    <w:rsid w:val="00D23E5C"/>
    <w:rsid w:val="00D44BCF"/>
    <w:rsid w:val="00D4748F"/>
    <w:rsid w:val="00D6014C"/>
    <w:rsid w:val="00D70428"/>
    <w:rsid w:val="00D84434"/>
    <w:rsid w:val="00D91311"/>
    <w:rsid w:val="00D94537"/>
    <w:rsid w:val="00DA4569"/>
    <w:rsid w:val="00DD6A61"/>
    <w:rsid w:val="00E05A3A"/>
    <w:rsid w:val="00E06B6A"/>
    <w:rsid w:val="00E42CD5"/>
    <w:rsid w:val="00E64D38"/>
    <w:rsid w:val="00E91E28"/>
    <w:rsid w:val="00EB0144"/>
    <w:rsid w:val="00EB2DD8"/>
    <w:rsid w:val="00EC13E8"/>
    <w:rsid w:val="00ED489B"/>
    <w:rsid w:val="00F45E66"/>
    <w:rsid w:val="00F550A5"/>
    <w:rsid w:val="00F659A4"/>
    <w:rsid w:val="00F71552"/>
    <w:rsid w:val="00F75D0F"/>
    <w:rsid w:val="00FB61F5"/>
    <w:rsid w:val="00FC0117"/>
    <w:rsid w:val="00FC1944"/>
    <w:rsid w:val="00FF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23E5C"/>
    <w:pPr>
      <w:keepNext/>
      <w:spacing w:before="240" w:after="12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9"/>
    <w:qFormat/>
    <w:rsid w:val="00D23E5C"/>
    <w:pPr>
      <w:keepNext/>
      <w:spacing w:before="240" w:after="60" w:line="240" w:lineRule="auto"/>
      <w:ind w:firstLine="720"/>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D23E5C"/>
    <w:pPr>
      <w:keepNext/>
      <w:spacing w:before="240" w:after="60" w:line="240" w:lineRule="auto"/>
      <w:ind w:firstLine="720"/>
      <w:jc w:val="both"/>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D23E5C"/>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D23E5C"/>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23E5C"/>
    <w:rPr>
      <w:rFonts w:ascii="Cambria" w:eastAsia="Times New Roman" w:hAnsi="Cambria" w:cs="Times New Roman"/>
      <w:b/>
      <w:bCs/>
      <w:sz w:val="26"/>
      <w:szCs w:val="26"/>
      <w:lang w:eastAsia="ru-RU"/>
    </w:rPr>
  </w:style>
  <w:style w:type="character" w:customStyle="1" w:styleId="FontStyle11">
    <w:name w:val="Font Style11"/>
    <w:uiPriority w:val="99"/>
    <w:rsid w:val="00D23E5C"/>
    <w:rPr>
      <w:rFonts w:ascii="Times New Roman" w:hAnsi="Times New Roman"/>
      <w:sz w:val="20"/>
    </w:rPr>
  </w:style>
  <w:style w:type="paragraph" w:styleId="a4">
    <w:name w:val="caption"/>
    <w:basedOn w:val="a"/>
    <w:next w:val="a"/>
    <w:uiPriority w:val="99"/>
    <w:qFormat/>
    <w:rsid w:val="00D23E5C"/>
    <w:pPr>
      <w:spacing w:after="0" w:line="240" w:lineRule="auto"/>
      <w:ind w:firstLine="720"/>
      <w:jc w:val="both"/>
    </w:pPr>
    <w:rPr>
      <w:rFonts w:ascii="Times New Roman" w:eastAsia="Times New Roman" w:hAnsi="Times New Roman" w:cs="Times New Roman"/>
      <w:b/>
      <w:bCs/>
      <w:color w:val="4F81BD"/>
      <w:sz w:val="18"/>
      <w:szCs w:val="18"/>
      <w:lang w:eastAsia="ru-RU"/>
    </w:rPr>
  </w:style>
  <w:style w:type="paragraph" w:customStyle="1" w:styleId="Style1">
    <w:name w:val="Style1"/>
    <w:basedOn w:val="a"/>
    <w:uiPriority w:val="99"/>
    <w:rsid w:val="00D23E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footnote reference"/>
    <w:basedOn w:val="a0"/>
    <w:uiPriority w:val="99"/>
    <w:semiHidden/>
    <w:rsid w:val="00D23E5C"/>
    <w:rPr>
      <w:rFonts w:cs="Times New Roman"/>
      <w:vertAlign w:val="superscript"/>
    </w:rPr>
  </w:style>
  <w:style w:type="paragraph" w:styleId="a6">
    <w:name w:val="Normal (Web)"/>
    <w:basedOn w:val="a"/>
    <w:uiPriority w:val="99"/>
    <w:rsid w:val="00D2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D23E5C"/>
    <w:pPr>
      <w:widowControl w:val="0"/>
      <w:autoSpaceDE w:val="0"/>
      <w:autoSpaceDN w:val="0"/>
      <w:adjustRightInd w:val="0"/>
      <w:spacing w:after="0" w:line="229" w:lineRule="exact"/>
      <w:ind w:firstLine="528"/>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D23E5C"/>
    <w:rPr>
      <w:rFonts w:ascii="Times New Roman" w:hAnsi="Times New Roman"/>
      <w:sz w:val="18"/>
    </w:rPr>
  </w:style>
  <w:style w:type="paragraph" w:styleId="a7">
    <w:name w:val="header"/>
    <w:basedOn w:val="a"/>
    <w:link w:val="a8"/>
    <w:uiPriority w:val="99"/>
    <w:rsid w:val="00D23E5C"/>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uiPriority w:val="99"/>
    <w:rsid w:val="00D23E5C"/>
    <w:rPr>
      <w:rFonts w:ascii="Times New Roman" w:eastAsia="Times New Roman" w:hAnsi="Times New Roman" w:cs="Times New Roman"/>
      <w:sz w:val="28"/>
      <w:szCs w:val="20"/>
      <w:lang w:eastAsia="ru-RU"/>
    </w:rPr>
  </w:style>
  <w:style w:type="paragraph" w:styleId="a9">
    <w:name w:val="footer"/>
    <w:basedOn w:val="a"/>
    <w:link w:val="aa"/>
    <w:uiPriority w:val="99"/>
    <w:rsid w:val="00D23E5C"/>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D23E5C"/>
    <w:rPr>
      <w:rFonts w:ascii="Times New Roman" w:eastAsia="Times New Roman" w:hAnsi="Times New Roman" w:cs="Times New Roman"/>
      <w:sz w:val="28"/>
      <w:szCs w:val="20"/>
      <w:lang w:eastAsia="ru-RU"/>
    </w:rPr>
  </w:style>
  <w:style w:type="character" w:styleId="ab">
    <w:name w:val="Emphasis"/>
    <w:basedOn w:val="a0"/>
    <w:uiPriority w:val="99"/>
    <w:qFormat/>
    <w:rsid w:val="00D23E5C"/>
    <w:rPr>
      <w:rFonts w:cs="Times New Roman"/>
      <w:i/>
    </w:rPr>
  </w:style>
  <w:style w:type="paragraph" w:styleId="ac">
    <w:name w:val="Balloon Text"/>
    <w:basedOn w:val="a"/>
    <w:link w:val="ad"/>
    <w:uiPriority w:val="99"/>
    <w:semiHidden/>
    <w:rsid w:val="00D23E5C"/>
    <w:pPr>
      <w:spacing w:after="0" w:line="240" w:lineRule="auto"/>
      <w:ind w:firstLine="720"/>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D23E5C"/>
    <w:rPr>
      <w:rFonts w:ascii="Tahoma" w:eastAsia="Times New Roman" w:hAnsi="Tahoma" w:cs="Tahoma"/>
      <w:sz w:val="16"/>
      <w:szCs w:val="16"/>
      <w:lang w:eastAsia="ru-RU"/>
    </w:rPr>
  </w:style>
  <w:style w:type="paragraph" w:styleId="ae">
    <w:name w:val="footnote text"/>
    <w:basedOn w:val="a"/>
    <w:link w:val="af"/>
    <w:uiPriority w:val="99"/>
    <w:semiHidden/>
    <w:rsid w:val="00D23E5C"/>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D23E5C"/>
    <w:rPr>
      <w:rFonts w:ascii="Times New Roman" w:eastAsia="Times New Roman" w:hAnsi="Times New Roman" w:cs="Times New Roman"/>
      <w:sz w:val="20"/>
      <w:szCs w:val="20"/>
      <w:lang w:eastAsia="ru-RU"/>
    </w:rPr>
  </w:style>
  <w:style w:type="character" w:customStyle="1" w:styleId="Heading1Char">
    <w:name w:val="Heading 1 Char"/>
    <w:basedOn w:val="a0"/>
    <w:uiPriority w:val="99"/>
    <w:locked/>
    <w:rsid w:val="00D23E5C"/>
    <w:rPr>
      <w:rFonts w:ascii="Arial" w:hAnsi="Arial" w:cs="Arial"/>
      <w:b/>
      <w:bCs/>
      <w:kern w:val="32"/>
      <w:sz w:val="32"/>
      <w:szCs w:val="32"/>
      <w:lang w:val="x-none" w:eastAsia="ru-RU"/>
    </w:rPr>
  </w:style>
  <w:style w:type="character" w:customStyle="1" w:styleId="Heading3Char">
    <w:name w:val="Heading 3 Char"/>
    <w:basedOn w:val="a0"/>
    <w:uiPriority w:val="99"/>
    <w:locked/>
    <w:rsid w:val="00D23E5C"/>
    <w:rPr>
      <w:rFonts w:ascii="Times New Roman" w:hAnsi="Times New Roman" w:cs="Times New Roman"/>
      <w:b/>
      <w:sz w:val="20"/>
      <w:szCs w:val="20"/>
      <w:lang w:val="x-none" w:eastAsia="ru-RU"/>
    </w:rPr>
  </w:style>
  <w:style w:type="paragraph" w:customStyle="1" w:styleId="ConsPlusTitle">
    <w:name w:val="ConsPlusTitle"/>
    <w:uiPriority w:val="99"/>
    <w:rsid w:val="00D23E5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0">
    <w:name w:val="Body Text"/>
    <w:basedOn w:val="a"/>
    <w:link w:val="af1"/>
    <w:uiPriority w:val="99"/>
    <w:rsid w:val="00D23E5C"/>
    <w:pPr>
      <w:spacing w:after="0" w:line="240" w:lineRule="auto"/>
    </w:pPr>
    <w:rPr>
      <w:rFonts w:ascii="Times New Roman" w:eastAsia="Times New Roman" w:hAnsi="Times New Roman" w:cs="Times New Roman"/>
      <w:sz w:val="20"/>
      <w:szCs w:val="24"/>
      <w:u w:val="single"/>
      <w:lang w:eastAsia="ru-RU"/>
    </w:rPr>
  </w:style>
  <w:style w:type="character" w:customStyle="1" w:styleId="af1">
    <w:name w:val="Основной текст Знак"/>
    <w:basedOn w:val="a0"/>
    <w:link w:val="af0"/>
    <w:uiPriority w:val="99"/>
    <w:rsid w:val="00D23E5C"/>
    <w:rPr>
      <w:rFonts w:ascii="Times New Roman" w:eastAsia="Times New Roman" w:hAnsi="Times New Roman" w:cs="Times New Roman"/>
      <w:sz w:val="20"/>
      <w:szCs w:val="24"/>
      <w:u w:val="single"/>
      <w:lang w:eastAsia="ru-RU"/>
    </w:rPr>
  </w:style>
  <w:style w:type="paragraph" w:styleId="21">
    <w:name w:val="Body Text 2"/>
    <w:basedOn w:val="a"/>
    <w:link w:val="22"/>
    <w:uiPriority w:val="99"/>
    <w:rsid w:val="00D23E5C"/>
    <w:pPr>
      <w:spacing w:after="0" w:line="240" w:lineRule="auto"/>
    </w:pPr>
    <w:rPr>
      <w:rFonts w:ascii="Times New Roman" w:eastAsia="Times New Roman" w:hAnsi="Times New Roman" w:cs="Times New Roman"/>
      <w:sz w:val="20"/>
      <w:szCs w:val="24"/>
      <w:lang w:eastAsia="ru-RU"/>
    </w:rPr>
  </w:style>
  <w:style w:type="character" w:customStyle="1" w:styleId="22">
    <w:name w:val="Основной текст 2 Знак"/>
    <w:basedOn w:val="a0"/>
    <w:link w:val="21"/>
    <w:uiPriority w:val="99"/>
    <w:rsid w:val="00D23E5C"/>
    <w:rPr>
      <w:rFonts w:ascii="Times New Roman" w:eastAsia="Times New Roman" w:hAnsi="Times New Roman" w:cs="Times New Roman"/>
      <w:sz w:val="20"/>
      <w:szCs w:val="24"/>
      <w:lang w:eastAsia="ru-RU"/>
    </w:rPr>
  </w:style>
  <w:style w:type="paragraph" w:styleId="31">
    <w:name w:val="Body Text 3"/>
    <w:basedOn w:val="a"/>
    <w:link w:val="32"/>
    <w:uiPriority w:val="99"/>
    <w:rsid w:val="00D23E5C"/>
    <w:pPr>
      <w:spacing w:after="0" w:line="240" w:lineRule="auto"/>
      <w:jc w:val="center"/>
    </w:pPr>
    <w:rPr>
      <w:rFonts w:ascii="Times New Roman" w:eastAsia="Times New Roman" w:hAnsi="Times New Roman" w:cs="Times New Roman"/>
      <w:sz w:val="20"/>
      <w:szCs w:val="24"/>
      <w:u w:val="single"/>
      <w:lang w:eastAsia="ru-RU"/>
    </w:rPr>
  </w:style>
  <w:style w:type="character" w:customStyle="1" w:styleId="32">
    <w:name w:val="Основной текст 3 Знак"/>
    <w:basedOn w:val="a0"/>
    <w:link w:val="31"/>
    <w:uiPriority w:val="99"/>
    <w:rsid w:val="00D23E5C"/>
    <w:rPr>
      <w:rFonts w:ascii="Times New Roman" w:eastAsia="Times New Roman" w:hAnsi="Times New Roman" w:cs="Times New Roman"/>
      <w:sz w:val="20"/>
      <w:szCs w:val="24"/>
      <w:u w:val="single"/>
      <w:lang w:eastAsia="ru-RU"/>
    </w:rPr>
  </w:style>
  <w:style w:type="character" w:customStyle="1" w:styleId="HeaderChar">
    <w:name w:val="Header Char"/>
    <w:basedOn w:val="a0"/>
    <w:uiPriority w:val="99"/>
    <w:locked/>
    <w:rsid w:val="00D23E5C"/>
    <w:rPr>
      <w:rFonts w:ascii="Times New Roman" w:hAnsi="Times New Roman" w:cs="Times New Roman"/>
      <w:sz w:val="24"/>
      <w:szCs w:val="24"/>
      <w:lang w:val="x-none" w:eastAsia="ru-RU"/>
    </w:rPr>
  </w:style>
  <w:style w:type="character" w:styleId="af2">
    <w:name w:val="page number"/>
    <w:basedOn w:val="a0"/>
    <w:uiPriority w:val="99"/>
    <w:rsid w:val="00D23E5C"/>
    <w:rPr>
      <w:rFonts w:cs="Times New Roman"/>
    </w:rPr>
  </w:style>
  <w:style w:type="character" w:customStyle="1" w:styleId="FooterChar">
    <w:name w:val="Footer Char"/>
    <w:basedOn w:val="a0"/>
    <w:uiPriority w:val="99"/>
    <w:locked/>
    <w:rsid w:val="00D23E5C"/>
    <w:rPr>
      <w:rFonts w:ascii="Times New Roman" w:hAnsi="Times New Roman" w:cs="Times New Roman"/>
      <w:sz w:val="24"/>
      <w:szCs w:val="24"/>
      <w:lang w:val="x-none" w:eastAsia="ru-RU"/>
    </w:rPr>
  </w:style>
  <w:style w:type="paragraph" w:customStyle="1" w:styleId="ConsPlusNormal">
    <w:name w:val="ConsPlusNormal"/>
    <w:uiPriority w:val="99"/>
    <w:rsid w:val="00D23E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alloonTextChar">
    <w:name w:val="Balloon Text Char"/>
    <w:basedOn w:val="a0"/>
    <w:uiPriority w:val="99"/>
    <w:locked/>
    <w:rsid w:val="00D23E5C"/>
    <w:rPr>
      <w:rFonts w:ascii="Tahoma" w:hAnsi="Tahoma" w:cs="Tahoma"/>
      <w:sz w:val="16"/>
      <w:szCs w:val="16"/>
      <w:lang w:val="x-none" w:eastAsia="ru-RU"/>
    </w:rPr>
  </w:style>
  <w:style w:type="paragraph" w:customStyle="1" w:styleId="af3">
    <w:name w:val="Нормальный (таблица)"/>
    <w:basedOn w:val="a"/>
    <w:next w:val="a"/>
    <w:uiPriority w:val="99"/>
    <w:rsid w:val="00D23E5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4">
    <w:name w:val="Центрированный (таблица)"/>
    <w:basedOn w:val="af3"/>
    <w:next w:val="a"/>
    <w:uiPriority w:val="99"/>
    <w:rsid w:val="00D23E5C"/>
    <w:pPr>
      <w:jc w:val="center"/>
    </w:pPr>
  </w:style>
  <w:style w:type="paragraph" w:customStyle="1" w:styleId="af5">
    <w:name w:val="Нормальный (лев. подпись)"/>
    <w:basedOn w:val="af3"/>
    <w:next w:val="a"/>
    <w:uiPriority w:val="99"/>
    <w:rsid w:val="00D23E5C"/>
    <w:pPr>
      <w:jc w:val="left"/>
    </w:pPr>
  </w:style>
  <w:style w:type="paragraph" w:customStyle="1" w:styleId="af6">
    <w:name w:val="Колонтитул (левый)"/>
    <w:basedOn w:val="af5"/>
    <w:next w:val="a"/>
    <w:uiPriority w:val="99"/>
    <w:rsid w:val="00D23E5C"/>
    <w:rPr>
      <w:sz w:val="12"/>
      <w:szCs w:val="12"/>
    </w:rPr>
  </w:style>
  <w:style w:type="paragraph" w:styleId="af7">
    <w:name w:val="Title"/>
    <w:basedOn w:val="a"/>
    <w:link w:val="af8"/>
    <w:uiPriority w:val="99"/>
    <w:qFormat/>
    <w:rsid w:val="00D23E5C"/>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Название Знак"/>
    <w:basedOn w:val="a0"/>
    <w:link w:val="af7"/>
    <w:uiPriority w:val="99"/>
    <w:rsid w:val="00D23E5C"/>
    <w:rPr>
      <w:rFonts w:ascii="Times New Roman" w:eastAsia="Times New Roman" w:hAnsi="Times New Roman" w:cs="Times New Roman"/>
      <w:b/>
      <w:bCs/>
      <w:sz w:val="24"/>
      <w:szCs w:val="24"/>
      <w:lang w:eastAsia="ru-RU"/>
    </w:rPr>
  </w:style>
  <w:style w:type="character" w:customStyle="1" w:styleId="11">
    <w:name w:val="Основной текст с отступом Знак1"/>
    <w:basedOn w:val="a0"/>
    <w:link w:val="af9"/>
    <w:uiPriority w:val="99"/>
    <w:semiHidden/>
    <w:locked/>
    <w:rsid w:val="00D23E5C"/>
    <w:rPr>
      <w:rFonts w:cs="Times New Roman"/>
      <w:sz w:val="24"/>
      <w:szCs w:val="24"/>
      <w:lang w:val="x-none"/>
    </w:rPr>
  </w:style>
  <w:style w:type="paragraph" w:styleId="af9">
    <w:name w:val="Body Text Indent"/>
    <w:basedOn w:val="a"/>
    <w:link w:val="11"/>
    <w:uiPriority w:val="99"/>
    <w:semiHidden/>
    <w:rsid w:val="00D23E5C"/>
    <w:pPr>
      <w:spacing w:after="120" w:line="240" w:lineRule="auto"/>
      <w:ind w:left="283"/>
    </w:pPr>
    <w:rPr>
      <w:rFonts w:cs="Times New Roman"/>
      <w:sz w:val="24"/>
      <w:szCs w:val="24"/>
      <w:lang w:val="x-none"/>
    </w:rPr>
  </w:style>
  <w:style w:type="character" w:customStyle="1" w:styleId="afa">
    <w:name w:val="Основной текст с отступом Знак"/>
    <w:basedOn w:val="a0"/>
    <w:uiPriority w:val="99"/>
    <w:semiHidden/>
    <w:rsid w:val="00D23E5C"/>
  </w:style>
  <w:style w:type="character" w:customStyle="1" w:styleId="200">
    <w:name w:val="Основной текст с отступом Знак20"/>
    <w:basedOn w:val="a0"/>
    <w:uiPriority w:val="99"/>
    <w:semiHidden/>
    <w:rsid w:val="00D23E5C"/>
    <w:rPr>
      <w:rFonts w:ascii="Times New Roman" w:hAnsi="Times New Roman" w:cs="Times New Roman"/>
      <w:sz w:val="20"/>
      <w:szCs w:val="20"/>
    </w:rPr>
  </w:style>
  <w:style w:type="character" w:customStyle="1" w:styleId="19">
    <w:name w:val="Основной текст с отступом Знак19"/>
    <w:basedOn w:val="a0"/>
    <w:uiPriority w:val="99"/>
    <w:semiHidden/>
    <w:rsid w:val="00D23E5C"/>
    <w:rPr>
      <w:rFonts w:ascii="Times New Roman" w:hAnsi="Times New Roman" w:cs="Times New Roman"/>
      <w:sz w:val="20"/>
      <w:szCs w:val="20"/>
    </w:rPr>
  </w:style>
  <w:style w:type="character" w:customStyle="1" w:styleId="18">
    <w:name w:val="Основной текст с отступом Знак18"/>
    <w:basedOn w:val="a0"/>
    <w:uiPriority w:val="99"/>
    <w:semiHidden/>
    <w:rsid w:val="00D23E5C"/>
    <w:rPr>
      <w:rFonts w:ascii="Times New Roman" w:hAnsi="Times New Roman" w:cs="Times New Roman"/>
      <w:sz w:val="20"/>
      <w:szCs w:val="20"/>
    </w:rPr>
  </w:style>
  <w:style w:type="character" w:customStyle="1" w:styleId="17">
    <w:name w:val="Основной текст с отступом Знак17"/>
    <w:basedOn w:val="a0"/>
    <w:uiPriority w:val="99"/>
    <w:semiHidden/>
    <w:rsid w:val="00D23E5C"/>
    <w:rPr>
      <w:rFonts w:ascii="Times New Roman" w:hAnsi="Times New Roman" w:cs="Times New Roman"/>
      <w:sz w:val="20"/>
      <w:szCs w:val="20"/>
    </w:rPr>
  </w:style>
  <w:style w:type="character" w:customStyle="1" w:styleId="16">
    <w:name w:val="Основной текст с отступом Знак16"/>
    <w:basedOn w:val="a0"/>
    <w:uiPriority w:val="99"/>
    <w:semiHidden/>
    <w:rsid w:val="00D23E5C"/>
    <w:rPr>
      <w:rFonts w:ascii="Times New Roman" w:hAnsi="Times New Roman" w:cs="Times New Roman"/>
      <w:sz w:val="20"/>
      <w:szCs w:val="20"/>
    </w:rPr>
  </w:style>
  <w:style w:type="character" w:customStyle="1" w:styleId="15">
    <w:name w:val="Основной текст с отступом Знак15"/>
    <w:basedOn w:val="a0"/>
    <w:uiPriority w:val="99"/>
    <w:semiHidden/>
    <w:rsid w:val="00D23E5C"/>
    <w:rPr>
      <w:rFonts w:ascii="Times New Roman" w:hAnsi="Times New Roman" w:cs="Times New Roman"/>
      <w:sz w:val="20"/>
      <w:szCs w:val="20"/>
    </w:rPr>
  </w:style>
  <w:style w:type="character" w:customStyle="1" w:styleId="14">
    <w:name w:val="Основной текст с отступом Знак14"/>
    <w:basedOn w:val="a0"/>
    <w:uiPriority w:val="99"/>
    <w:semiHidden/>
    <w:rsid w:val="00D23E5C"/>
    <w:rPr>
      <w:rFonts w:ascii="Times New Roman" w:hAnsi="Times New Roman" w:cs="Times New Roman"/>
      <w:sz w:val="20"/>
      <w:szCs w:val="20"/>
    </w:rPr>
  </w:style>
  <w:style w:type="character" w:customStyle="1" w:styleId="13">
    <w:name w:val="Основной текст с отступом Знак13"/>
    <w:basedOn w:val="a0"/>
    <w:uiPriority w:val="99"/>
    <w:semiHidden/>
    <w:rsid w:val="00D23E5C"/>
    <w:rPr>
      <w:rFonts w:ascii="Times New Roman" w:hAnsi="Times New Roman" w:cs="Times New Roman"/>
      <w:sz w:val="20"/>
      <w:szCs w:val="20"/>
    </w:rPr>
  </w:style>
  <w:style w:type="character" w:customStyle="1" w:styleId="12">
    <w:name w:val="Основной текст с отступом Знак12"/>
    <w:basedOn w:val="a0"/>
    <w:uiPriority w:val="99"/>
    <w:semiHidden/>
    <w:rsid w:val="00D23E5C"/>
    <w:rPr>
      <w:rFonts w:ascii="Times New Roman" w:hAnsi="Times New Roman" w:cs="Times New Roman"/>
      <w:sz w:val="20"/>
      <w:szCs w:val="20"/>
    </w:rPr>
  </w:style>
  <w:style w:type="character" w:customStyle="1" w:styleId="110">
    <w:name w:val="Основной текст с отступом Знак11"/>
    <w:basedOn w:val="a0"/>
    <w:uiPriority w:val="99"/>
    <w:semiHidden/>
    <w:rsid w:val="00D23E5C"/>
    <w:rPr>
      <w:rFonts w:ascii="Times New Roman" w:hAnsi="Times New Roman" w:cs="Times New Roman"/>
      <w:sz w:val="20"/>
      <w:szCs w:val="20"/>
    </w:rPr>
  </w:style>
  <w:style w:type="character" w:customStyle="1" w:styleId="100">
    <w:name w:val="Основной текст с отступом Знак10"/>
    <w:basedOn w:val="a0"/>
    <w:uiPriority w:val="99"/>
    <w:semiHidden/>
    <w:rsid w:val="00D23E5C"/>
    <w:rPr>
      <w:rFonts w:ascii="Times New Roman" w:hAnsi="Times New Roman" w:cs="Times New Roman"/>
      <w:sz w:val="20"/>
      <w:szCs w:val="20"/>
    </w:rPr>
  </w:style>
  <w:style w:type="character" w:customStyle="1" w:styleId="9">
    <w:name w:val="Основной текст с отступом Знак9"/>
    <w:basedOn w:val="a0"/>
    <w:uiPriority w:val="99"/>
    <w:semiHidden/>
    <w:rsid w:val="00D23E5C"/>
    <w:rPr>
      <w:rFonts w:ascii="Times New Roman" w:hAnsi="Times New Roman" w:cs="Times New Roman"/>
      <w:sz w:val="20"/>
      <w:szCs w:val="20"/>
    </w:rPr>
  </w:style>
  <w:style w:type="character" w:customStyle="1" w:styleId="8">
    <w:name w:val="Основной текст с отступом Знак8"/>
    <w:basedOn w:val="a0"/>
    <w:uiPriority w:val="99"/>
    <w:semiHidden/>
    <w:rsid w:val="00D23E5C"/>
    <w:rPr>
      <w:rFonts w:ascii="Times New Roman" w:hAnsi="Times New Roman" w:cs="Times New Roman"/>
      <w:sz w:val="20"/>
      <w:szCs w:val="20"/>
    </w:rPr>
  </w:style>
  <w:style w:type="character" w:customStyle="1" w:styleId="7">
    <w:name w:val="Основной текст с отступом Знак7"/>
    <w:basedOn w:val="a0"/>
    <w:uiPriority w:val="99"/>
    <w:semiHidden/>
    <w:rsid w:val="00D23E5C"/>
    <w:rPr>
      <w:rFonts w:ascii="Times New Roman" w:hAnsi="Times New Roman" w:cs="Times New Roman"/>
      <w:sz w:val="20"/>
      <w:szCs w:val="20"/>
    </w:rPr>
  </w:style>
  <w:style w:type="character" w:customStyle="1" w:styleId="6">
    <w:name w:val="Основной текст с отступом Знак6"/>
    <w:basedOn w:val="a0"/>
    <w:uiPriority w:val="99"/>
    <w:semiHidden/>
    <w:rsid w:val="00D23E5C"/>
    <w:rPr>
      <w:rFonts w:ascii="Times New Roman" w:hAnsi="Times New Roman" w:cs="Times New Roman"/>
      <w:sz w:val="20"/>
      <w:szCs w:val="20"/>
    </w:rPr>
  </w:style>
  <w:style w:type="character" w:customStyle="1" w:styleId="5">
    <w:name w:val="Основной текст с отступом Знак5"/>
    <w:basedOn w:val="a0"/>
    <w:uiPriority w:val="99"/>
    <w:semiHidden/>
    <w:rsid w:val="00D23E5C"/>
    <w:rPr>
      <w:rFonts w:ascii="Times New Roman" w:hAnsi="Times New Roman" w:cs="Times New Roman"/>
      <w:sz w:val="20"/>
      <w:szCs w:val="20"/>
    </w:rPr>
  </w:style>
  <w:style w:type="character" w:customStyle="1" w:styleId="4">
    <w:name w:val="Основной текст с отступом Знак4"/>
    <w:basedOn w:val="a0"/>
    <w:uiPriority w:val="99"/>
    <w:semiHidden/>
    <w:rsid w:val="00D23E5C"/>
    <w:rPr>
      <w:rFonts w:ascii="Times New Roman" w:hAnsi="Times New Roman" w:cs="Times New Roman"/>
      <w:sz w:val="20"/>
      <w:szCs w:val="20"/>
    </w:rPr>
  </w:style>
  <w:style w:type="character" w:customStyle="1" w:styleId="33">
    <w:name w:val="Основной текст с отступом Знак3"/>
    <w:basedOn w:val="a0"/>
    <w:uiPriority w:val="99"/>
    <w:semiHidden/>
    <w:rsid w:val="00D23E5C"/>
    <w:rPr>
      <w:rFonts w:ascii="Times New Roman" w:hAnsi="Times New Roman" w:cs="Times New Roman"/>
      <w:sz w:val="20"/>
      <w:szCs w:val="20"/>
    </w:rPr>
  </w:style>
  <w:style w:type="character" w:customStyle="1" w:styleId="23">
    <w:name w:val="Основной текст с отступом Знак2"/>
    <w:basedOn w:val="a0"/>
    <w:uiPriority w:val="99"/>
    <w:semiHidden/>
    <w:rsid w:val="00D23E5C"/>
    <w:rPr>
      <w:rFonts w:ascii="Times New Roman" w:hAnsi="Times New Roman" w:cs="Times New Roman"/>
      <w:sz w:val="20"/>
      <w:szCs w:val="20"/>
    </w:rPr>
  </w:style>
  <w:style w:type="character" w:customStyle="1" w:styleId="210">
    <w:name w:val="Основной текст с отступом 2 Знак1"/>
    <w:basedOn w:val="a0"/>
    <w:link w:val="24"/>
    <w:uiPriority w:val="99"/>
    <w:semiHidden/>
    <w:locked/>
    <w:rsid w:val="00D23E5C"/>
    <w:rPr>
      <w:rFonts w:cs="Times New Roman"/>
      <w:sz w:val="24"/>
      <w:szCs w:val="24"/>
      <w:lang w:val="x-none"/>
    </w:rPr>
  </w:style>
  <w:style w:type="paragraph" w:styleId="24">
    <w:name w:val="Body Text Indent 2"/>
    <w:basedOn w:val="a"/>
    <w:link w:val="210"/>
    <w:uiPriority w:val="99"/>
    <w:semiHidden/>
    <w:rsid w:val="00D23E5C"/>
    <w:pPr>
      <w:spacing w:after="120" w:line="480" w:lineRule="auto"/>
      <w:ind w:left="283"/>
    </w:pPr>
    <w:rPr>
      <w:rFonts w:cs="Times New Roman"/>
      <w:sz w:val="24"/>
      <w:szCs w:val="24"/>
      <w:lang w:val="x-none"/>
    </w:rPr>
  </w:style>
  <w:style w:type="character" w:customStyle="1" w:styleId="25">
    <w:name w:val="Основной текст с отступом 2 Знак"/>
    <w:basedOn w:val="a0"/>
    <w:uiPriority w:val="99"/>
    <w:semiHidden/>
    <w:rsid w:val="00D23E5C"/>
  </w:style>
  <w:style w:type="character" w:customStyle="1" w:styleId="220">
    <w:name w:val="Основной текст с отступом 2 Знак20"/>
    <w:basedOn w:val="a0"/>
    <w:uiPriority w:val="99"/>
    <w:semiHidden/>
    <w:rsid w:val="00D23E5C"/>
    <w:rPr>
      <w:rFonts w:ascii="Times New Roman" w:hAnsi="Times New Roman" w:cs="Times New Roman"/>
      <w:sz w:val="20"/>
      <w:szCs w:val="20"/>
    </w:rPr>
  </w:style>
  <w:style w:type="character" w:customStyle="1" w:styleId="219">
    <w:name w:val="Основной текст с отступом 2 Знак19"/>
    <w:basedOn w:val="a0"/>
    <w:uiPriority w:val="99"/>
    <w:semiHidden/>
    <w:rsid w:val="00D23E5C"/>
    <w:rPr>
      <w:rFonts w:ascii="Times New Roman" w:hAnsi="Times New Roman" w:cs="Times New Roman"/>
      <w:sz w:val="20"/>
      <w:szCs w:val="20"/>
    </w:rPr>
  </w:style>
  <w:style w:type="character" w:customStyle="1" w:styleId="218">
    <w:name w:val="Основной текст с отступом 2 Знак18"/>
    <w:basedOn w:val="a0"/>
    <w:uiPriority w:val="99"/>
    <w:semiHidden/>
    <w:rsid w:val="00D23E5C"/>
    <w:rPr>
      <w:rFonts w:ascii="Times New Roman" w:hAnsi="Times New Roman" w:cs="Times New Roman"/>
      <w:sz w:val="20"/>
      <w:szCs w:val="20"/>
    </w:rPr>
  </w:style>
  <w:style w:type="character" w:customStyle="1" w:styleId="217">
    <w:name w:val="Основной текст с отступом 2 Знак17"/>
    <w:basedOn w:val="a0"/>
    <w:uiPriority w:val="99"/>
    <w:semiHidden/>
    <w:rsid w:val="00D23E5C"/>
    <w:rPr>
      <w:rFonts w:ascii="Times New Roman" w:hAnsi="Times New Roman" w:cs="Times New Roman"/>
      <w:sz w:val="20"/>
      <w:szCs w:val="20"/>
    </w:rPr>
  </w:style>
  <w:style w:type="character" w:customStyle="1" w:styleId="216">
    <w:name w:val="Основной текст с отступом 2 Знак16"/>
    <w:basedOn w:val="a0"/>
    <w:uiPriority w:val="99"/>
    <w:semiHidden/>
    <w:rsid w:val="00D23E5C"/>
    <w:rPr>
      <w:rFonts w:ascii="Times New Roman" w:hAnsi="Times New Roman" w:cs="Times New Roman"/>
      <w:sz w:val="20"/>
      <w:szCs w:val="20"/>
    </w:rPr>
  </w:style>
  <w:style w:type="character" w:customStyle="1" w:styleId="215">
    <w:name w:val="Основной текст с отступом 2 Знак15"/>
    <w:basedOn w:val="a0"/>
    <w:uiPriority w:val="99"/>
    <w:semiHidden/>
    <w:rsid w:val="00D23E5C"/>
    <w:rPr>
      <w:rFonts w:ascii="Times New Roman" w:hAnsi="Times New Roman" w:cs="Times New Roman"/>
      <w:sz w:val="20"/>
      <w:szCs w:val="20"/>
    </w:rPr>
  </w:style>
  <w:style w:type="character" w:customStyle="1" w:styleId="214">
    <w:name w:val="Основной текст с отступом 2 Знак14"/>
    <w:basedOn w:val="a0"/>
    <w:uiPriority w:val="99"/>
    <w:semiHidden/>
    <w:rsid w:val="00D23E5C"/>
    <w:rPr>
      <w:rFonts w:ascii="Times New Roman" w:hAnsi="Times New Roman" w:cs="Times New Roman"/>
      <w:sz w:val="20"/>
      <w:szCs w:val="20"/>
    </w:rPr>
  </w:style>
  <w:style w:type="character" w:customStyle="1" w:styleId="213">
    <w:name w:val="Основной текст с отступом 2 Знак13"/>
    <w:basedOn w:val="a0"/>
    <w:uiPriority w:val="99"/>
    <w:semiHidden/>
    <w:rsid w:val="00D23E5C"/>
    <w:rPr>
      <w:rFonts w:ascii="Times New Roman" w:hAnsi="Times New Roman" w:cs="Times New Roman"/>
      <w:sz w:val="20"/>
      <w:szCs w:val="20"/>
    </w:rPr>
  </w:style>
  <w:style w:type="character" w:customStyle="1" w:styleId="212">
    <w:name w:val="Основной текст с отступом 2 Знак12"/>
    <w:basedOn w:val="a0"/>
    <w:uiPriority w:val="99"/>
    <w:semiHidden/>
    <w:rsid w:val="00D23E5C"/>
    <w:rPr>
      <w:rFonts w:ascii="Times New Roman" w:hAnsi="Times New Roman" w:cs="Times New Roman"/>
      <w:sz w:val="20"/>
      <w:szCs w:val="20"/>
    </w:rPr>
  </w:style>
  <w:style w:type="character" w:customStyle="1" w:styleId="211">
    <w:name w:val="Основной текст с отступом 2 Знак11"/>
    <w:basedOn w:val="a0"/>
    <w:uiPriority w:val="99"/>
    <w:semiHidden/>
    <w:rsid w:val="00D23E5C"/>
    <w:rPr>
      <w:rFonts w:ascii="Times New Roman" w:hAnsi="Times New Roman" w:cs="Times New Roman"/>
      <w:sz w:val="20"/>
      <w:szCs w:val="20"/>
    </w:rPr>
  </w:style>
  <w:style w:type="character" w:customStyle="1" w:styleId="2100">
    <w:name w:val="Основной текст с отступом 2 Знак10"/>
    <w:basedOn w:val="a0"/>
    <w:uiPriority w:val="99"/>
    <w:semiHidden/>
    <w:rsid w:val="00D23E5C"/>
    <w:rPr>
      <w:rFonts w:ascii="Times New Roman" w:hAnsi="Times New Roman" w:cs="Times New Roman"/>
      <w:sz w:val="20"/>
      <w:szCs w:val="20"/>
    </w:rPr>
  </w:style>
  <w:style w:type="character" w:customStyle="1" w:styleId="29">
    <w:name w:val="Основной текст с отступом 2 Знак9"/>
    <w:basedOn w:val="a0"/>
    <w:uiPriority w:val="99"/>
    <w:semiHidden/>
    <w:rsid w:val="00D23E5C"/>
    <w:rPr>
      <w:rFonts w:ascii="Times New Roman" w:hAnsi="Times New Roman" w:cs="Times New Roman"/>
      <w:sz w:val="20"/>
      <w:szCs w:val="20"/>
    </w:rPr>
  </w:style>
  <w:style w:type="character" w:customStyle="1" w:styleId="28">
    <w:name w:val="Основной текст с отступом 2 Знак8"/>
    <w:basedOn w:val="a0"/>
    <w:uiPriority w:val="99"/>
    <w:semiHidden/>
    <w:rsid w:val="00D23E5C"/>
    <w:rPr>
      <w:rFonts w:ascii="Times New Roman" w:hAnsi="Times New Roman" w:cs="Times New Roman"/>
      <w:sz w:val="20"/>
      <w:szCs w:val="20"/>
    </w:rPr>
  </w:style>
  <w:style w:type="character" w:customStyle="1" w:styleId="27">
    <w:name w:val="Основной текст с отступом 2 Знак7"/>
    <w:basedOn w:val="a0"/>
    <w:uiPriority w:val="99"/>
    <w:semiHidden/>
    <w:rsid w:val="00D23E5C"/>
    <w:rPr>
      <w:rFonts w:ascii="Times New Roman" w:hAnsi="Times New Roman" w:cs="Times New Roman"/>
      <w:sz w:val="20"/>
      <w:szCs w:val="20"/>
    </w:rPr>
  </w:style>
  <w:style w:type="character" w:customStyle="1" w:styleId="26">
    <w:name w:val="Основной текст с отступом 2 Знак6"/>
    <w:basedOn w:val="a0"/>
    <w:uiPriority w:val="99"/>
    <w:semiHidden/>
    <w:rsid w:val="00D23E5C"/>
    <w:rPr>
      <w:rFonts w:ascii="Times New Roman" w:hAnsi="Times New Roman" w:cs="Times New Roman"/>
      <w:sz w:val="20"/>
      <w:szCs w:val="20"/>
    </w:rPr>
  </w:style>
  <w:style w:type="character" w:customStyle="1" w:styleId="250">
    <w:name w:val="Основной текст с отступом 2 Знак5"/>
    <w:basedOn w:val="a0"/>
    <w:uiPriority w:val="99"/>
    <w:semiHidden/>
    <w:rsid w:val="00D23E5C"/>
    <w:rPr>
      <w:rFonts w:ascii="Times New Roman" w:hAnsi="Times New Roman" w:cs="Times New Roman"/>
      <w:sz w:val="20"/>
      <w:szCs w:val="20"/>
    </w:rPr>
  </w:style>
  <w:style w:type="character" w:customStyle="1" w:styleId="240">
    <w:name w:val="Основной текст с отступом 2 Знак4"/>
    <w:basedOn w:val="a0"/>
    <w:uiPriority w:val="99"/>
    <w:semiHidden/>
    <w:rsid w:val="00D23E5C"/>
    <w:rPr>
      <w:rFonts w:ascii="Times New Roman" w:hAnsi="Times New Roman" w:cs="Times New Roman"/>
      <w:sz w:val="20"/>
      <w:szCs w:val="20"/>
    </w:rPr>
  </w:style>
  <w:style w:type="character" w:customStyle="1" w:styleId="230">
    <w:name w:val="Основной текст с отступом 2 Знак3"/>
    <w:basedOn w:val="a0"/>
    <w:uiPriority w:val="99"/>
    <w:semiHidden/>
    <w:rsid w:val="00D23E5C"/>
    <w:rPr>
      <w:rFonts w:ascii="Times New Roman" w:hAnsi="Times New Roman" w:cs="Times New Roman"/>
      <w:sz w:val="20"/>
      <w:szCs w:val="20"/>
    </w:rPr>
  </w:style>
  <w:style w:type="character" w:customStyle="1" w:styleId="221">
    <w:name w:val="Основной текст с отступом 2 Знак2"/>
    <w:basedOn w:val="a0"/>
    <w:uiPriority w:val="99"/>
    <w:semiHidden/>
    <w:rsid w:val="00D23E5C"/>
    <w:rPr>
      <w:rFonts w:ascii="Times New Roman" w:hAnsi="Times New Roman" w:cs="Times New Roman"/>
      <w:sz w:val="20"/>
      <w:szCs w:val="20"/>
    </w:rPr>
  </w:style>
  <w:style w:type="paragraph" w:styleId="34">
    <w:name w:val="Body Text Indent 3"/>
    <w:basedOn w:val="a"/>
    <w:link w:val="35"/>
    <w:uiPriority w:val="99"/>
    <w:semiHidden/>
    <w:rsid w:val="00D23E5C"/>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D23E5C"/>
    <w:rPr>
      <w:rFonts w:ascii="Times New Roman" w:eastAsia="Times New Roman" w:hAnsi="Times New Roman" w:cs="Times New Roman"/>
      <w:sz w:val="16"/>
      <w:szCs w:val="16"/>
      <w:lang w:eastAsia="ru-RU"/>
    </w:rPr>
  </w:style>
  <w:style w:type="character" w:customStyle="1" w:styleId="FontStyle45">
    <w:name w:val="Font Style45"/>
    <w:uiPriority w:val="99"/>
    <w:rsid w:val="00D23E5C"/>
    <w:rPr>
      <w:rFonts w:ascii="Times New Roman" w:hAnsi="Times New Roman"/>
      <w:sz w:val="20"/>
    </w:rPr>
  </w:style>
  <w:style w:type="character" w:customStyle="1" w:styleId="afb">
    <w:name w:val="Гипертекстовая ссылка"/>
    <w:uiPriority w:val="99"/>
    <w:rsid w:val="00D23E5C"/>
    <w:rPr>
      <w:b/>
      <w:color w:val="106BBE"/>
    </w:rPr>
  </w:style>
  <w:style w:type="paragraph" w:customStyle="1" w:styleId="afc">
    <w:name w:val="Прижатый влево"/>
    <w:basedOn w:val="a"/>
    <w:next w:val="a"/>
    <w:uiPriority w:val="99"/>
    <w:rsid w:val="00D23E5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d">
    <w:name w:val="Strong"/>
    <w:basedOn w:val="a0"/>
    <w:uiPriority w:val="22"/>
    <w:qFormat/>
    <w:rsid w:val="00D23E5C"/>
    <w:rPr>
      <w:rFonts w:cs="Times New Roman"/>
      <w:b/>
      <w:bCs/>
    </w:rPr>
  </w:style>
  <w:style w:type="paragraph" w:customStyle="1" w:styleId="Default">
    <w:name w:val="Default"/>
    <w:rsid w:val="00BA3F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23E5C"/>
    <w:pPr>
      <w:keepNext/>
      <w:spacing w:before="240" w:after="12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9"/>
    <w:qFormat/>
    <w:rsid w:val="00D23E5C"/>
    <w:pPr>
      <w:keepNext/>
      <w:spacing w:before="240" w:after="60" w:line="240" w:lineRule="auto"/>
      <w:ind w:firstLine="720"/>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D23E5C"/>
    <w:pPr>
      <w:keepNext/>
      <w:spacing w:before="240" w:after="60" w:line="240" w:lineRule="auto"/>
      <w:ind w:firstLine="720"/>
      <w:jc w:val="both"/>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D23E5C"/>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D23E5C"/>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D23E5C"/>
    <w:rPr>
      <w:rFonts w:ascii="Cambria" w:eastAsia="Times New Roman" w:hAnsi="Cambria" w:cs="Times New Roman"/>
      <w:b/>
      <w:bCs/>
      <w:sz w:val="26"/>
      <w:szCs w:val="26"/>
      <w:lang w:eastAsia="ru-RU"/>
    </w:rPr>
  </w:style>
  <w:style w:type="character" w:customStyle="1" w:styleId="FontStyle11">
    <w:name w:val="Font Style11"/>
    <w:uiPriority w:val="99"/>
    <w:rsid w:val="00D23E5C"/>
    <w:rPr>
      <w:rFonts w:ascii="Times New Roman" w:hAnsi="Times New Roman"/>
      <w:sz w:val="20"/>
    </w:rPr>
  </w:style>
  <w:style w:type="paragraph" w:styleId="a4">
    <w:name w:val="caption"/>
    <w:basedOn w:val="a"/>
    <w:next w:val="a"/>
    <w:uiPriority w:val="99"/>
    <w:qFormat/>
    <w:rsid w:val="00D23E5C"/>
    <w:pPr>
      <w:spacing w:after="0" w:line="240" w:lineRule="auto"/>
      <w:ind w:firstLine="720"/>
      <w:jc w:val="both"/>
    </w:pPr>
    <w:rPr>
      <w:rFonts w:ascii="Times New Roman" w:eastAsia="Times New Roman" w:hAnsi="Times New Roman" w:cs="Times New Roman"/>
      <w:b/>
      <w:bCs/>
      <w:color w:val="4F81BD"/>
      <w:sz w:val="18"/>
      <w:szCs w:val="18"/>
      <w:lang w:eastAsia="ru-RU"/>
    </w:rPr>
  </w:style>
  <w:style w:type="paragraph" w:customStyle="1" w:styleId="Style1">
    <w:name w:val="Style1"/>
    <w:basedOn w:val="a"/>
    <w:uiPriority w:val="99"/>
    <w:rsid w:val="00D23E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footnote reference"/>
    <w:basedOn w:val="a0"/>
    <w:uiPriority w:val="99"/>
    <w:semiHidden/>
    <w:rsid w:val="00D23E5C"/>
    <w:rPr>
      <w:rFonts w:cs="Times New Roman"/>
      <w:vertAlign w:val="superscript"/>
    </w:rPr>
  </w:style>
  <w:style w:type="paragraph" w:styleId="a6">
    <w:name w:val="Normal (Web)"/>
    <w:basedOn w:val="a"/>
    <w:uiPriority w:val="99"/>
    <w:rsid w:val="00D2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D23E5C"/>
    <w:pPr>
      <w:widowControl w:val="0"/>
      <w:autoSpaceDE w:val="0"/>
      <w:autoSpaceDN w:val="0"/>
      <w:adjustRightInd w:val="0"/>
      <w:spacing w:after="0" w:line="229" w:lineRule="exact"/>
      <w:ind w:firstLine="528"/>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D23E5C"/>
    <w:rPr>
      <w:rFonts w:ascii="Times New Roman" w:hAnsi="Times New Roman"/>
      <w:sz w:val="18"/>
    </w:rPr>
  </w:style>
  <w:style w:type="paragraph" w:styleId="a7">
    <w:name w:val="header"/>
    <w:basedOn w:val="a"/>
    <w:link w:val="a8"/>
    <w:uiPriority w:val="99"/>
    <w:rsid w:val="00D23E5C"/>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uiPriority w:val="99"/>
    <w:rsid w:val="00D23E5C"/>
    <w:rPr>
      <w:rFonts w:ascii="Times New Roman" w:eastAsia="Times New Roman" w:hAnsi="Times New Roman" w:cs="Times New Roman"/>
      <w:sz w:val="28"/>
      <w:szCs w:val="20"/>
      <w:lang w:eastAsia="ru-RU"/>
    </w:rPr>
  </w:style>
  <w:style w:type="paragraph" w:styleId="a9">
    <w:name w:val="footer"/>
    <w:basedOn w:val="a"/>
    <w:link w:val="aa"/>
    <w:uiPriority w:val="99"/>
    <w:rsid w:val="00D23E5C"/>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Нижний колонтитул Знак"/>
    <w:basedOn w:val="a0"/>
    <w:link w:val="a9"/>
    <w:uiPriority w:val="99"/>
    <w:rsid w:val="00D23E5C"/>
    <w:rPr>
      <w:rFonts w:ascii="Times New Roman" w:eastAsia="Times New Roman" w:hAnsi="Times New Roman" w:cs="Times New Roman"/>
      <w:sz w:val="28"/>
      <w:szCs w:val="20"/>
      <w:lang w:eastAsia="ru-RU"/>
    </w:rPr>
  </w:style>
  <w:style w:type="character" w:styleId="ab">
    <w:name w:val="Emphasis"/>
    <w:basedOn w:val="a0"/>
    <w:uiPriority w:val="99"/>
    <w:qFormat/>
    <w:rsid w:val="00D23E5C"/>
    <w:rPr>
      <w:rFonts w:cs="Times New Roman"/>
      <w:i/>
    </w:rPr>
  </w:style>
  <w:style w:type="paragraph" w:styleId="ac">
    <w:name w:val="Balloon Text"/>
    <w:basedOn w:val="a"/>
    <w:link w:val="ad"/>
    <w:uiPriority w:val="99"/>
    <w:semiHidden/>
    <w:rsid w:val="00D23E5C"/>
    <w:pPr>
      <w:spacing w:after="0" w:line="240" w:lineRule="auto"/>
      <w:ind w:firstLine="720"/>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D23E5C"/>
    <w:rPr>
      <w:rFonts w:ascii="Tahoma" w:eastAsia="Times New Roman" w:hAnsi="Tahoma" w:cs="Tahoma"/>
      <w:sz w:val="16"/>
      <w:szCs w:val="16"/>
      <w:lang w:eastAsia="ru-RU"/>
    </w:rPr>
  </w:style>
  <w:style w:type="paragraph" w:styleId="ae">
    <w:name w:val="footnote text"/>
    <w:basedOn w:val="a"/>
    <w:link w:val="af"/>
    <w:uiPriority w:val="99"/>
    <w:semiHidden/>
    <w:rsid w:val="00D23E5C"/>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D23E5C"/>
    <w:rPr>
      <w:rFonts w:ascii="Times New Roman" w:eastAsia="Times New Roman" w:hAnsi="Times New Roman" w:cs="Times New Roman"/>
      <w:sz w:val="20"/>
      <w:szCs w:val="20"/>
      <w:lang w:eastAsia="ru-RU"/>
    </w:rPr>
  </w:style>
  <w:style w:type="character" w:customStyle="1" w:styleId="Heading1Char">
    <w:name w:val="Heading 1 Char"/>
    <w:basedOn w:val="a0"/>
    <w:uiPriority w:val="99"/>
    <w:locked/>
    <w:rsid w:val="00D23E5C"/>
    <w:rPr>
      <w:rFonts w:ascii="Arial" w:hAnsi="Arial" w:cs="Arial"/>
      <w:b/>
      <w:bCs/>
      <w:kern w:val="32"/>
      <w:sz w:val="32"/>
      <w:szCs w:val="32"/>
      <w:lang w:val="x-none" w:eastAsia="ru-RU"/>
    </w:rPr>
  </w:style>
  <w:style w:type="character" w:customStyle="1" w:styleId="Heading3Char">
    <w:name w:val="Heading 3 Char"/>
    <w:basedOn w:val="a0"/>
    <w:uiPriority w:val="99"/>
    <w:locked/>
    <w:rsid w:val="00D23E5C"/>
    <w:rPr>
      <w:rFonts w:ascii="Times New Roman" w:hAnsi="Times New Roman" w:cs="Times New Roman"/>
      <w:b/>
      <w:sz w:val="20"/>
      <w:szCs w:val="20"/>
      <w:lang w:val="x-none" w:eastAsia="ru-RU"/>
    </w:rPr>
  </w:style>
  <w:style w:type="paragraph" w:customStyle="1" w:styleId="ConsPlusTitle">
    <w:name w:val="ConsPlusTitle"/>
    <w:uiPriority w:val="99"/>
    <w:rsid w:val="00D23E5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0">
    <w:name w:val="Body Text"/>
    <w:basedOn w:val="a"/>
    <w:link w:val="af1"/>
    <w:uiPriority w:val="99"/>
    <w:rsid w:val="00D23E5C"/>
    <w:pPr>
      <w:spacing w:after="0" w:line="240" w:lineRule="auto"/>
    </w:pPr>
    <w:rPr>
      <w:rFonts w:ascii="Times New Roman" w:eastAsia="Times New Roman" w:hAnsi="Times New Roman" w:cs="Times New Roman"/>
      <w:sz w:val="20"/>
      <w:szCs w:val="24"/>
      <w:u w:val="single"/>
      <w:lang w:eastAsia="ru-RU"/>
    </w:rPr>
  </w:style>
  <w:style w:type="character" w:customStyle="1" w:styleId="af1">
    <w:name w:val="Основной текст Знак"/>
    <w:basedOn w:val="a0"/>
    <w:link w:val="af0"/>
    <w:uiPriority w:val="99"/>
    <w:rsid w:val="00D23E5C"/>
    <w:rPr>
      <w:rFonts w:ascii="Times New Roman" w:eastAsia="Times New Roman" w:hAnsi="Times New Roman" w:cs="Times New Roman"/>
      <w:sz w:val="20"/>
      <w:szCs w:val="24"/>
      <w:u w:val="single"/>
      <w:lang w:eastAsia="ru-RU"/>
    </w:rPr>
  </w:style>
  <w:style w:type="paragraph" w:styleId="21">
    <w:name w:val="Body Text 2"/>
    <w:basedOn w:val="a"/>
    <w:link w:val="22"/>
    <w:uiPriority w:val="99"/>
    <w:rsid w:val="00D23E5C"/>
    <w:pPr>
      <w:spacing w:after="0" w:line="240" w:lineRule="auto"/>
    </w:pPr>
    <w:rPr>
      <w:rFonts w:ascii="Times New Roman" w:eastAsia="Times New Roman" w:hAnsi="Times New Roman" w:cs="Times New Roman"/>
      <w:sz w:val="20"/>
      <w:szCs w:val="24"/>
      <w:lang w:eastAsia="ru-RU"/>
    </w:rPr>
  </w:style>
  <w:style w:type="character" w:customStyle="1" w:styleId="22">
    <w:name w:val="Основной текст 2 Знак"/>
    <w:basedOn w:val="a0"/>
    <w:link w:val="21"/>
    <w:uiPriority w:val="99"/>
    <w:rsid w:val="00D23E5C"/>
    <w:rPr>
      <w:rFonts w:ascii="Times New Roman" w:eastAsia="Times New Roman" w:hAnsi="Times New Roman" w:cs="Times New Roman"/>
      <w:sz w:val="20"/>
      <w:szCs w:val="24"/>
      <w:lang w:eastAsia="ru-RU"/>
    </w:rPr>
  </w:style>
  <w:style w:type="paragraph" w:styleId="31">
    <w:name w:val="Body Text 3"/>
    <w:basedOn w:val="a"/>
    <w:link w:val="32"/>
    <w:uiPriority w:val="99"/>
    <w:rsid w:val="00D23E5C"/>
    <w:pPr>
      <w:spacing w:after="0" w:line="240" w:lineRule="auto"/>
      <w:jc w:val="center"/>
    </w:pPr>
    <w:rPr>
      <w:rFonts w:ascii="Times New Roman" w:eastAsia="Times New Roman" w:hAnsi="Times New Roman" w:cs="Times New Roman"/>
      <w:sz w:val="20"/>
      <w:szCs w:val="24"/>
      <w:u w:val="single"/>
      <w:lang w:eastAsia="ru-RU"/>
    </w:rPr>
  </w:style>
  <w:style w:type="character" w:customStyle="1" w:styleId="32">
    <w:name w:val="Основной текст 3 Знак"/>
    <w:basedOn w:val="a0"/>
    <w:link w:val="31"/>
    <w:uiPriority w:val="99"/>
    <w:rsid w:val="00D23E5C"/>
    <w:rPr>
      <w:rFonts w:ascii="Times New Roman" w:eastAsia="Times New Roman" w:hAnsi="Times New Roman" w:cs="Times New Roman"/>
      <w:sz w:val="20"/>
      <w:szCs w:val="24"/>
      <w:u w:val="single"/>
      <w:lang w:eastAsia="ru-RU"/>
    </w:rPr>
  </w:style>
  <w:style w:type="character" w:customStyle="1" w:styleId="HeaderChar">
    <w:name w:val="Header Char"/>
    <w:basedOn w:val="a0"/>
    <w:uiPriority w:val="99"/>
    <w:locked/>
    <w:rsid w:val="00D23E5C"/>
    <w:rPr>
      <w:rFonts w:ascii="Times New Roman" w:hAnsi="Times New Roman" w:cs="Times New Roman"/>
      <w:sz w:val="24"/>
      <w:szCs w:val="24"/>
      <w:lang w:val="x-none" w:eastAsia="ru-RU"/>
    </w:rPr>
  </w:style>
  <w:style w:type="character" w:styleId="af2">
    <w:name w:val="page number"/>
    <w:basedOn w:val="a0"/>
    <w:uiPriority w:val="99"/>
    <w:rsid w:val="00D23E5C"/>
    <w:rPr>
      <w:rFonts w:cs="Times New Roman"/>
    </w:rPr>
  </w:style>
  <w:style w:type="character" w:customStyle="1" w:styleId="FooterChar">
    <w:name w:val="Footer Char"/>
    <w:basedOn w:val="a0"/>
    <w:uiPriority w:val="99"/>
    <w:locked/>
    <w:rsid w:val="00D23E5C"/>
    <w:rPr>
      <w:rFonts w:ascii="Times New Roman" w:hAnsi="Times New Roman" w:cs="Times New Roman"/>
      <w:sz w:val="24"/>
      <w:szCs w:val="24"/>
      <w:lang w:val="x-none" w:eastAsia="ru-RU"/>
    </w:rPr>
  </w:style>
  <w:style w:type="paragraph" w:customStyle="1" w:styleId="ConsPlusNormal">
    <w:name w:val="ConsPlusNormal"/>
    <w:uiPriority w:val="99"/>
    <w:rsid w:val="00D23E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alloonTextChar">
    <w:name w:val="Balloon Text Char"/>
    <w:basedOn w:val="a0"/>
    <w:uiPriority w:val="99"/>
    <w:locked/>
    <w:rsid w:val="00D23E5C"/>
    <w:rPr>
      <w:rFonts w:ascii="Tahoma" w:hAnsi="Tahoma" w:cs="Tahoma"/>
      <w:sz w:val="16"/>
      <w:szCs w:val="16"/>
      <w:lang w:val="x-none" w:eastAsia="ru-RU"/>
    </w:rPr>
  </w:style>
  <w:style w:type="paragraph" w:customStyle="1" w:styleId="af3">
    <w:name w:val="Нормальный (таблица)"/>
    <w:basedOn w:val="a"/>
    <w:next w:val="a"/>
    <w:uiPriority w:val="99"/>
    <w:rsid w:val="00D23E5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4">
    <w:name w:val="Центрированный (таблица)"/>
    <w:basedOn w:val="af3"/>
    <w:next w:val="a"/>
    <w:uiPriority w:val="99"/>
    <w:rsid w:val="00D23E5C"/>
    <w:pPr>
      <w:jc w:val="center"/>
    </w:pPr>
  </w:style>
  <w:style w:type="paragraph" w:customStyle="1" w:styleId="af5">
    <w:name w:val="Нормальный (лев. подпись)"/>
    <w:basedOn w:val="af3"/>
    <w:next w:val="a"/>
    <w:uiPriority w:val="99"/>
    <w:rsid w:val="00D23E5C"/>
    <w:pPr>
      <w:jc w:val="left"/>
    </w:pPr>
  </w:style>
  <w:style w:type="paragraph" w:customStyle="1" w:styleId="af6">
    <w:name w:val="Колонтитул (левый)"/>
    <w:basedOn w:val="af5"/>
    <w:next w:val="a"/>
    <w:uiPriority w:val="99"/>
    <w:rsid w:val="00D23E5C"/>
    <w:rPr>
      <w:sz w:val="12"/>
      <w:szCs w:val="12"/>
    </w:rPr>
  </w:style>
  <w:style w:type="paragraph" w:styleId="af7">
    <w:name w:val="Title"/>
    <w:basedOn w:val="a"/>
    <w:link w:val="af8"/>
    <w:uiPriority w:val="99"/>
    <w:qFormat/>
    <w:rsid w:val="00D23E5C"/>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Название Знак"/>
    <w:basedOn w:val="a0"/>
    <w:link w:val="af7"/>
    <w:uiPriority w:val="99"/>
    <w:rsid w:val="00D23E5C"/>
    <w:rPr>
      <w:rFonts w:ascii="Times New Roman" w:eastAsia="Times New Roman" w:hAnsi="Times New Roman" w:cs="Times New Roman"/>
      <w:b/>
      <w:bCs/>
      <w:sz w:val="24"/>
      <w:szCs w:val="24"/>
      <w:lang w:eastAsia="ru-RU"/>
    </w:rPr>
  </w:style>
  <w:style w:type="character" w:customStyle="1" w:styleId="11">
    <w:name w:val="Основной текст с отступом Знак1"/>
    <w:basedOn w:val="a0"/>
    <w:link w:val="af9"/>
    <w:uiPriority w:val="99"/>
    <w:semiHidden/>
    <w:locked/>
    <w:rsid w:val="00D23E5C"/>
    <w:rPr>
      <w:rFonts w:cs="Times New Roman"/>
      <w:sz w:val="24"/>
      <w:szCs w:val="24"/>
      <w:lang w:val="x-none"/>
    </w:rPr>
  </w:style>
  <w:style w:type="paragraph" w:styleId="af9">
    <w:name w:val="Body Text Indent"/>
    <w:basedOn w:val="a"/>
    <w:link w:val="11"/>
    <w:uiPriority w:val="99"/>
    <w:semiHidden/>
    <w:rsid w:val="00D23E5C"/>
    <w:pPr>
      <w:spacing w:after="120" w:line="240" w:lineRule="auto"/>
      <w:ind w:left="283"/>
    </w:pPr>
    <w:rPr>
      <w:rFonts w:cs="Times New Roman"/>
      <w:sz w:val="24"/>
      <w:szCs w:val="24"/>
      <w:lang w:val="x-none"/>
    </w:rPr>
  </w:style>
  <w:style w:type="character" w:customStyle="1" w:styleId="afa">
    <w:name w:val="Основной текст с отступом Знак"/>
    <w:basedOn w:val="a0"/>
    <w:uiPriority w:val="99"/>
    <w:semiHidden/>
    <w:rsid w:val="00D23E5C"/>
  </w:style>
  <w:style w:type="character" w:customStyle="1" w:styleId="200">
    <w:name w:val="Основной текст с отступом Знак20"/>
    <w:basedOn w:val="a0"/>
    <w:uiPriority w:val="99"/>
    <w:semiHidden/>
    <w:rsid w:val="00D23E5C"/>
    <w:rPr>
      <w:rFonts w:ascii="Times New Roman" w:hAnsi="Times New Roman" w:cs="Times New Roman"/>
      <w:sz w:val="20"/>
      <w:szCs w:val="20"/>
    </w:rPr>
  </w:style>
  <w:style w:type="character" w:customStyle="1" w:styleId="19">
    <w:name w:val="Основной текст с отступом Знак19"/>
    <w:basedOn w:val="a0"/>
    <w:uiPriority w:val="99"/>
    <w:semiHidden/>
    <w:rsid w:val="00D23E5C"/>
    <w:rPr>
      <w:rFonts w:ascii="Times New Roman" w:hAnsi="Times New Roman" w:cs="Times New Roman"/>
      <w:sz w:val="20"/>
      <w:szCs w:val="20"/>
    </w:rPr>
  </w:style>
  <w:style w:type="character" w:customStyle="1" w:styleId="18">
    <w:name w:val="Основной текст с отступом Знак18"/>
    <w:basedOn w:val="a0"/>
    <w:uiPriority w:val="99"/>
    <w:semiHidden/>
    <w:rsid w:val="00D23E5C"/>
    <w:rPr>
      <w:rFonts w:ascii="Times New Roman" w:hAnsi="Times New Roman" w:cs="Times New Roman"/>
      <w:sz w:val="20"/>
      <w:szCs w:val="20"/>
    </w:rPr>
  </w:style>
  <w:style w:type="character" w:customStyle="1" w:styleId="17">
    <w:name w:val="Основной текст с отступом Знак17"/>
    <w:basedOn w:val="a0"/>
    <w:uiPriority w:val="99"/>
    <w:semiHidden/>
    <w:rsid w:val="00D23E5C"/>
    <w:rPr>
      <w:rFonts w:ascii="Times New Roman" w:hAnsi="Times New Roman" w:cs="Times New Roman"/>
      <w:sz w:val="20"/>
      <w:szCs w:val="20"/>
    </w:rPr>
  </w:style>
  <w:style w:type="character" w:customStyle="1" w:styleId="16">
    <w:name w:val="Основной текст с отступом Знак16"/>
    <w:basedOn w:val="a0"/>
    <w:uiPriority w:val="99"/>
    <w:semiHidden/>
    <w:rsid w:val="00D23E5C"/>
    <w:rPr>
      <w:rFonts w:ascii="Times New Roman" w:hAnsi="Times New Roman" w:cs="Times New Roman"/>
      <w:sz w:val="20"/>
      <w:szCs w:val="20"/>
    </w:rPr>
  </w:style>
  <w:style w:type="character" w:customStyle="1" w:styleId="15">
    <w:name w:val="Основной текст с отступом Знак15"/>
    <w:basedOn w:val="a0"/>
    <w:uiPriority w:val="99"/>
    <w:semiHidden/>
    <w:rsid w:val="00D23E5C"/>
    <w:rPr>
      <w:rFonts w:ascii="Times New Roman" w:hAnsi="Times New Roman" w:cs="Times New Roman"/>
      <w:sz w:val="20"/>
      <w:szCs w:val="20"/>
    </w:rPr>
  </w:style>
  <w:style w:type="character" w:customStyle="1" w:styleId="14">
    <w:name w:val="Основной текст с отступом Знак14"/>
    <w:basedOn w:val="a0"/>
    <w:uiPriority w:val="99"/>
    <w:semiHidden/>
    <w:rsid w:val="00D23E5C"/>
    <w:rPr>
      <w:rFonts w:ascii="Times New Roman" w:hAnsi="Times New Roman" w:cs="Times New Roman"/>
      <w:sz w:val="20"/>
      <w:szCs w:val="20"/>
    </w:rPr>
  </w:style>
  <w:style w:type="character" w:customStyle="1" w:styleId="13">
    <w:name w:val="Основной текст с отступом Знак13"/>
    <w:basedOn w:val="a0"/>
    <w:uiPriority w:val="99"/>
    <w:semiHidden/>
    <w:rsid w:val="00D23E5C"/>
    <w:rPr>
      <w:rFonts w:ascii="Times New Roman" w:hAnsi="Times New Roman" w:cs="Times New Roman"/>
      <w:sz w:val="20"/>
      <w:szCs w:val="20"/>
    </w:rPr>
  </w:style>
  <w:style w:type="character" w:customStyle="1" w:styleId="12">
    <w:name w:val="Основной текст с отступом Знак12"/>
    <w:basedOn w:val="a0"/>
    <w:uiPriority w:val="99"/>
    <w:semiHidden/>
    <w:rsid w:val="00D23E5C"/>
    <w:rPr>
      <w:rFonts w:ascii="Times New Roman" w:hAnsi="Times New Roman" w:cs="Times New Roman"/>
      <w:sz w:val="20"/>
      <w:szCs w:val="20"/>
    </w:rPr>
  </w:style>
  <w:style w:type="character" w:customStyle="1" w:styleId="110">
    <w:name w:val="Основной текст с отступом Знак11"/>
    <w:basedOn w:val="a0"/>
    <w:uiPriority w:val="99"/>
    <w:semiHidden/>
    <w:rsid w:val="00D23E5C"/>
    <w:rPr>
      <w:rFonts w:ascii="Times New Roman" w:hAnsi="Times New Roman" w:cs="Times New Roman"/>
      <w:sz w:val="20"/>
      <w:szCs w:val="20"/>
    </w:rPr>
  </w:style>
  <w:style w:type="character" w:customStyle="1" w:styleId="100">
    <w:name w:val="Основной текст с отступом Знак10"/>
    <w:basedOn w:val="a0"/>
    <w:uiPriority w:val="99"/>
    <w:semiHidden/>
    <w:rsid w:val="00D23E5C"/>
    <w:rPr>
      <w:rFonts w:ascii="Times New Roman" w:hAnsi="Times New Roman" w:cs="Times New Roman"/>
      <w:sz w:val="20"/>
      <w:szCs w:val="20"/>
    </w:rPr>
  </w:style>
  <w:style w:type="character" w:customStyle="1" w:styleId="9">
    <w:name w:val="Основной текст с отступом Знак9"/>
    <w:basedOn w:val="a0"/>
    <w:uiPriority w:val="99"/>
    <w:semiHidden/>
    <w:rsid w:val="00D23E5C"/>
    <w:rPr>
      <w:rFonts w:ascii="Times New Roman" w:hAnsi="Times New Roman" w:cs="Times New Roman"/>
      <w:sz w:val="20"/>
      <w:szCs w:val="20"/>
    </w:rPr>
  </w:style>
  <w:style w:type="character" w:customStyle="1" w:styleId="8">
    <w:name w:val="Основной текст с отступом Знак8"/>
    <w:basedOn w:val="a0"/>
    <w:uiPriority w:val="99"/>
    <w:semiHidden/>
    <w:rsid w:val="00D23E5C"/>
    <w:rPr>
      <w:rFonts w:ascii="Times New Roman" w:hAnsi="Times New Roman" w:cs="Times New Roman"/>
      <w:sz w:val="20"/>
      <w:szCs w:val="20"/>
    </w:rPr>
  </w:style>
  <w:style w:type="character" w:customStyle="1" w:styleId="7">
    <w:name w:val="Основной текст с отступом Знак7"/>
    <w:basedOn w:val="a0"/>
    <w:uiPriority w:val="99"/>
    <w:semiHidden/>
    <w:rsid w:val="00D23E5C"/>
    <w:rPr>
      <w:rFonts w:ascii="Times New Roman" w:hAnsi="Times New Roman" w:cs="Times New Roman"/>
      <w:sz w:val="20"/>
      <w:szCs w:val="20"/>
    </w:rPr>
  </w:style>
  <w:style w:type="character" w:customStyle="1" w:styleId="6">
    <w:name w:val="Основной текст с отступом Знак6"/>
    <w:basedOn w:val="a0"/>
    <w:uiPriority w:val="99"/>
    <w:semiHidden/>
    <w:rsid w:val="00D23E5C"/>
    <w:rPr>
      <w:rFonts w:ascii="Times New Roman" w:hAnsi="Times New Roman" w:cs="Times New Roman"/>
      <w:sz w:val="20"/>
      <w:szCs w:val="20"/>
    </w:rPr>
  </w:style>
  <w:style w:type="character" w:customStyle="1" w:styleId="5">
    <w:name w:val="Основной текст с отступом Знак5"/>
    <w:basedOn w:val="a0"/>
    <w:uiPriority w:val="99"/>
    <w:semiHidden/>
    <w:rsid w:val="00D23E5C"/>
    <w:rPr>
      <w:rFonts w:ascii="Times New Roman" w:hAnsi="Times New Roman" w:cs="Times New Roman"/>
      <w:sz w:val="20"/>
      <w:szCs w:val="20"/>
    </w:rPr>
  </w:style>
  <w:style w:type="character" w:customStyle="1" w:styleId="4">
    <w:name w:val="Основной текст с отступом Знак4"/>
    <w:basedOn w:val="a0"/>
    <w:uiPriority w:val="99"/>
    <w:semiHidden/>
    <w:rsid w:val="00D23E5C"/>
    <w:rPr>
      <w:rFonts w:ascii="Times New Roman" w:hAnsi="Times New Roman" w:cs="Times New Roman"/>
      <w:sz w:val="20"/>
      <w:szCs w:val="20"/>
    </w:rPr>
  </w:style>
  <w:style w:type="character" w:customStyle="1" w:styleId="33">
    <w:name w:val="Основной текст с отступом Знак3"/>
    <w:basedOn w:val="a0"/>
    <w:uiPriority w:val="99"/>
    <w:semiHidden/>
    <w:rsid w:val="00D23E5C"/>
    <w:rPr>
      <w:rFonts w:ascii="Times New Roman" w:hAnsi="Times New Roman" w:cs="Times New Roman"/>
      <w:sz w:val="20"/>
      <w:szCs w:val="20"/>
    </w:rPr>
  </w:style>
  <w:style w:type="character" w:customStyle="1" w:styleId="23">
    <w:name w:val="Основной текст с отступом Знак2"/>
    <w:basedOn w:val="a0"/>
    <w:uiPriority w:val="99"/>
    <w:semiHidden/>
    <w:rsid w:val="00D23E5C"/>
    <w:rPr>
      <w:rFonts w:ascii="Times New Roman" w:hAnsi="Times New Roman" w:cs="Times New Roman"/>
      <w:sz w:val="20"/>
      <w:szCs w:val="20"/>
    </w:rPr>
  </w:style>
  <w:style w:type="character" w:customStyle="1" w:styleId="210">
    <w:name w:val="Основной текст с отступом 2 Знак1"/>
    <w:basedOn w:val="a0"/>
    <w:link w:val="24"/>
    <w:uiPriority w:val="99"/>
    <w:semiHidden/>
    <w:locked/>
    <w:rsid w:val="00D23E5C"/>
    <w:rPr>
      <w:rFonts w:cs="Times New Roman"/>
      <w:sz w:val="24"/>
      <w:szCs w:val="24"/>
      <w:lang w:val="x-none"/>
    </w:rPr>
  </w:style>
  <w:style w:type="paragraph" w:styleId="24">
    <w:name w:val="Body Text Indent 2"/>
    <w:basedOn w:val="a"/>
    <w:link w:val="210"/>
    <w:uiPriority w:val="99"/>
    <w:semiHidden/>
    <w:rsid w:val="00D23E5C"/>
    <w:pPr>
      <w:spacing w:after="120" w:line="480" w:lineRule="auto"/>
      <w:ind w:left="283"/>
    </w:pPr>
    <w:rPr>
      <w:rFonts w:cs="Times New Roman"/>
      <w:sz w:val="24"/>
      <w:szCs w:val="24"/>
      <w:lang w:val="x-none"/>
    </w:rPr>
  </w:style>
  <w:style w:type="character" w:customStyle="1" w:styleId="25">
    <w:name w:val="Основной текст с отступом 2 Знак"/>
    <w:basedOn w:val="a0"/>
    <w:uiPriority w:val="99"/>
    <w:semiHidden/>
    <w:rsid w:val="00D23E5C"/>
  </w:style>
  <w:style w:type="character" w:customStyle="1" w:styleId="220">
    <w:name w:val="Основной текст с отступом 2 Знак20"/>
    <w:basedOn w:val="a0"/>
    <w:uiPriority w:val="99"/>
    <w:semiHidden/>
    <w:rsid w:val="00D23E5C"/>
    <w:rPr>
      <w:rFonts w:ascii="Times New Roman" w:hAnsi="Times New Roman" w:cs="Times New Roman"/>
      <w:sz w:val="20"/>
      <w:szCs w:val="20"/>
    </w:rPr>
  </w:style>
  <w:style w:type="character" w:customStyle="1" w:styleId="219">
    <w:name w:val="Основной текст с отступом 2 Знак19"/>
    <w:basedOn w:val="a0"/>
    <w:uiPriority w:val="99"/>
    <w:semiHidden/>
    <w:rsid w:val="00D23E5C"/>
    <w:rPr>
      <w:rFonts w:ascii="Times New Roman" w:hAnsi="Times New Roman" w:cs="Times New Roman"/>
      <w:sz w:val="20"/>
      <w:szCs w:val="20"/>
    </w:rPr>
  </w:style>
  <w:style w:type="character" w:customStyle="1" w:styleId="218">
    <w:name w:val="Основной текст с отступом 2 Знак18"/>
    <w:basedOn w:val="a0"/>
    <w:uiPriority w:val="99"/>
    <w:semiHidden/>
    <w:rsid w:val="00D23E5C"/>
    <w:rPr>
      <w:rFonts w:ascii="Times New Roman" w:hAnsi="Times New Roman" w:cs="Times New Roman"/>
      <w:sz w:val="20"/>
      <w:szCs w:val="20"/>
    </w:rPr>
  </w:style>
  <w:style w:type="character" w:customStyle="1" w:styleId="217">
    <w:name w:val="Основной текст с отступом 2 Знак17"/>
    <w:basedOn w:val="a0"/>
    <w:uiPriority w:val="99"/>
    <w:semiHidden/>
    <w:rsid w:val="00D23E5C"/>
    <w:rPr>
      <w:rFonts w:ascii="Times New Roman" w:hAnsi="Times New Roman" w:cs="Times New Roman"/>
      <w:sz w:val="20"/>
      <w:szCs w:val="20"/>
    </w:rPr>
  </w:style>
  <w:style w:type="character" w:customStyle="1" w:styleId="216">
    <w:name w:val="Основной текст с отступом 2 Знак16"/>
    <w:basedOn w:val="a0"/>
    <w:uiPriority w:val="99"/>
    <w:semiHidden/>
    <w:rsid w:val="00D23E5C"/>
    <w:rPr>
      <w:rFonts w:ascii="Times New Roman" w:hAnsi="Times New Roman" w:cs="Times New Roman"/>
      <w:sz w:val="20"/>
      <w:szCs w:val="20"/>
    </w:rPr>
  </w:style>
  <w:style w:type="character" w:customStyle="1" w:styleId="215">
    <w:name w:val="Основной текст с отступом 2 Знак15"/>
    <w:basedOn w:val="a0"/>
    <w:uiPriority w:val="99"/>
    <w:semiHidden/>
    <w:rsid w:val="00D23E5C"/>
    <w:rPr>
      <w:rFonts w:ascii="Times New Roman" w:hAnsi="Times New Roman" w:cs="Times New Roman"/>
      <w:sz w:val="20"/>
      <w:szCs w:val="20"/>
    </w:rPr>
  </w:style>
  <w:style w:type="character" w:customStyle="1" w:styleId="214">
    <w:name w:val="Основной текст с отступом 2 Знак14"/>
    <w:basedOn w:val="a0"/>
    <w:uiPriority w:val="99"/>
    <w:semiHidden/>
    <w:rsid w:val="00D23E5C"/>
    <w:rPr>
      <w:rFonts w:ascii="Times New Roman" w:hAnsi="Times New Roman" w:cs="Times New Roman"/>
      <w:sz w:val="20"/>
      <w:szCs w:val="20"/>
    </w:rPr>
  </w:style>
  <w:style w:type="character" w:customStyle="1" w:styleId="213">
    <w:name w:val="Основной текст с отступом 2 Знак13"/>
    <w:basedOn w:val="a0"/>
    <w:uiPriority w:val="99"/>
    <w:semiHidden/>
    <w:rsid w:val="00D23E5C"/>
    <w:rPr>
      <w:rFonts w:ascii="Times New Roman" w:hAnsi="Times New Roman" w:cs="Times New Roman"/>
      <w:sz w:val="20"/>
      <w:szCs w:val="20"/>
    </w:rPr>
  </w:style>
  <w:style w:type="character" w:customStyle="1" w:styleId="212">
    <w:name w:val="Основной текст с отступом 2 Знак12"/>
    <w:basedOn w:val="a0"/>
    <w:uiPriority w:val="99"/>
    <w:semiHidden/>
    <w:rsid w:val="00D23E5C"/>
    <w:rPr>
      <w:rFonts w:ascii="Times New Roman" w:hAnsi="Times New Roman" w:cs="Times New Roman"/>
      <w:sz w:val="20"/>
      <w:szCs w:val="20"/>
    </w:rPr>
  </w:style>
  <w:style w:type="character" w:customStyle="1" w:styleId="211">
    <w:name w:val="Основной текст с отступом 2 Знак11"/>
    <w:basedOn w:val="a0"/>
    <w:uiPriority w:val="99"/>
    <w:semiHidden/>
    <w:rsid w:val="00D23E5C"/>
    <w:rPr>
      <w:rFonts w:ascii="Times New Roman" w:hAnsi="Times New Roman" w:cs="Times New Roman"/>
      <w:sz w:val="20"/>
      <w:szCs w:val="20"/>
    </w:rPr>
  </w:style>
  <w:style w:type="character" w:customStyle="1" w:styleId="2100">
    <w:name w:val="Основной текст с отступом 2 Знак10"/>
    <w:basedOn w:val="a0"/>
    <w:uiPriority w:val="99"/>
    <w:semiHidden/>
    <w:rsid w:val="00D23E5C"/>
    <w:rPr>
      <w:rFonts w:ascii="Times New Roman" w:hAnsi="Times New Roman" w:cs="Times New Roman"/>
      <w:sz w:val="20"/>
      <w:szCs w:val="20"/>
    </w:rPr>
  </w:style>
  <w:style w:type="character" w:customStyle="1" w:styleId="29">
    <w:name w:val="Основной текст с отступом 2 Знак9"/>
    <w:basedOn w:val="a0"/>
    <w:uiPriority w:val="99"/>
    <w:semiHidden/>
    <w:rsid w:val="00D23E5C"/>
    <w:rPr>
      <w:rFonts w:ascii="Times New Roman" w:hAnsi="Times New Roman" w:cs="Times New Roman"/>
      <w:sz w:val="20"/>
      <w:szCs w:val="20"/>
    </w:rPr>
  </w:style>
  <w:style w:type="character" w:customStyle="1" w:styleId="28">
    <w:name w:val="Основной текст с отступом 2 Знак8"/>
    <w:basedOn w:val="a0"/>
    <w:uiPriority w:val="99"/>
    <w:semiHidden/>
    <w:rsid w:val="00D23E5C"/>
    <w:rPr>
      <w:rFonts w:ascii="Times New Roman" w:hAnsi="Times New Roman" w:cs="Times New Roman"/>
      <w:sz w:val="20"/>
      <w:szCs w:val="20"/>
    </w:rPr>
  </w:style>
  <w:style w:type="character" w:customStyle="1" w:styleId="27">
    <w:name w:val="Основной текст с отступом 2 Знак7"/>
    <w:basedOn w:val="a0"/>
    <w:uiPriority w:val="99"/>
    <w:semiHidden/>
    <w:rsid w:val="00D23E5C"/>
    <w:rPr>
      <w:rFonts w:ascii="Times New Roman" w:hAnsi="Times New Roman" w:cs="Times New Roman"/>
      <w:sz w:val="20"/>
      <w:szCs w:val="20"/>
    </w:rPr>
  </w:style>
  <w:style w:type="character" w:customStyle="1" w:styleId="26">
    <w:name w:val="Основной текст с отступом 2 Знак6"/>
    <w:basedOn w:val="a0"/>
    <w:uiPriority w:val="99"/>
    <w:semiHidden/>
    <w:rsid w:val="00D23E5C"/>
    <w:rPr>
      <w:rFonts w:ascii="Times New Roman" w:hAnsi="Times New Roman" w:cs="Times New Roman"/>
      <w:sz w:val="20"/>
      <w:szCs w:val="20"/>
    </w:rPr>
  </w:style>
  <w:style w:type="character" w:customStyle="1" w:styleId="250">
    <w:name w:val="Основной текст с отступом 2 Знак5"/>
    <w:basedOn w:val="a0"/>
    <w:uiPriority w:val="99"/>
    <w:semiHidden/>
    <w:rsid w:val="00D23E5C"/>
    <w:rPr>
      <w:rFonts w:ascii="Times New Roman" w:hAnsi="Times New Roman" w:cs="Times New Roman"/>
      <w:sz w:val="20"/>
      <w:szCs w:val="20"/>
    </w:rPr>
  </w:style>
  <w:style w:type="character" w:customStyle="1" w:styleId="240">
    <w:name w:val="Основной текст с отступом 2 Знак4"/>
    <w:basedOn w:val="a0"/>
    <w:uiPriority w:val="99"/>
    <w:semiHidden/>
    <w:rsid w:val="00D23E5C"/>
    <w:rPr>
      <w:rFonts w:ascii="Times New Roman" w:hAnsi="Times New Roman" w:cs="Times New Roman"/>
      <w:sz w:val="20"/>
      <w:szCs w:val="20"/>
    </w:rPr>
  </w:style>
  <w:style w:type="character" w:customStyle="1" w:styleId="230">
    <w:name w:val="Основной текст с отступом 2 Знак3"/>
    <w:basedOn w:val="a0"/>
    <w:uiPriority w:val="99"/>
    <w:semiHidden/>
    <w:rsid w:val="00D23E5C"/>
    <w:rPr>
      <w:rFonts w:ascii="Times New Roman" w:hAnsi="Times New Roman" w:cs="Times New Roman"/>
      <w:sz w:val="20"/>
      <w:szCs w:val="20"/>
    </w:rPr>
  </w:style>
  <w:style w:type="character" w:customStyle="1" w:styleId="221">
    <w:name w:val="Основной текст с отступом 2 Знак2"/>
    <w:basedOn w:val="a0"/>
    <w:uiPriority w:val="99"/>
    <w:semiHidden/>
    <w:rsid w:val="00D23E5C"/>
    <w:rPr>
      <w:rFonts w:ascii="Times New Roman" w:hAnsi="Times New Roman" w:cs="Times New Roman"/>
      <w:sz w:val="20"/>
      <w:szCs w:val="20"/>
    </w:rPr>
  </w:style>
  <w:style w:type="paragraph" w:styleId="34">
    <w:name w:val="Body Text Indent 3"/>
    <w:basedOn w:val="a"/>
    <w:link w:val="35"/>
    <w:uiPriority w:val="99"/>
    <w:semiHidden/>
    <w:rsid w:val="00D23E5C"/>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D23E5C"/>
    <w:rPr>
      <w:rFonts w:ascii="Times New Roman" w:eastAsia="Times New Roman" w:hAnsi="Times New Roman" w:cs="Times New Roman"/>
      <w:sz w:val="16"/>
      <w:szCs w:val="16"/>
      <w:lang w:eastAsia="ru-RU"/>
    </w:rPr>
  </w:style>
  <w:style w:type="character" w:customStyle="1" w:styleId="FontStyle45">
    <w:name w:val="Font Style45"/>
    <w:uiPriority w:val="99"/>
    <w:rsid w:val="00D23E5C"/>
    <w:rPr>
      <w:rFonts w:ascii="Times New Roman" w:hAnsi="Times New Roman"/>
      <w:sz w:val="20"/>
    </w:rPr>
  </w:style>
  <w:style w:type="character" w:customStyle="1" w:styleId="afb">
    <w:name w:val="Гипертекстовая ссылка"/>
    <w:uiPriority w:val="99"/>
    <w:rsid w:val="00D23E5C"/>
    <w:rPr>
      <w:b/>
      <w:color w:val="106BBE"/>
    </w:rPr>
  </w:style>
  <w:style w:type="paragraph" w:customStyle="1" w:styleId="afc">
    <w:name w:val="Прижатый влево"/>
    <w:basedOn w:val="a"/>
    <w:next w:val="a"/>
    <w:uiPriority w:val="99"/>
    <w:rsid w:val="00D23E5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d">
    <w:name w:val="Strong"/>
    <w:basedOn w:val="a0"/>
    <w:uiPriority w:val="22"/>
    <w:qFormat/>
    <w:rsid w:val="00D23E5C"/>
    <w:rPr>
      <w:rFonts w:cs="Times New Roman"/>
      <w:b/>
      <w:bCs/>
    </w:rPr>
  </w:style>
  <w:style w:type="paragraph" w:customStyle="1" w:styleId="Default">
    <w:name w:val="Default"/>
    <w:rsid w:val="00BA3F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55071461.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452676.3" TargetMode="External"/><Relationship Id="rId5" Type="http://schemas.openxmlformats.org/officeDocument/2006/relationships/settings" Target="settings.xml"/><Relationship Id="rId10" Type="http://schemas.openxmlformats.org/officeDocument/2006/relationships/hyperlink" Target="garantF1://12076517.0" TargetMode="External"/><Relationship Id="rId4" Type="http://schemas.microsoft.com/office/2007/relationships/stylesWithEffects" Target="stylesWithEffects.xml"/><Relationship Id="rId9" Type="http://schemas.openxmlformats.org/officeDocument/2006/relationships/hyperlink" Target="garantF1://7045267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57B75-784E-487A-BEA6-C9890CA1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6590</Words>
  <Characters>37563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44065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Анжелика Владимировна</dc:creator>
  <cp:lastModifiedBy>Рыженкова Анна Евгеньевна</cp:lastModifiedBy>
  <cp:revision>2</cp:revision>
  <dcterms:created xsi:type="dcterms:W3CDTF">2024-04-19T08:59:00Z</dcterms:created>
  <dcterms:modified xsi:type="dcterms:W3CDTF">2024-04-19T08:59:00Z</dcterms:modified>
</cp:coreProperties>
</file>