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92" w:rsidRPr="002D6692" w:rsidRDefault="00CE691D" w:rsidP="002D6692">
      <w:pPr>
        <w:pStyle w:val="a3"/>
        <w:shd w:val="clear" w:color="auto" w:fill="FFFFFF"/>
        <w:spacing w:before="0" w:beforeAutospacing="0" w:after="0" w:afterAutospacing="0"/>
        <w:ind w:firstLine="708"/>
        <w:jc w:val="both"/>
        <w:rPr>
          <w:color w:val="000000"/>
          <w:shd w:val="clear" w:color="auto" w:fill="FFFFFF"/>
        </w:rPr>
      </w:pPr>
      <w:r w:rsidRPr="00CE691D">
        <w:rPr>
          <w:color w:val="000000"/>
          <w:shd w:val="clear" w:color="auto" w:fill="FFFFFF"/>
        </w:rPr>
        <w:t xml:space="preserve">СГТУ имени </w:t>
      </w:r>
      <w:r w:rsidRPr="005A1CF0">
        <w:rPr>
          <w:color w:val="000000"/>
          <w:u w:val="single"/>
          <w:shd w:val="clear" w:color="auto" w:fill="FFFFFF"/>
        </w:rPr>
        <w:t>Гагарина</w:t>
      </w:r>
      <w:r w:rsidRPr="00CE691D">
        <w:rPr>
          <w:color w:val="000000"/>
          <w:shd w:val="clear" w:color="auto" w:fill="FFFFFF"/>
        </w:rPr>
        <w:t xml:space="preserve"> Ю.А. приглашает пройти подготовительные курсы. Курсы предназначены для иностранных граждан, кто хочет поступить на одну из программ высшего образования в СГТУ имени Гагарина Ю.А. или в любом другом университете России, а также интересуется Россией, ее культурой, традициями и обычаями.</w:t>
      </w:r>
      <w:r w:rsidRPr="00CE691D">
        <w:rPr>
          <w:color w:val="000000"/>
          <w:shd w:val="clear" w:color="auto" w:fill="FFFFFF"/>
        </w:rPr>
        <w:br/>
      </w:r>
      <w:r w:rsidRPr="00CE691D">
        <w:rPr>
          <w:color w:val="000000"/>
          <w:shd w:val="clear" w:color="auto" w:fill="FFFFFF"/>
        </w:rPr>
        <w:br/>
        <w:t>ПРЕДВУЗОВСКАЯ ПОДГОТОВКА: ИНЖЕНЕРНО-ТЕХНИЧЕСКИЙ ПРОФИЛЬ</w:t>
      </w:r>
      <w:r w:rsidRPr="00CE691D">
        <w:rPr>
          <w:color w:val="000000"/>
          <w:shd w:val="clear" w:color="auto" w:fill="FFFFFF"/>
        </w:rPr>
        <w:br/>
        <w:t>Содержание программы: русский язык как иностранный; научный стиль речи; математика; физи</w:t>
      </w:r>
      <w:r w:rsidR="002D6692">
        <w:rPr>
          <w:color w:val="000000"/>
          <w:shd w:val="clear" w:color="auto" w:fill="FFFFFF"/>
        </w:rPr>
        <w:t>ка.</w:t>
      </w:r>
    </w:p>
    <w:p w:rsidR="002D6692" w:rsidRPr="002D6692" w:rsidRDefault="00CE691D" w:rsidP="002D6692">
      <w:pPr>
        <w:pStyle w:val="a3"/>
        <w:shd w:val="clear" w:color="auto" w:fill="FFFFFF"/>
        <w:spacing w:before="0" w:beforeAutospacing="0" w:after="0" w:afterAutospacing="0"/>
        <w:ind w:firstLine="708"/>
        <w:jc w:val="both"/>
        <w:rPr>
          <w:color w:val="000000"/>
          <w:shd w:val="clear" w:color="auto" w:fill="FFFFFF"/>
        </w:rPr>
      </w:pPr>
      <w:r w:rsidRPr="00CE691D">
        <w:rPr>
          <w:color w:val="000000"/>
          <w:shd w:val="clear" w:color="auto" w:fill="FFFFFF"/>
        </w:rPr>
        <w:br/>
        <w:t>ПРЕДВУЗОВСКАЯ ПОДГОТОВКА: МЕДИКО-БИОЛОГИЧЕСКИЙ ПРОФИЛЬ</w:t>
      </w:r>
      <w:r w:rsidRPr="00CE691D">
        <w:rPr>
          <w:color w:val="000000"/>
          <w:shd w:val="clear" w:color="auto" w:fill="FFFFFF"/>
        </w:rPr>
        <w:br/>
        <w:t>Содержание программы: русский язык как иностранный; научный стиль</w:t>
      </w:r>
      <w:r w:rsidR="002D6692">
        <w:rPr>
          <w:color w:val="000000"/>
          <w:shd w:val="clear" w:color="auto" w:fill="FFFFFF"/>
        </w:rPr>
        <w:t xml:space="preserve"> речи; химия; биология.</w:t>
      </w:r>
    </w:p>
    <w:p w:rsidR="00BA4BB8" w:rsidRPr="00CE691D" w:rsidRDefault="00CE691D" w:rsidP="002D6692">
      <w:pPr>
        <w:pStyle w:val="a3"/>
        <w:shd w:val="clear" w:color="auto" w:fill="FFFFFF"/>
        <w:spacing w:before="0" w:beforeAutospacing="0" w:after="0" w:afterAutospacing="0"/>
        <w:ind w:firstLine="708"/>
        <w:jc w:val="both"/>
        <w:rPr>
          <w:color w:val="222222"/>
          <w:spacing w:val="-2"/>
          <w:lang w:val="en-US"/>
        </w:rPr>
      </w:pPr>
      <w:r w:rsidRPr="00CE691D">
        <w:rPr>
          <w:color w:val="000000"/>
          <w:shd w:val="clear" w:color="auto" w:fill="FFFFFF"/>
        </w:rPr>
        <w:br/>
        <w:t>РУССКИЙ ЯЗЫК КАК ИНОСТРАННЫЙ</w:t>
      </w:r>
      <w:r w:rsidRPr="00CE691D">
        <w:rPr>
          <w:color w:val="000000"/>
          <w:shd w:val="clear" w:color="auto" w:fill="FFFFFF"/>
        </w:rPr>
        <w:br/>
        <w:t>Содержание программы: русский язык как иностранный; научный стиль речи: математика, физика, химия, биология.</w:t>
      </w:r>
      <w:r w:rsidRPr="00CE691D">
        <w:rPr>
          <w:color w:val="000000"/>
          <w:shd w:val="clear" w:color="auto" w:fill="FFFFFF"/>
        </w:rPr>
        <w:br/>
      </w:r>
      <w:r w:rsidRPr="00CE691D">
        <w:rPr>
          <w:color w:val="000000"/>
          <w:shd w:val="clear" w:color="auto" w:fill="FFFFFF"/>
        </w:rPr>
        <w:br/>
        <w:t>По результатам успешного итогового испытания слушатель получает сертификат государственного образца, который признается во всех вузах России.</w:t>
      </w:r>
      <w:r w:rsidRPr="00CE691D">
        <w:rPr>
          <w:color w:val="000000"/>
          <w:shd w:val="clear" w:color="auto" w:fill="FFFFFF"/>
        </w:rPr>
        <w:br/>
      </w:r>
      <w:r w:rsidRPr="00CE691D">
        <w:rPr>
          <w:color w:val="000000"/>
          <w:shd w:val="clear" w:color="auto" w:fill="FFFFFF"/>
        </w:rPr>
        <w:br/>
        <w:t>Возможна</w:t>
      </w:r>
      <w:r w:rsidRPr="002D6692">
        <w:rPr>
          <w:color w:val="000000"/>
          <w:shd w:val="clear" w:color="auto" w:fill="FFFFFF"/>
          <w:lang w:val="en-US"/>
        </w:rPr>
        <w:t xml:space="preserve"> </w:t>
      </w:r>
      <w:r w:rsidRPr="00CE691D">
        <w:rPr>
          <w:color w:val="000000"/>
          <w:shd w:val="clear" w:color="auto" w:fill="FFFFFF"/>
        </w:rPr>
        <w:t>очная</w:t>
      </w:r>
      <w:r w:rsidRPr="002D6692">
        <w:rPr>
          <w:color w:val="000000"/>
          <w:shd w:val="clear" w:color="auto" w:fill="FFFFFF"/>
          <w:lang w:val="en-US"/>
        </w:rPr>
        <w:t xml:space="preserve"> </w:t>
      </w:r>
      <w:r w:rsidRPr="00CE691D">
        <w:rPr>
          <w:color w:val="000000"/>
          <w:shd w:val="clear" w:color="auto" w:fill="FFFFFF"/>
        </w:rPr>
        <w:t>и</w:t>
      </w:r>
      <w:r w:rsidRPr="002D6692">
        <w:rPr>
          <w:color w:val="000000"/>
          <w:shd w:val="clear" w:color="auto" w:fill="FFFFFF"/>
          <w:lang w:val="en-US"/>
        </w:rPr>
        <w:t xml:space="preserve"> </w:t>
      </w:r>
      <w:r w:rsidRPr="00CE691D">
        <w:rPr>
          <w:color w:val="000000"/>
          <w:shd w:val="clear" w:color="auto" w:fill="FFFFFF"/>
        </w:rPr>
        <w:t>дистанционная</w:t>
      </w:r>
      <w:r w:rsidRPr="002D6692">
        <w:rPr>
          <w:color w:val="000000"/>
          <w:shd w:val="clear" w:color="auto" w:fill="FFFFFF"/>
          <w:lang w:val="en-US"/>
        </w:rPr>
        <w:t xml:space="preserve"> (</w:t>
      </w:r>
      <w:r w:rsidRPr="00CE691D">
        <w:rPr>
          <w:color w:val="000000"/>
          <w:shd w:val="clear" w:color="auto" w:fill="FFFFFF"/>
        </w:rPr>
        <w:t>в</w:t>
      </w:r>
      <w:r w:rsidRPr="002D6692">
        <w:rPr>
          <w:color w:val="000000"/>
          <w:shd w:val="clear" w:color="auto" w:fill="FFFFFF"/>
          <w:lang w:val="en-US"/>
        </w:rPr>
        <w:t xml:space="preserve"> </w:t>
      </w:r>
      <w:r w:rsidRPr="00CE691D">
        <w:rPr>
          <w:color w:val="000000"/>
          <w:shd w:val="clear" w:color="auto" w:fill="FFFFFF"/>
        </w:rPr>
        <w:t>формате</w:t>
      </w:r>
      <w:r w:rsidRPr="002D6692">
        <w:rPr>
          <w:color w:val="000000"/>
          <w:shd w:val="clear" w:color="auto" w:fill="FFFFFF"/>
          <w:lang w:val="en-US"/>
        </w:rPr>
        <w:t xml:space="preserve"> </w:t>
      </w:r>
      <w:r w:rsidRPr="00CE691D">
        <w:rPr>
          <w:color w:val="000000"/>
          <w:shd w:val="clear" w:color="auto" w:fill="FFFFFF"/>
        </w:rPr>
        <w:t>онлайн</w:t>
      </w:r>
      <w:r w:rsidRPr="002D6692">
        <w:rPr>
          <w:color w:val="000000"/>
          <w:shd w:val="clear" w:color="auto" w:fill="FFFFFF"/>
          <w:lang w:val="en-US"/>
        </w:rPr>
        <w:t xml:space="preserve">) </w:t>
      </w:r>
      <w:r w:rsidRPr="00CE691D">
        <w:rPr>
          <w:color w:val="000000"/>
          <w:shd w:val="clear" w:color="auto" w:fill="FFFFFF"/>
        </w:rPr>
        <w:t>формы</w:t>
      </w:r>
      <w:r w:rsidRPr="002D6692">
        <w:rPr>
          <w:color w:val="000000"/>
          <w:shd w:val="clear" w:color="auto" w:fill="FFFFFF"/>
          <w:lang w:val="en-US"/>
        </w:rPr>
        <w:t xml:space="preserve"> </w:t>
      </w:r>
      <w:r w:rsidRPr="00CE691D">
        <w:rPr>
          <w:color w:val="000000"/>
          <w:shd w:val="clear" w:color="auto" w:fill="FFFFFF"/>
        </w:rPr>
        <w:t>обучения</w:t>
      </w:r>
      <w:r w:rsidRPr="002D6692">
        <w:rPr>
          <w:color w:val="000000"/>
          <w:shd w:val="clear" w:color="auto" w:fill="FFFFFF"/>
          <w:lang w:val="en-US"/>
        </w:rPr>
        <w:t>.</w:t>
      </w:r>
      <w:r w:rsidRPr="002D6692">
        <w:rPr>
          <w:color w:val="000000"/>
          <w:shd w:val="clear" w:color="auto" w:fill="FFFFFF"/>
          <w:lang w:val="en-US"/>
        </w:rPr>
        <w:br/>
      </w:r>
    </w:p>
    <w:p w:rsidR="00BA4BB8" w:rsidRDefault="00BA4BB8" w:rsidP="00BA4BB8">
      <w:pPr>
        <w:pStyle w:val="a3"/>
        <w:shd w:val="clear" w:color="auto" w:fill="FFFFFF"/>
        <w:spacing w:before="0" w:beforeAutospacing="0" w:after="0" w:afterAutospacing="0"/>
        <w:ind w:firstLine="708"/>
        <w:jc w:val="both"/>
        <w:rPr>
          <w:color w:val="222222"/>
          <w:spacing w:val="-2"/>
          <w:lang w:val="en-US"/>
        </w:rPr>
      </w:pPr>
    </w:p>
    <w:p w:rsidR="001938D5" w:rsidRPr="00BA4BB8" w:rsidRDefault="001F1D52" w:rsidP="002D6692">
      <w:pPr>
        <w:pStyle w:val="a3"/>
        <w:shd w:val="clear" w:color="auto" w:fill="FFFFFF"/>
        <w:spacing w:before="0" w:beforeAutospacing="0" w:after="0" w:afterAutospacing="0"/>
        <w:ind w:firstLine="708"/>
        <w:jc w:val="both"/>
        <w:rPr>
          <w:color w:val="222222"/>
          <w:spacing w:val="-2"/>
          <w:lang w:val="en-US"/>
        </w:rPr>
      </w:pPr>
      <w:r w:rsidRPr="00BA4BB8">
        <w:rPr>
          <w:color w:val="222222"/>
          <w:spacing w:val="-2"/>
          <w:lang w:val="en-US"/>
        </w:rPr>
        <w:t>Yuri Gagarin State Technical University of Saratov invites you to take Preparatory courses. The courses are intended for everyone who is interested in Russia, its culture, traditions and customs, and wants to continue studying for a Bachelor's and/or Master's degree at our university or any other university in Russia.</w:t>
      </w:r>
    </w:p>
    <w:p w:rsidR="00BA4BB8" w:rsidRPr="00BA4BB8" w:rsidRDefault="00BA4BB8" w:rsidP="00BA4BB8">
      <w:pPr>
        <w:pStyle w:val="3"/>
        <w:shd w:val="clear" w:color="auto" w:fill="FFFFFF"/>
        <w:spacing w:before="0" w:line="240" w:lineRule="auto"/>
        <w:ind w:firstLine="708"/>
        <w:jc w:val="both"/>
        <w:rPr>
          <w:rFonts w:ascii="Times New Roman" w:hAnsi="Times New Roman" w:cs="Times New Roman"/>
          <w:b w:val="0"/>
          <w:bCs w:val="0"/>
          <w:color w:val="222222"/>
          <w:spacing w:val="-2"/>
          <w:sz w:val="24"/>
          <w:szCs w:val="24"/>
        </w:rPr>
      </w:pPr>
    </w:p>
    <w:p w:rsidR="00BA4BB8" w:rsidRPr="00BA4BB8" w:rsidRDefault="001F1D52" w:rsidP="00BA4BB8">
      <w:pPr>
        <w:pStyle w:val="3"/>
        <w:shd w:val="clear" w:color="auto" w:fill="FFFFFF"/>
        <w:spacing w:before="0" w:line="240" w:lineRule="auto"/>
        <w:ind w:firstLine="708"/>
        <w:jc w:val="center"/>
        <w:rPr>
          <w:rFonts w:ascii="Times New Roman" w:hAnsi="Times New Roman" w:cs="Times New Roman"/>
          <w:bCs w:val="0"/>
          <w:color w:val="222222"/>
          <w:spacing w:val="-2"/>
          <w:sz w:val="24"/>
          <w:szCs w:val="24"/>
          <w:lang w:val="en-US"/>
        </w:rPr>
      </w:pPr>
      <w:r w:rsidRPr="00BA4BB8">
        <w:rPr>
          <w:rFonts w:ascii="Times New Roman" w:hAnsi="Times New Roman" w:cs="Times New Roman"/>
          <w:bCs w:val="0"/>
          <w:color w:val="222222"/>
          <w:spacing w:val="-2"/>
          <w:sz w:val="24"/>
          <w:szCs w:val="24"/>
          <w:lang w:val="en-US"/>
        </w:rPr>
        <w:t xml:space="preserve">Preparatory course: </w:t>
      </w:r>
    </w:p>
    <w:p w:rsidR="001F1D52" w:rsidRPr="00BA4BB8" w:rsidRDefault="001F1D52" w:rsidP="00BA4BB8">
      <w:pPr>
        <w:pStyle w:val="3"/>
        <w:shd w:val="clear" w:color="auto" w:fill="FFFFFF"/>
        <w:spacing w:before="0" w:line="240" w:lineRule="auto"/>
        <w:ind w:firstLine="708"/>
        <w:jc w:val="center"/>
        <w:rPr>
          <w:rFonts w:ascii="Times New Roman" w:hAnsi="Times New Roman" w:cs="Times New Roman"/>
          <w:bCs w:val="0"/>
          <w:color w:val="222222"/>
          <w:spacing w:val="-2"/>
          <w:sz w:val="24"/>
          <w:szCs w:val="24"/>
          <w:lang w:val="en-US"/>
        </w:rPr>
      </w:pPr>
      <w:r w:rsidRPr="00BA4BB8">
        <w:rPr>
          <w:rFonts w:ascii="Times New Roman" w:hAnsi="Times New Roman" w:cs="Times New Roman"/>
          <w:bCs w:val="0"/>
          <w:color w:val="222222"/>
          <w:spacing w:val="-2"/>
          <w:sz w:val="24"/>
          <w:szCs w:val="24"/>
          <w:lang w:val="en-US"/>
        </w:rPr>
        <w:t>ENGINEERING PROFILE</w:t>
      </w:r>
    </w:p>
    <w:p w:rsidR="001938D5" w:rsidRPr="00BA4BB8" w:rsidRDefault="001F1D52" w:rsidP="00BA4BB8">
      <w:pPr>
        <w:pStyle w:val="a3"/>
        <w:shd w:val="clear" w:color="auto" w:fill="FFFFFF"/>
        <w:spacing w:before="0" w:beforeAutospacing="0" w:after="0" w:afterAutospacing="0"/>
        <w:jc w:val="both"/>
        <w:rPr>
          <w:color w:val="222222"/>
          <w:spacing w:val="-2"/>
          <w:lang w:val="en-US"/>
        </w:rPr>
      </w:pPr>
      <w:r w:rsidRPr="00BA4BB8">
        <w:rPr>
          <w:b/>
          <w:bCs/>
          <w:color w:val="222222"/>
          <w:spacing w:val="-2"/>
          <w:lang w:val="en-US"/>
        </w:rPr>
        <w:t>Program content:</w:t>
      </w:r>
      <w:r w:rsidRPr="00BA4BB8">
        <w:rPr>
          <w:color w:val="222222"/>
          <w:spacing w:val="-2"/>
          <w:lang w:val="en-US"/>
        </w:rPr>
        <w:t> Russian as a foreign language; scientific style of speech; mathematics; physics.</w:t>
      </w:r>
    </w:p>
    <w:p w:rsidR="00BA4BB8" w:rsidRPr="00BA4BB8" w:rsidRDefault="00BA4BB8" w:rsidP="00BA4BB8">
      <w:pPr>
        <w:pStyle w:val="3"/>
        <w:shd w:val="clear" w:color="auto" w:fill="FFFFFF"/>
        <w:spacing w:before="0" w:line="240" w:lineRule="auto"/>
        <w:ind w:firstLine="708"/>
        <w:jc w:val="both"/>
        <w:rPr>
          <w:rFonts w:ascii="Times New Roman" w:hAnsi="Times New Roman" w:cs="Times New Roman"/>
          <w:b w:val="0"/>
          <w:bCs w:val="0"/>
          <w:color w:val="222222"/>
          <w:spacing w:val="-2"/>
          <w:sz w:val="24"/>
          <w:szCs w:val="24"/>
        </w:rPr>
      </w:pPr>
    </w:p>
    <w:p w:rsidR="00BA4BB8" w:rsidRPr="00BA4BB8" w:rsidRDefault="001F1D52" w:rsidP="00BA4BB8">
      <w:pPr>
        <w:pStyle w:val="3"/>
        <w:shd w:val="clear" w:color="auto" w:fill="FFFFFF"/>
        <w:spacing w:before="0" w:line="240" w:lineRule="auto"/>
        <w:ind w:firstLine="708"/>
        <w:jc w:val="center"/>
        <w:rPr>
          <w:rFonts w:ascii="Times New Roman" w:hAnsi="Times New Roman" w:cs="Times New Roman"/>
          <w:bCs w:val="0"/>
          <w:color w:val="222222"/>
          <w:spacing w:val="-2"/>
          <w:sz w:val="24"/>
          <w:szCs w:val="24"/>
          <w:lang w:val="en-US"/>
        </w:rPr>
      </w:pPr>
      <w:r w:rsidRPr="00BA4BB8">
        <w:rPr>
          <w:rFonts w:ascii="Times New Roman" w:hAnsi="Times New Roman" w:cs="Times New Roman"/>
          <w:bCs w:val="0"/>
          <w:color w:val="222222"/>
          <w:spacing w:val="-2"/>
          <w:sz w:val="24"/>
          <w:szCs w:val="24"/>
          <w:lang w:val="en-US"/>
        </w:rPr>
        <w:t>Preparatory course:</w:t>
      </w:r>
    </w:p>
    <w:p w:rsidR="001F1D52" w:rsidRPr="00BA4BB8" w:rsidRDefault="001F1D52" w:rsidP="00BA4BB8">
      <w:pPr>
        <w:pStyle w:val="3"/>
        <w:shd w:val="clear" w:color="auto" w:fill="FFFFFF"/>
        <w:spacing w:before="0" w:line="240" w:lineRule="auto"/>
        <w:ind w:firstLine="708"/>
        <w:jc w:val="center"/>
        <w:rPr>
          <w:rFonts w:ascii="Times New Roman" w:hAnsi="Times New Roman" w:cs="Times New Roman"/>
          <w:bCs w:val="0"/>
          <w:color w:val="222222"/>
          <w:spacing w:val="-2"/>
          <w:sz w:val="24"/>
          <w:szCs w:val="24"/>
          <w:lang w:val="en-US"/>
        </w:rPr>
      </w:pPr>
      <w:r w:rsidRPr="00BA4BB8">
        <w:rPr>
          <w:rFonts w:ascii="Times New Roman" w:hAnsi="Times New Roman" w:cs="Times New Roman"/>
          <w:bCs w:val="0"/>
          <w:color w:val="222222"/>
          <w:spacing w:val="-2"/>
          <w:sz w:val="24"/>
          <w:szCs w:val="24"/>
          <w:lang w:val="en-US"/>
        </w:rPr>
        <w:t>BIOMEDICAL PROFILE</w:t>
      </w:r>
    </w:p>
    <w:p w:rsidR="001F1D52" w:rsidRPr="00BA4BB8" w:rsidRDefault="00BA4BB8" w:rsidP="00BA4BB8">
      <w:pPr>
        <w:pStyle w:val="a3"/>
        <w:shd w:val="clear" w:color="auto" w:fill="FFFFFF"/>
        <w:spacing w:before="0" w:beforeAutospacing="0" w:after="0" w:afterAutospacing="0"/>
        <w:jc w:val="both"/>
        <w:rPr>
          <w:color w:val="222222"/>
          <w:spacing w:val="-2"/>
          <w:lang w:val="en-US"/>
        </w:rPr>
      </w:pPr>
      <w:r w:rsidRPr="00BA4BB8">
        <w:rPr>
          <w:b/>
          <w:bCs/>
          <w:color w:val="222222"/>
          <w:spacing w:val="-2"/>
          <w:lang w:val="en-US"/>
        </w:rPr>
        <w:t>P</w:t>
      </w:r>
      <w:r w:rsidR="001F1D52" w:rsidRPr="00BA4BB8">
        <w:rPr>
          <w:b/>
          <w:bCs/>
          <w:color w:val="222222"/>
          <w:spacing w:val="-2"/>
          <w:lang w:val="en-US"/>
        </w:rPr>
        <w:t>rogram</w:t>
      </w:r>
      <w:r w:rsidRPr="00BA4BB8">
        <w:rPr>
          <w:b/>
          <w:bCs/>
          <w:color w:val="222222"/>
          <w:spacing w:val="-2"/>
          <w:lang w:val="en-US"/>
        </w:rPr>
        <w:t xml:space="preserve"> content:</w:t>
      </w:r>
      <w:r w:rsidR="001F1D52" w:rsidRPr="00BA4BB8">
        <w:rPr>
          <w:color w:val="222222"/>
          <w:spacing w:val="-2"/>
          <w:lang w:val="en-US"/>
        </w:rPr>
        <w:t> Russian as a foreign language; scientific style of speech; chemistry; biology.</w:t>
      </w:r>
    </w:p>
    <w:p w:rsidR="001938D5" w:rsidRPr="00BA4BB8" w:rsidRDefault="001938D5" w:rsidP="00BA4BB8">
      <w:pPr>
        <w:pStyle w:val="3"/>
        <w:shd w:val="clear" w:color="auto" w:fill="FFFFFF"/>
        <w:spacing w:before="0" w:line="240" w:lineRule="auto"/>
        <w:jc w:val="both"/>
        <w:rPr>
          <w:rFonts w:ascii="Times New Roman" w:hAnsi="Times New Roman" w:cs="Times New Roman"/>
          <w:b w:val="0"/>
          <w:bCs w:val="0"/>
          <w:color w:val="222222"/>
          <w:spacing w:val="-2"/>
          <w:sz w:val="24"/>
          <w:szCs w:val="24"/>
          <w:lang w:val="en-US"/>
        </w:rPr>
      </w:pPr>
    </w:p>
    <w:p w:rsidR="001F1D52" w:rsidRPr="00BA4BB8" w:rsidRDefault="001F1D52" w:rsidP="00BA4BB8">
      <w:pPr>
        <w:pStyle w:val="3"/>
        <w:shd w:val="clear" w:color="auto" w:fill="FFFFFF"/>
        <w:spacing w:before="0" w:line="240" w:lineRule="auto"/>
        <w:jc w:val="center"/>
        <w:rPr>
          <w:rFonts w:ascii="Times New Roman" w:hAnsi="Times New Roman" w:cs="Times New Roman"/>
          <w:bCs w:val="0"/>
          <w:color w:val="222222"/>
          <w:spacing w:val="-2"/>
          <w:sz w:val="24"/>
          <w:szCs w:val="24"/>
          <w:lang w:val="en-US"/>
        </w:rPr>
      </w:pPr>
      <w:r w:rsidRPr="00BA4BB8">
        <w:rPr>
          <w:rFonts w:ascii="Times New Roman" w:hAnsi="Times New Roman" w:cs="Times New Roman"/>
          <w:bCs w:val="0"/>
          <w:color w:val="222222"/>
          <w:spacing w:val="-2"/>
          <w:sz w:val="24"/>
          <w:szCs w:val="24"/>
          <w:lang w:val="en-US"/>
        </w:rPr>
        <w:t>RUSSIAN AS FOREIGN LANGUAGE</w:t>
      </w:r>
    </w:p>
    <w:p w:rsidR="001F1D52" w:rsidRPr="00BA4BB8" w:rsidRDefault="001F1D52" w:rsidP="00BA4BB8">
      <w:pPr>
        <w:pStyle w:val="a3"/>
        <w:shd w:val="clear" w:color="auto" w:fill="FFFFFF"/>
        <w:spacing w:before="0" w:beforeAutospacing="0" w:after="0" w:afterAutospacing="0"/>
        <w:jc w:val="both"/>
        <w:rPr>
          <w:color w:val="222222"/>
          <w:spacing w:val="-2"/>
          <w:lang w:val="en-US"/>
        </w:rPr>
      </w:pPr>
      <w:r w:rsidRPr="00BA4BB8">
        <w:rPr>
          <w:b/>
          <w:bCs/>
          <w:color w:val="222222"/>
          <w:spacing w:val="-2"/>
          <w:lang w:val="en-US"/>
        </w:rPr>
        <w:t>Program content:</w:t>
      </w:r>
      <w:r w:rsidRPr="00BA4BB8">
        <w:rPr>
          <w:color w:val="222222"/>
          <w:spacing w:val="-2"/>
          <w:lang w:val="en-US"/>
        </w:rPr>
        <w:t> Russian as a foreign language; scientific style of speech: mathematics, physics, chemistry, biology.</w:t>
      </w:r>
    </w:p>
    <w:p w:rsidR="001938D5" w:rsidRPr="00BA4BB8" w:rsidRDefault="001938D5" w:rsidP="00BA4BB8">
      <w:pPr>
        <w:pStyle w:val="a9"/>
        <w:spacing w:after="0" w:line="240" w:lineRule="auto"/>
        <w:ind w:left="0"/>
        <w:jc w:val="both"/>
        <w:rPr>
          <w:rFonts w:ascii="Times New Roman" w:hAnsi="Times New Roman" w:cs="Times New Roman"/>
          <w:sz w:val="24"/>
          <w:szCs w:val="24"/>
          <w:lang w:val="en-US"/>
        </w:rPr>
      </w:pPr>
    </w:p>
    <w:p w:rsidR="009815FA" w:rsidRPr="009815FA" w:rsidRDefault="009815FA" w:rsidP="00BA4BB8">
      <w:pPr>
        <w:pStyle w:val="a9"/>
        <w:spacing w:after="0" w:line="240" w:lineRule="auto"/>
        <w:ind w:left="0" w:firstLine="708"/>
        <w:jc w:val="both"/>
        <w:rPr>
          <w:rFonts w:ascii="Times New Roman" w:hAnsi="Times New Roman" w:cs="Times New Roman"/>
          <w:sz w:val="24"/>
          <w:szCs w:val="24"/>
          <w:lang w:val="en-US"/>
        </w:rPr>
      </w:pPr>
      <w:r w:rsidRPr="009815FA">
        <w:rPr>
          <w:rFonts w:ascii="Times New Roman" w:hAnsi="Times New Roman" w:cs="Times New Roman"/>
          <w:sz w:val="24"/>
          <w:szCs w:val="24"/>
          <w:lang w:val="en-US"/>
        </w:rPr>
        <w:t>According to the results of the successful final test, the student receives a state certificate, which is recognized in all universities in Russia.</w:t>
      </w:r>
    </w:p>
    <w:p w:rsidR="009815FA" w:rsidRPr="009815FA" w:rsidRDefault="009815FA" w:rsidP="00BA4BB8">
      <w:pPr>
        <w:spacing w:after="0" w:line="240" w:lineRule="auto"/>
        <w:jc w:val="both"/>
        <w:rPr>
          <w:rFonts w:ascii="Times New Roman" w:hAnsi="Times New Roman" w:cs="Times New Roman"/>
          <w:sz w:val="24"/>
          <w:szCs w:val="24"/>
          <w:lang w:val="en-US"/>
        </w:rPr>
      </w:pPr>
    </w:p>
    <w:p w:rsidR="001F1D52" w:rsidRDefault="009815FA" w:rsidP="00BA4BB8">
      <w:pPr>
        <w:spacing w:after="0" w:line="240" w:lineRule="auto"/>
        <w:ind w:firstLine="708"/>
        <w:jc w:val="both"/>
        <w:rPr>
          <w:rFonts w:ascii="Times New Roman" w:hAnsi="Times New Roman" w:cs="Times New Roman"/>
          <w:sz w:val="24"/>
          <w:szCs w:val="24"/>
          <w:lang w:val="en-US"/>
        </w:rPr>
      </w:pPr>
      <w:r w:rsidRPr="009815FA">
        <w:rPr>
          <w:rFonts w:ascii="Times New Roman" w:hAnsi="Times New Roman" w:cs="Times New Roman"/>
          <w:sz w:val="24"/>
          <w:szCs w:val="24"/>
          <w:lang w:val="en-US"/>
        </w:rPr>
        <w:t>The training is available in both full-time and online formats.</w:t>
      </w:r>
    </w:p>
    <w:p w:rsidR="002D6692" w:rsidRDefault="002D6692" w:rsidP="00BA4BB8">
      <w:pPr>
        <w:spacing w:after="0" w:line="240" w:lineRule="auto"/>
        <w:ind w:firstLine="708"/>
        <w:jc w:val="both"/>
        <w:rPr>
          <w:rFonts w:ascii="Times New Roman" w:hAnsi="Times New Roman" w:cs="Times New Roman"/>
          <w:sz w:val="24"/>
          <w:szCs w:val="24"/>
          <w:lang w:val="en-US"/>
        </w:rPr>
      </w:pPr>
    </w:p>
    <w:p w:rsidR="002D6692" w:rsidRDefault="002D6692" w:rsidP="00BA4BB8">
      <w:pPr>
        <w:spacing w:after="0" w:line="240" w:lineRule="auto"/>
        <w:ind w:firstLine="708"/>
        <w:jc w:val="both"/>
        <w:rPr>
          <w:rFonts w:ascii="Times New Roman" w:hAnsi="Times New Roman" w:cs="Times New Roman"/>
          <w:sz w:val="24"/>
          <w:szCs w:val="24"/>
          <w:lang w:val="en-US"/>
        </w:rPr>
      </w:pPr>
    </w:p>
    <w:p w:rsidR="002D6692" w:rsidRDefault="002D6692" w:rsidP="00BA4BB8">
      <w:pPr>
        <w:spacing w:after="0" w:line="240" w:lineRule="auto"/>
        <w:ind w:firstLine="708"/>
        <w:jc w:val="both"/>
        <w:rPr>
          <w:rFonts w:ascii="Times New Roman" w:hAnsi="Times New Roman" w:cs="Times New Roman"/>
          <w:sz w:val="24"/>
          <w:szCs w:val="24"/>
          <w:lang w:val="en-US"/>
        </w:rPr>
      </w:pPr>
    </w:p>
    <w:p w:rsidR="002D6692" w:rsidRDefault="002D6692" w:rsidP="00BA4BB8">
      <w:pPr>
        <w:spacing w:after="0" w:line="240" w:lineRule="auto"/>
        <w:ind w:firstLine="708"/>
        <w:jc w:val="both"/>
        <w:rPr>
          <w:rFonts w:ascii="Times New Roman" w:hAnsi="Times New Roman" w:cs="Times New Roman"/>
          <w:sz w:val="24"/>
          <w:szCs w:val="24"/>
          <w:lang w:val="en-US"/>
        </w:rPr>
      </w:pPr>
    </w:p>
    <w:p w:rsidR="002D6692" w:rsidRPr="009815FA" w:rsidRDefault="002D6692" w:rsidP="00BA4BB8">
      <w:pPr>
        <w:spacing w:after="0" w:line="240" w:lineRule="auto"/>
        <w:ind w:firstLine="708"/>
        <w:jc w:val="both"/>
        <w:rPr>
          <w:rFonts w:ascii="Times New Roman" w:hAnsi="Times New Roman" w:cs="Times New Roman"/>
          <w:sz w:val="24"/>
          <w:szCs w:val="24"/>
          <w:lang w:val="en-US"/>
        </w:rPr>
      </w:pPr>
    </w:p>
    <w:p w:rsidR="002D6692" w:rsidRDefault="00BA4BB8" w:rsidP="00BA4BB8">
      <w:pPr>
        <w:jc w:val="right"/>
        <w:rPr>
          <w:rFonts w:ascii="Times New Roman" w:hAnsi="Times New Roman" w:cs="Times New Roman"/>
          <w:b/>
          <w:bCs/>
          <w:sz w:val="24"/>
          <w:szCs w:val="24"/>
          <w:lang w:val="en-US"/>
        </w:rPr>
      </w:pPr>
      <w:r w:rsidRPr="00EC7898">
        <w:rPr>
          <w:rFonts w:cs="Arial" w:hint="cs"/>
          <w:b/>
          <w:bCs/>
          <w:sz w:val="32"/>
          <w:szCs w:val="32"/>
          <w:rtl/>
        </w:rPr>
        <w:t>الدورات</w:t>
      </w:r>
      <w:r w:rsidRPr="00EC7898">
        <w:rPr>
          <w:rFonts w:cs="Arial"/>
          <w:b/>
          <w:bCs/>
          <w:sz w:val="32"/>
          <w:szCs w:val="32"/>
          <w:rtl/>
        </w:rPr>
        <w:t xml:space="preserve"> </w:t>
      </w:r>
      <w:r w:rsidRPr="00EC7898">
        <w:rPr>
          <w:rFonts w:cs="Arial" w:hint="cs"/>
          <w:b/>
          <w:bCs/>
          <w:sz w:val="32"/>
          <w:szCs w:val="32"/>
          <w:rtl/>
        </w:rPr>
        <w:t>مخصصة</w:t>
      </w:r>
      <w:r w:rsidRPr="00EC7898">
        <w:rPr>
          <w:rFonts w:cs="Arial"/>
          <w:b/>
          <w:bCs/>
          <w:sz w:val="32"/>
          <w:szCs w:val="32"/>
          <w:rtl/>
        </w:rPr>
        <w:t xml:space="preserve"> </w:t>
      </w:r>
      <w:r w:rsidRPr="00EC7898">
        <w:rPr>
          <w:rFonts w:cs="Arial" w:hint="cs"/>
          <w:b/>
          <w:bCs/>
          <w:sz w:val="32"/>
          <w:szCs w:val="32"/>
          <w:rtl/>
        </w:rPr>
        <w:t>للمواطنين</w:t>
      </w:r>
      <w:r w:rsidRPr="00EC7898">
        <w:rPr>
          <w:rFonts w:cs="Arial"/>
          <w:b/>
          <w:bCs/>
          <w:sz w:val="32"/>
          <w:szCs w:val="32"/>
          <w:rtl/>
        </w:rPr>
        <w:t xml:space="preserve"> </w:t>
      </w:r>
      <w:r w:rsidRPr="00EC7898">
        <w:rPr>
          <w:rFonts w:cs="Arial" w:hint="cs"/>
          <w:b/>
          <w:bCs/>
          <w:sz w:val="32"/>
          <w:szCs w:val="32"/>
          <w:rtl/>
        </w:rPr>
        <w:t>الأجانب</w:t>
      </w:r>
      <w:r w:rsidRPr="00EC7898">
        <w:rPr>
          <w:rFonts w:cs="Arial"/>
          <w:b/>
          <w:bCs/>
          <w:sz w:val="32"/>
          <w:szCs w:val="32"/>
          <w:rtl/>
        </w:rPr>
        <w:t xml:space="preserve"> </w:t>
      </w:r>
      <w:r w:rsidRPr="00BA4BB8">
        <w:rPr>
          <w:rFonts w:ascii="Times New Roman" w:hAnsi="Times New Roman" w:cs="Times New Roman"/>
          <w:b/>
          <w:bCs/>
          <w:sz w:val="24"/>
          <w:szCs w:val="24"/>
          <w:rtl/>
        </w:rPr>
        <w:t>الذين</w:t>
      </w:r>
    </w:p>
    <w:p w:rsidR="00BA4BB8" w:rsidRPr="00BA4BB8" w:rsidRDefault="00BA4BB8" w:rsidP="00BA4BB8">
      <w:pPr>
        <w:jc w:val="center"/>
        <w:rPr>
          <w:rFonts w:ascii="Times New Roman" w:hAnsi="Times New Roman" w:cs="Times New Roman"/>
          <w:b/>
          <w:bCs/>
          <w:sz w:val="24"/>
          <w:szCs w:val="24"/>
          <w:rtl/>
        </w:rPr>
      </w:pPr>
      <w:r w:rsidRPr="00BA4BB8">
        <w:rPr>
          <w:rFonts w:ascii="Times New Roman" w:hAnsi="Times New Roman" w:cs="Times New Roman"/>
          <w:b/>
          <w:bCs/>
          <w:sz w:val="24"/>
          <w:szCs w:val="24"/>
          <w:rtl/>
        </w:rPr>
        <w:t>يرغبون في التسجيل في أحد برامج التعليم العالي جامعة ساراتوف التقنية الدولية سميت غاغارين أو في أي جامعة أخرى في روسيا ، كما أنهم مهتمون بروسيا وثقافتها وتقاليدها وعاداتها</w:t>
      </w: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الإعداد قبل الجامعي: الملف الهندسي والتقني</w:t>
      </w: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محتوى البرنامج: الروسية كلغة أجنبية ؛ النمط العلمي للكلام ؛ الرياضيات ؛ الفيزياء</w:t>
      </w:r>
    </w:p>
    <w:p w:rsidR="00BA4BB8" w:rsidRPr="00BA4BB8" w:rsidRDefault="00BA4BB8" w:rsidP="00BA4BB8">
      <w:pPr>
        <w:rPr>
          <w:rFonts w:ascii="Times New Roman" w:hAnsi="Times New Roman" w:cs="Times New Roman"/>
          <w:b/>
          <w:bCs/>
          <w:sz w:val="24"/>
          <w:szCs w:val="24"/>
          <w:rtl/>
        </w:rPr>
      </w:pP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التحضير قبل الجامعي: الملف الطبي والبيولوجي</w:t>
      </w: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محتوى البرنامج: الروسية كلغة أجنبية ؛ النمط العلمي للكلام ؛ كيمياء ؛</w:t>
      </w:r>
      <w:r w:rsidRPr="00BA4BB8">
        <w:rPr>
          <w:rFonts w:ascii="Times New Roman" w:hAnsi="Times New Roman" w:cs="Times New Roman"/>
          <w:b/>
          <w:bCs/>
          <w:sz w:val="24"/>
          <w:szCs w:val="24"/>
          <w:lang w:val="en-US"/>
        </w:rPr>
        <w:t xml:space="preserve"> </w:t>
      </w:r>
      <w:r w:rsidRPr="00BA4BB8">
        <w:rPr>
          <w:rFonts w:ascii="Times New Roman" w:hAnsi="Times New Roman" w:cs="Times New Roman"/>
          <w:b/>
          <w:bCs/>
          <w:sz w:val="24"/>
          <w:szCs w:val="24"/>
          <w:rtl/>
        </w:rPr>
        <w:t>البيولوجيا</w:t>
      </w: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الروسية كلغة أجنبية</w:t>
      </w: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محتوى البرنامج: الروسية كلغة أجنبية ؛ النمط العلمي للكلام: الرياضيات والفيزياء والكيمياء والبيولوجيا</w:t>
      </w: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وفقا لنتائج الاختبار النهائي الناجح ، يحصل الطالب على شهادة معيار الدولة ، المعترف بها في جميع جامعات روسيا</w:t>
      </w:r>
    </w:p>
    <w:p w:rsidR="00BA4BB8" w:rsidRPr="00BA4BB8" w:rsidRDefault="00BA4BB8" w:rsidP="00BA4BB8">
      <w:pPr>
        <w:jc w:val="right"/>
        <w:rPr>
          <w:rFonts w:ascii="Times New Roman" w:hAnsi="Times New Roman" w:cs="Times New Roman"/>
          <w:b/>
          <w:bCs/>
          <w:sz w:val="24"/>
          <w:szCs w:val="24"/>
          <w:rtl/>
        </w:rPr>
      </w:pPr>
      <w:r w:rsidRPr="00BA4BB8">
        <w:rPr>
          <w:rFonts w:ascii="Times New Roman" w:hAnsi="Times New Roman" w:cs="Times New Roman"/>
          <w:b/>
          <w:bCs/>
          <w:sz w:val="24"/>
          <w:szCs w:val="24"/>
          <w:rtl/>
        </w:rPr>
        <w:t>أشكال التعليم بدوام كامل والمسافة (عبر الإنترنت) ممكنة</w:t>
      </w:r>
    </w:p>
    <w:p w:rsidR="00BA4BB8" w:rsidRPr="00BA4BB8" w:rsidRDefault="00BA4BB8" w:rsidP="00BA4BB8">
      <w:pPr>
        <w:bidi/>
        <w:jc w:val="both"/>
        <w:rPr>
          <w:rFonts w:ascii="Times New Roman" w:hAnsi="Times New Roman" w:cs="Times New Roman"/>
          <w:sz w:val="24"/>
          <w:szCs w:val="24"/>
          <w:rtl/>
        </w:rPr>
      </w:pPr>
      <w:r w:rsidRPr="00BA4BB8">
        <w:rPr>
          <w:rFonts w:ascii="Times New Roman" w:hAnsi="Times New Roman" w:cs="Times New Roman"/>
          <w:b/>
          <w:bCs/>
          <w:sz w:val="24"/>
          <w:szCs w:val="24"/>
          <w:rtl/>
        </w:rPr>
        <w:t>يمكن العثور على وصف مفصل للبرامج وشروط وتكلفة التدريب على موقعنا</w:t>
      </w:r>
    </w:p>
    <w:p w:rsidR="00191628" w:rsidRDefault="00191628" w:rsidP="00191628">
      <w:pPr>
        <w:spacing w:after="0" w:line="240" w:lineRule="auto"/>
        <w:jc w:val="center"/>
        <w:rPr>
          <w:rFonts w:ascii="Times New Roman" w:hAnsi="Times New Roman" w:cs="Times New Roman"/>
          <w:sz w:val="24"/>
          <w:szCs w:val="24"/>
        </w:rPr>
      </w:pPr>
    </w:p>
    <w:p w:rsidR="00191628" w:rsidRDefault="00191628" w:rsidP="00191628">
      <w:pPr>
        <w:spacing w:after="0" w:line="240" w:lineRule="auto"/>
        <w:jc w:val="center"/>
        <w:rPr>
          <w:rFonts w:ascii="Times New Roman" w:hAnsi="Times New Roman" w:cs="Times New Roman"/>
          <w:sz w:val="24"/>
          <w:szCs w:val="24"/>
        </w:rPr>
      </w:pPr>
    </w:p>
    <w:p w:rsidR="00191628" w:rsidRDefault="00191628" w:rsidP="00191628">
      <w:pPr>
        <w:spacing w:after="0" w:line="240" w:lineRule="auto"/>
        <w:jc w:val="center"/>
        <w:rPr>
          <w:rFonts w:ascii="Times New Roman" w:hAnsi="Times New Roman" w:cs="Times New Roman"/>
          <w:sz w:val="24"/>
          <w:szCs w:val="24"/>
        </w:rPr>
      </w:pPr>
    </w:p>
    <w:p w:rsidR="00191628" w:rsidRDefault="00191628" w:rsidP="00191628">
      <w:pPr>
        <w:spacing w:after="0" w:line="240" w:lineRule="auto"/>
        <w:jc w:val="center"/>
        <w:rPr>
          <w:rFonts w:ascii="Times New Roman" w:hAnsi="Times New Roman" w:cs="Times New Roman"/>
          <w:sz w:val="24"/>
          <w:szCs w:val="24"/>
        </w:rPr>
      </w:pPr>
    </w:p>
    <w:p w:rsidR="00191628" w:rsidRDefault="00191628" w:rsidP="00460677">
      <w:pPr>
        <w:spacing w:after="0" w:line="240" w:lineRule="auto"/>
        <w:rPr>
          <w:rFonts w:ascii="Times New Roman" w:hAnsi="Times New Roman" w:cs="Times New Roman"/>
          <w:sz w:val="24"/>
          <w:szCs w:val="24"/>
        </w:rPr>
      </w:pPr>
    </w:p>
    <w:p w:rsidR="005A1CF0" w:rsidRPr="005A1CF0" w:rsidRDefault="005A1CF0" w:rsidP="005A1CF0">
      <w:pPr>
        <w:spacing w:after="0" w:line="240" w:lineRule="auto"/>
        <w:jc w:val="center"/>
        <w:outlineLvl w:val="2"/>
        <w:rPr>
          <w:rFonts w:ascii="Times New Roman" w:hAnsi="Times New Roman" w:cs="Times New Roman"/>
          <w:b/>
          <w:sz w:val="28"/>
          <w:szCs w:val="28"/>
          <w:shd w:val="clear" w:color="auto" w:fill="FFFFFF"/>
        </w:rPr>
      </w:pPr>
      <w:r w:rsidRPr="005A1CF0">
        <w:rPr>
          <w:rFonts w:ascii="Times New Roman" w:hAnsi="Times New Roman" w:cs="Times New Roman"/>
          <w:b/>
          <w:sz w:val="28"/>
          <w:szCs w:val="28"/>
          <w:shd w:val="clear" w:color="auto" w:fill="FFFFFF"/>
        </w:rPr>
        <w:t>У</w:t>
      </w:r>
      <w:r w:rsidRPr="005A1CF0">
        <w:rPr>
          <w:rFonts w:ascii="Times New Roman" w:hAnsi="Times New Roman" w:cs="Times New Roman"/>
          <w:b/>
          <w:sz w:val="28"/>
          <w:szCs w:val="28"/>
          <w:shd w:val="clear" w:color="auto" w:fill="FFFFFF"/>
        </w:rPr>
        <w:t>правление международных коммуникаций СГТУ</w:t>
      </w:r>
    </w:p>
    <w:p w:rsidR="005A1CF0" w:rsidRPr="005A1CF0" w:rsidRDefault="005A1CF0" w:rsidP="005A1CF0">
      <w:pPr>
        <w:spacing w:after="0" w:line="240" w:lineRule="auto"/>
        <w:jc w:val="center"/>
        <w:outlineLvl w:val="2"/>
        <w:rPr>
          <w:rFonts w:ascii="Times New Roman" w:hAnsi="Times New Roman" w:cs="Times New Roman"/>
          <w:b/>
          <w:sz w:val="28"/>
          <w:szCs w:val="28"/>
          <w:shd w:val="clear" w:color="auto" w:fill="FFFFFF"/>
        </w:rPr>
      </w:pPr>
      <w:proofErr w:type="spellStart"/>
      <w:r w:rsidRPr="005A1CF0">
        <w:rPr>
          <w:rFonts w:ascii="Times New Roman" w:hAnsi="Times New Roman" w:cs="Times New Roman"/>
          <w:b/>
          <w:sz w:val="28"/>
          <w:szCs w:val="28"/>
          <w:shd w:val="clear" w:color="auto" w:fill="FFFFFF"/>
        </w:rPr>
        <w:t>им</w:t>
      </w:r>
      <w:proofErr w:type="gramStart"/>
      <w:r w:rsidRPr="005A1CF0">
        <w:rPr>
          <w:rFonts w:ascii="Times New Roman" w:hAnsi="Times New Roman" w:cs="Times New Roman"/>
          <w:b/>
          <w:sz w:val="28"/>
          <w:szCs w:val="28"/>
          <w:shd w:val="clear" w:color="auto" w:fill="FFFFFF"/>
        </w:rPr>
        <w:t>.Г</w:t>
      </w:r>
      <w:proofErr w:type="gramEnd"/>
      <w:r w:rsidRPr="005A1CF0">
        <w:rPr>
          <w:rFonts w:ascii="Times New Roman" w:hAnsi="Times New Roman" w:cs="Times New Roman"/>
          <w:b/>
          <w:sz w:val="28"/>
          <w:szCs w:val="28"/>
          <w:shd w:val="clear" w:color="auto" w:fill="FFFFFF"/>
        </w:rPr>
        <w:t>агарина</w:t>
      </w:r>
      <w:proofErr w:type="spellEnd"/>
      <w:r w:rsidRPr="005A1CF0">
        <w:rPr>
          <w:rFonts w:ascii="Times New Roman" w:hAnsi="Times New Roman" w:cs="Times New Roman"/>
          <w:b/>
          <w:sz w:val="28"/>
          <w:szCs w:val="28"/>
          <w:shd w:val="clear" w:color="auto" w:fill="FFFFFF"/>
        </w:rPr>
        <w:t xml:space="preserve"> Ю.А</w:t>
      </w:r>
    </w:p>
    <w:p w:rsidR="005A1CF0" w:rsidRPr="005A1CF0" w:rsidRDefault="005A1CF0" w:rsidP="005A1CF0">
      <w:pPr>
        <w:spacing w:after="0" w:line="240" w:lineRule="auto"/>
        <w:ind w:firstLine="708"/>
        <w:jc w:val="center"/>
        <w:outlineLvl w:val="2"/>
        <w:rPr>
          <w:rFonts w:ascii="Times New Roman" w:hAnsi="Times New Roman" w:cs="Times New Roman"/>
          <w:sz w:val="28"/>
          <w:szCs w:val="28"/>
          <w:shd w:val="clear" w:color="auto" w:fill="FFFFFF"/>
        </w:rPr>
      </w:pPr>
    </w:p>
    <w:p w:rsidR="005A1CF0" w:rsidRPr="005A1CF0" w:rsidRDefault="005A1CF0" w:rsidP="005A1CF0">
      <w:pPr>
        <w:spacing w:after="0" w:line="240" w:lineRule="auto"/>
        <w:jc w:val="center"/>
        <w:outlineLvl w:val="2"/>
        <w:rPr>
          <w:rFonts w:ascii="Times New Roman" w:hAnsi="Times New Roman" w:cs="Times New Roman"/>
          <w:sz w:val="28"/>
          <w:szCs w:val="28"/>
          <w:shd w:val="clear" w:color="auto" w:fill="FFFFFF"/>
        </w:rPr>
      </w:pPr>
      <w:r w:rsidRPr="005A1CF0">
        <w:rPr>
          <w:rFonts w:ascii="Times New Roman" w:hAnsi="Times New Roman" w:cs="Times New Roman"/>
          <w:sz w:val="28"/>
          <w:szCs w:val="28"/>
          <w:shd w:val="clear" w:color="auto" w:fill="FFFFFF"/>
        </w:rPr>
        <w:t>г. Саратов</w:t>
      </w:r>
      <w:proofErr w:type="gramStart"/>
      <w:r w:rsidRPr="005A1CF0">
        <w:rPr>
          <w:rFonts w:ascii="Times New Roman" w:hAnsi="Times New Roman" w:cs="Times New Roman"/>
          <w:sz w:val="28"/>
          <w:szCs w:val="28"/>
          <w:shd w:val="clear" w:color="auto" w:fill="FFFFFF"/>
        </w:rPr>
        <w:t>.</w:t>
      </w:r>
      <w:proofErr w:type="gramEnd"/>
      <w:r w:rsidRPr="005A1CF0">
        <w:rPr>
          <w:rFonts w:ascii="Times New Roman" w:hAnsi="Times New Roman" w:cs="Times New Roman"/>
          <w:sz w:val="28"/>
          <w:szCs w:val="28"/>
          <w:shd w:val="clear" w:color="auto" w:fill="FFFFFF"/>
        </w:rPr>
        <w:t xml:space="preserve"> </w:t>
      </w:r>
      <w:proofErr w:type="gramStart"/>
      <w:r w:rsidRPr="005A1CF0">
        <w:rPr>
          <w:rFonts w:ascii="Times New Roman" w:hAnsi="Times New Roman" w:cs="Times New Roman"/>
          <w:sz w:val="28"/>
          <w:szCs w:val="28"/>
          <w:shd w:val="clear" w:color="auto" w:fill="FFFFFF"/>
        </w:rPr>
        <w:t>у</w:t>
      </w:r>
      <w:proofErr w:type="gramEnd"/>
      <w:r w:rsidRPr="005A1CF0">
        <w:rPr>
          <w:rFonts w:ascii="Times New Roman" w:hAnsi="Times New Roman" w:cs="Times New Roman"/>
          <w:sz w:val="28"/>
          <w:szCs w:val="28"/>
          <w:shd w:val="clear" w:color="auto" w:fill="FFFFFF"/>
        </w:rPr>
        <w:t>л. Политехниче</w:t>
      </w:r>
      <w:r w:rsidRPr="005A1CF0">
        <w:rPr>
          <w:rFonts w:ascii="Times New Roman" w:hAnsi="Times New Roman" w:cs="Times New Roman"/>
          <w:sz w:val="28"/>
          <w:szCs w:val="28"/>
          <w:shd w:val="clear" w:color="auto" w:fill="FFFFFF"/>
        </w:rPr>
        <w:t xml:space="preserve">ская, д.77 корпус 25, </w:t>
      </w:r>
      <w:proofErr w:type="spellStart"/>
      <w:r w:rsidRPr="005A1CF0">
        <w:rPr>
          <w:rFonts w:ascii="Times New Roman" w:hAnsi="Times New Roman" w:cs="Times New Roman"/>
          <w:sz w:val="28"/>
          <w:szCs w:val="28"/>
          <w:shd w:val="clear" w:color="auto" w:fill="FFFFFF"/>
        </w:rPr>
        <w:t>каб</w:t>
      </w:r>
      <w:proofErr w:type="spellEnd"/>
      <w:r w:rsidRPr="005A1CF0">
        <w:rPr>
          <w:rFonts w:ascii="Times New Roman" w:hAnsi="Times New Roman" w:cs="Times New Roman"/>
          <w:sz w:val="28"/>
          <w:szCs w:val="28"/>
          <w:shd w:val="clear" w:color="auto" w:fill="FFFFFF"/>
        </w:rPr>
        <w:t>. 838</w:t>
      </w:r>
    </w:p>
    <w:p w:rsidR="005A1CF0" w:rsidRPr="005A1CF0" w:rsidRDefault="005A1CF0" w:rsidP="005A1CF0">
      <w:pPr>
        <w:spacing w:after="0" w:line="240" w:lineRule="auto"/>
        <w:ind w:firstLine="708"/>
        <w:jc w:val="center"/>
        <w:outlineLvl w:val="2"/>
        <w:rPr>
          <w:rFonts w:ascii="Times New Roman" w:hAnsi="Times New Roman" w:cs="Times New Roman"/>
          <w:sz w:val="28"/>
          <w:szCs w:val="28"/>
          <w:shd w:val="clear" w:color="auto" w:fill="FFFFFF"/>
        </w:rPr>
      </w:pPr>
      <w:r w:rsidRPr="005A1CF0">
        <w:rPr>
          <w:rFonts w:ascii="Times New Roman" w:hAnsi="Times New Roman" w:cs="Times New Roman"/>
          <w:sz w:val="28"/>
          <w:szCs w:val="28"/>
          <w:shd w:val="clear" w:color="auto" w:fill="FFFFFF"/>
        </w:rPr>
        <w:t xml:space="preserve">тел.: +7 (8452) 998744 </w:t>
      </w:r>
    </w:p>
    <w:p w:rsidR="005A1CF0" w:rsidRPr="005A1CF0" w:rsidRDefault="005A1CF0" w:rsidP="005A1CF0">
      <w:pPr>
        <w:spacing w:after="0" w:line="240" w:lineRule="auto"/>
        <w:ind w:firstLine="708"/>
        <w:jc w:val="center"/>
        <w:outlineLvl w:val="2"/>
        <w:rPr>
          <w:rFonts w:ascii="Times New Roman" w:hAnsi="Times New Roman" w:cs="Times New Roman"/>
          <w:sz w:val="28"/>
          <w:szCs w:val="28"/>
          <w:shd w:val="clear" w:color="auto" w:fill="FFFFFF"/>
        </w:rPr>
      </w:pPr>
      <w:proofErr w:type="spellStart"/>
      <w:r w:rsidRPr="005A1CF0">
        <w:rPr>
          <w:rFonts w:ascii="Times New Roman" w:hAnsi="Times New Roman" w:cs="Times New Roman"/>
          <w:sz w:val="28"/>
          <w:szCs w:val="28"/>
          <w:shd w:val="clear" w:color="auto" w:fill="FFFFFF"/>
        </w:rPr>
        <w:t>эл</w:t>
      </w:r>
      <w:proofErr w:type="gramStart"/>
      <w:r w:rsidRPr="005A1CF0">
        <w:rPr>
          <w:rFonts w:ascii="Times New Roman" w:hAnsi="Times New Roman" w:cs="Times New Roman"/>
          <w:sz w:val="28"/>
          <w:szCs w:val="28"/>
          <w:shd w:val="clear" w:color="auto" w:fill="FFFFFF"/>
        </w:rPr>
        <w:t>.п</w:t>
      </w:r>
      <w:proofErr w:type="gramEnd"/>
      <w:r w:rsidRPr="005A1CF0">
        <w:rPr>
          <w:rFonts w:ascii="Times New Roman" w:hAnsi="Times New Roman" w:cs="Times New Roman"/>
          <w:sz w:val="28"/>
          <w:szCs w:val="28"/>
          <w:shd w:val="clear" w:color="auto" w:fill="FFFFFF"/>
        </w:rPr>
        <w:t>очта</w:t>
      </w:r>
      <w:proofErr w:type="spellEnd"/>
      <w:r w:rsidRPr="005A1CF0">
        <w:rPr>
          <w:rFonts w:ascii="Times New Roman" w:hAnsi="Times New Roman" w:cs="Times New Roman"/>
          <w:sz w:val="28"/>
          <w:szCs w:val="28"/>
          <w:shd w:val="clear" w:color="auto" w:fill="FFFFFF"/>
        </w:rPr>
        <w:t xml:space="preserve">: </w:t>
      </w:r>
      <w:hyperlink r:id="rId8" w:history="1">
        <w:r w:rsidRPr="005A1CF0">
          <w:rPr>
            <w:rStyle w:val="a4"/>
            <w:rFonts w:ascii="Times New Roman" w:hAnsi="Times New Roman" w:cs="Times New Roman"/>
            <w:color w:val="auto"/>
            <w:sz w:val="28"/>
            <w:szCs w:val="28"/>
            <w:u w:val="none"/>
            <w:shd w:val="clear" w:color="auto" w:fill="FFFFFF"/>
          </w:rPr>
          <w:t>int_office@edu.sstu.ru</w:t>
        </w:r>
      </w:hyperlink>
      <w:r w:rsidRPr="005A1CF0">
        <w:rPr>
          <w:rFonts w:ascii="Times New Roman" w:hAnsi="Times New Roman" w:cs="Times New Roman"/>
          <w:sz w:val="28"/>
          <w:szCs w:val="28"/>
          <w:shd w:val="clear" w:color="auto" w:fill="FFFFFF"/>
        </w:rPr>
        <w:t xml:space="preserve">  </w:t>
      </w:r>
    </w:p>
    <w:p w:rsidR="005A1CF0" w:rsidRPr="005A1CF0" w:rsidRDefault="005A1CF0" w:rsidP="005A1CF0">
      <w:pPr>
        <w:spacing w:after="0" w:line="240" w:lineRule="auto"/>
        <w:ind w:firstLine="708"/>
        <w:jc w:val="center"/>
        <w:outlineLvl w:val="2"/>
        <w:rPr>
          <w:rFonts w:ascii="Times New Roman" w:hAnsi="Times New Roman" w:cs="Times New Roman"/>
          <w:sz w:val="28"/>
          <w:szCs w:val="28"/>
          <w:shd w:val="clear" w:color="auto" w:fill="FFFFFF"/>
        </w:rPr>
      </w:pPr>
    </w:p>
    <w:p w:rsidR="005A1CF0" w:rsidRPr="005A1CF0" w:rsidRDefault="005A1CF0" w:rsidP="005A1CF0">
      <w:pPr>
        <w:spacing w:after="0" w:line="240" w:lineRule="auto"/>
        <w:ind w:firstLine="708"/>
        <w:jc w:val="center"/>
        <w:outlineLvl w:val="2"/>
        <w:rPr>
          <w:rFonts w:ascii="Times New Roman" w:hAnsi="Times New Roman" w:cs="Times New Roman"/>
          <w:sz w:val="28"/>
          <w:szCs w:val="28"/>
          <w:shd w:val="clear" w:color="auto" w:fill="FFFFFF"/>
        </w:rPr>
      </w:pPr>
      <w:r w:rsidRPr="005A1CF0">
        <w:rPr>
          <w:rFonts w:ascii="Times New Roman" w:hAnsi="Times New Roman" w:cs="Times New Roman"/>
          <w:sz w:val="28"/>
          <w:szCs w:val="28"/>
          <w:shd w:val="clear" w:color="auto" w:fill="FFFFFF"/>
        </w:rPr>
        <w:t xml:space="preserve">ул. 2я </w:t>
      </w:r>
      <w:r>
        <w:rPr>
          <w:rFonts w:ascii="Times New Roman" w:hAnsi="Times New Roman" w:cs="Times New Roman"/>
          <w:sz w:val="28"/>
          <w:szCs w:val="28"/>
          <w:shd w:val="clear" w:color="auto" w:fill="FFFFFF"/>
        </w:rPr>
        <w:t>Садовая, д.101</w:t>
      </w:r>
      <w:r w:rsidRPr="005A1CF0">
        <w:rPr>
          <w:rFonts w:ascii="Times New Roman" w:hAnsi="Times New Roman" w:cs="Times New Roman"/>
          <w:sz w:val="28"/>
          <w:szCs w:val="28"/>
          <w:shd w:val="clear" w:color="auto" w:fill="FFFFFF"/>
        </w:rPr>
        <w:t xml:space="preserve"> </w:t>
      </w:r>
    </w:p>
    <w:p w:rsidR="005A1CF0" w:rsidRPr="005A1CF0" w:rsidRDefault="005A1CF0" w:rsidP="005A1CF0">
      <w:pPr>
        <w:spacing w:after="0" w:line="240" w:lineRule="auto"/>
        <w:jc w:val="center"/>
        <w:outlineLvl w:val="2"/>
        <w:rPr>
          <w:rFonts w:ascii="Times New Roman" w:hAnsi="Times New Roman" w:cs="Times New Roman"/>
          <w:sz w:val="28"/>
          <w:szCs w:val="28"/>
          <w:shd w:val="clear" w:color="auto" w:fill="FFFFFF"/>
        </w:rPr>
      </w:pPr>
      <w:r w:rsidRPr="005A1CF0">
        <w:rPr>
          <w:rFonts w:ascii="Times New Roman" w:hAnsi="Times New Roman" w:cs="Times New Roman"/>
          <w:sz w:val="28"/>
          <w:szCs w:val="28"/>
          <w:shd w:val="clear" w:color="auto" w:fill="FFFFFF"/>
        </w:rPr>
        <w:t xml:space="preserve">тел.: +7 (8452) 998709 </w:t>
      </w:r>
    </w:p>
    <w:p w:rsidR="005A1CF0" w:rsidRPr="005A1CF0" w:rsidRDefault="005A1CF0" w:rsidP="005A1CF0">
      <w:pPr>
        <w:spacing w:after="0" w:line="240" w:lineRule="auto"/>
        <w:ind w:firstLine="708"/>
        <w:jc w:val="center"/>
        <w:outlineLvl w:val="2"/>
        <w:rPr>
          <w:rFonts w:ascii="Times New Roman" w:hAnsi="Times New Roman" w:cs="Times New Roman"/>
          <w:sz w:val="28"/>
          <w:szCs w:val="28"/>
          <w:shd w:val="clear" w:color="auto" w:fill="FFFFFF"/>
        </w:rPr>
      </w:pPr>
      <w:proofErr w:type="spellStart"/>
      <w:r w:rsidRPr="005A1CF0">
        <w:rPr>
          <w:rFonts w:ascii="Times New Roman" w:hAnsi="Times New Roman" w:cs="Times New Roman"/>
          <w:sz w:val="28"/>
          <w:szCs w:val="28"/>
          <w:shd w:val="clear" w:color="auto" w:fill="FFFFFF"/>
        </w:rPr>
        <w:t>эл</w:t>
      </w:r>
      <w:proofErr w:type="gramStart"/>
      <w:r w:rsidRPr="005A1CF0">
        <w:rPr>
          <w:rFonts w:ascii="Times New Roman" w:hAnsi="Times New Roman" w:cs="Times New Roman"/>
          <w:sz w:val="28"/>
          <w:szCs w:val="28"/>
          <w:shd w:val="clear" w:color="auto" w:fill="FFFFFF"/>
        </w:rPr>
        <w:t>.п</w:t>
      </w:r>
      <w:proofErr w:type="gramEnd"/>
      <w:r w:rsidRPr="005A1CF0">
        <w:rPr>
          <w:rFonts w:ascii="Times New Roman" w:hAnsi="Times New Roman" w:cs="Times New Roman"/>
          <w:sz w:val="28"/>
          <w:szCs w:val="28"/>
          <w:shd w:val="clear" w:color="auto" w:fill="FFFFFF"/>
        </w:rPr>
        <w:t>очта</w:t>
      </w:r>
      <w:proofErr w:type="spellEnd"/>
      <w:r w:rsidRPr="005A1CF0">
        <w:rPr>
          <w:rFonts w:ascii="Times New Roman" w:hAnsi="Times New Roman" w:cs="Times New Roman"/>
          <w:sz w:val="28"/>
          <w:szCs w:val="28"/>
          <w:shd w:val="clear" w:color="auto" w:fill="FFFFFF"/>
        </w:rPr>
        <w:t xml:space="preserve">: </w:t>
      </w:r>
      <w:hyperlink r:id="rId9" w:history="1">
        <w:r w:rsidRPr="00460677">
          <w:rPr>
            <w:rStyle w:val="a4"/>
            <w:rFonts w:ascii="Times New Roman" w:hAnsi="Times New Roman" w:cs="Times New Roman"/>
            <w:color w:val="auto"/>
            <w:sz w:val="28"/>
            <w:szCs w:val="28"/>
            <w:u w:val="none"/>
            <w:shd w:val="clear" w:color="auto" w:fill="FFFFFF"/>
            <w:lang w:val="en-US"/>
          </w:rPr>
          <w:t>migration</w:t>
        </w:r>
        <w:r w:rsidRPr="00460677">
          <w:rPr>
            <w:rStyle w:val="a4"/>
            <w:rFonts w:ascii="Times New Roman" w:hAnsi="Times New Roman" w:cs="Times New Roman"/>
            <w:color w:val="auto"/>
            <w:sz w:val="28"/>
            <w:szCs w:val="28"/>
            <w:u w:val="none"/>
            <w:shd w:val="clear" w:color="auto" w:fill="FFFFFF"/>
          </w:rPr>
          <w:t>.</w:t>
        </w:r>
        <w:r w:rsidRPr="00460677">
          <w:rPr>
            <w:rStyle w:val="a4"/>
            <w:rFonts w:ascii="Times New Roman" w:hAnsi="Times New Roman" w:cs="Times New Roman"/>
            <w:color w:val="auto"/>
            <w:sz w:val="28"/>
            <w:szCs w:val="28"/>
            <w:u w:val="none"/>
            <w:shd w:val="clear" w:color="auto" w:fill="FFFFFF"/>
            <w:lang w:val="en-US"/>
          </w:rPr>
          <w:t>sstu</w:t>
        </w:r>
        <w:r w:rsidRPr="00460677">
          <w:rPr>
            <w:rStyle w:val="a4"/>
            <w:rFonts w:ascii="Times New Roman" w:hAnsi="Times New Roman" w:cs="Times New Roman"/>
            <w:color w:val="auto"/>
            <w:sz w:val="28"/>
            <w:szCs w:val="28"/>
            <w:u w:val="none"/>
            <w:shd w:val="clear" w:color="auto" w:fill="FFFFFF"/>
          </w:rPr>
          <w:t>@</w:t>
        </w:r>
        <w:r w:rsidRPr="00460677">
          <w:rPr>
            <w:rStyle w:val="a4"/>
            <w:rFonts w:ascii="Times New Roman" w:hAnsi="Times New Roman" w:cs="Times New Roman"/>
            <w:color w:val="auto"/>
            <w:sz w:val="28"/>
            <w:szCs w:val="28"/>
            <w:u w:val="none"/>
            <w:shd w:val="clear" w:color="auto" w:fill="FFFFFF"/>
            <w:lang w:val="en-US"/>
          </w:rPr>
          <w:t>yandex</w:t>
        </w:r>
        <w:r w:rsidRPr="00460677">
          <w:rPr>
            <w:rStyle w:val="a4"/>
            <w:rFonts w:ascii="Times New Roman" w:hAnsi="Times New Roman" w:cs="Times New Roman"/>
            <w:color w:val="auto"/>
            <w:sz w:val="28"/>
            <w:szCs w:val="28"/>
            <w:u w:val="none"/>
            <w:shd w:val="clear" w:color="auto" w:fill="FFFFFF"/>
          </w:rPr>
          <w:t>.</w:t>
        </w:r>
        <w:proofErr w:type="spellStart"/>
        <w:r w:rsidRPr="00460677">
          <w:rPr>
            <w:rStyle w:val="a4"/>
            <w:rFonts w:ascii="Times New Roman" w:hAnsi="Times New Roman" w:cs="Times New Roman"/>
            <w:color w:val="auto"/>
            <w:sz w:val="28"/>
            <w:szCs w:val="28"/>
            <w:u w:val="none"/>
            <w:shd w:val="clear" w:color="auto" w:fill="FFFFFF"/>
            <w:lang w:val="en-US"/>
          </w:rPr>
          <w:t>ru</w:t>
        </w:r>
        <w:proofErr w:type="spellEnd"/>
      </w:hyperlink>
    </w:p>
    <w:p w:rsidR="000D6760" w:rsidRPr="005A1CF0" w:rsidRDefault="000D6760" w:rsidP="005A1CF0">
      <w:pPr>
        <w:spacing w:after="0" w:line="240" w:lineRule="auto"/>
        <w:jc w:val="center"/>
        <w:rPr>
          <w:rFonts w:ascii="Times New Roman" w:hAnsi="Times New Roman" w:cs="Times New Roman"/>
          <w:b/>
          <w:color w:val="000000"/>
          <w:sz w:val="32"/>
          <w:szCs w:val="32"/>
          <w:shd w:val="clear" w:color="auto" w:fill="FFFFFF"/>
        </w:rPr>
      </w:pPr>
    </w:p>
    <w:p w:rsidR="005A1CF0" w:rsidRDefault="005A1CF0" w:rsidP="005A1CF0">
      <w:pPr>
        <w:spacing w:after="0" w:line="240" w:lineRule="auto"/>
        <w:jc w:val="center"/>
        <w:rPr>
          <w:rFonts w:ascii="Times New Roman" w:hAnsi="Times New Roman" w:cs="Times New Roman"/>
          <w:b/>
          <w:color w:val="000000" w:themeColor="text1"/>
          <w:sz w:val="28"/>
          <w:szCs w:val="28"/>
          <w:shd w:val="clear" w:color="auto" w:fill="FFFFFF"/>
        </w:rPr>
      </w:pPr>
    </w:p>
    <w:p w:rsidR="00460677" w:rsidRDefault="00460677" w:rsidP="005A1CF0">
      <w:pPr>
        <w:spacing w:after="0" w:line="240" w:lineRule="auto"/>
        <w:jc w:val="center"/>
        <w:rPr>
          <w:rFonts w:ascii="Times New Roman" w:hAnsi="Times New Roman" w:cs="Times New Roman"/>
          <w:b/>
          <w:color w:val="000000" w:themeColor="text1"/>
          <w:sz w:val="28"/>
          <w:szCs w:val="28"/>
          <w:shd w:val="clear" w:color="auto" w:fill="FFFFFF"/>
        </w:rPr>
      </w:pPr>
    </w:p>
    <w:p w:rsidR="00460677" w:rsidRDefault="00460677" w:rsidP="005A1CF0">
      <w:pPr>
        <w:spacing w:after="0" w:line="240" w:lineRule="auto"/>
        <w:jc w:val="center"/>
        <w:rPr>
          <w:rFonts w:ascii="Times New Roman" w:hAnsi="Times New Roman" w:cs="Times New Roman"/>
          <w:b/>
          <w:color w:val="000000" w:themeColor="text1"/>
          <w:sz w:val="28"/>
          <w:szCs w:val="28"/>
          <w:shd w:val="clear" w:color="auto" w:fill="FFFFFF"/>
        </w:rPr>
      </w:pPr>
    </w:p>
    <w:p w:rsidR="005A1CF0" w:rsidRPr="000D6760" w:rsidRDefault="005A1CF0" w:rsidP="005A1CF0">
      <w:pPr>
        <w:spacing w:after="0" w:line="240" w:lineRule="auto"/>
        <w:jc w:val="center"/>
        <w:rPr>
          <w:rFonts w:ascii="Times New Roman" w:hAnsi="Times New Roman" w:cs="Times New Roman"/>
          <w:b/>
          <w:color w:val="000000" w:themeColor="text1"/>
          <w:sz w:val="28"/>
          <w:szCs w:val="28"/>
          <w:shd w:val="clear" w:color="auto" w:fill="FFFFFF"/>
          <w:lang w:val="en-US"/>
        </w:rPr>
      </w:pPr>
      <w:r w:rsidRPr="000D6760">
        <w:rPr>
          <w:rFonts w:ascii="Times New Roman" w:hAnsi="Times New Roman" w:cs="Times New Roman"/>
          <w:b/>
          <w:color w:val="000000" w:themeColor="text1"/>
          <w:sz w:val="28"/>
          <w:szCs w:val="28"/>
          <w:shd w:val="clear" w:color="auto" w:fill="FFFFFF"/>
          <w:lang w:val="en-US"/>
        </w:rPr>
        <w:t>International Relations Department</w:t>
      </w:r>
    </w:p>
    <w:p w:rsidR="005A1CF0" w:rsidRPr="000D6760" w:rsidRDefault="005A1CF0" w:rsidP="005A1CF0">
      <w:pPr>
        <w:spacing w:after="0" w:line="240" w:lineRule="auto"/>
        <w:jc w:val="center"/>
        <w:rPr>
          <w:rFonts w:ascii="Times New Roman" w:hAnsi="Times New Roman" w:cs="Times New Roman"/>
          <w:b/>
          <w:color w:val="000000" w:themeColor="text1"/>
          <w:sz w:val="28"/>
          <w:szCs w:val="28"/>
          <w:shd w:val="clear" w:color="auto" w:fill="FFFFFF"/>
          <w:lang w:val="en-US"/>
        </w:rPr>
      </w:pPr>
      <w:proofErr w:type="gramStart"/>
      <w:r w:rsidRPr="000D6760">
        <w:rPr>
          <w:rFonts w:ascii="Times New Roman" w:hAnsi="Times New Roman" w:cs="Times New Roman"/>
          <w:b/>
          <w:color w:val="000000" w:themeColor="text1"/>
          <w:sz w:val="28"/>
          <w:szCs w:val="28"/>
          <w:shd w:val="clear" w:color="auto" w:fill="FFFFFF"/>
          <w:lang w:val="en-US"/>
        </w:rPr>
        <w:t>of</w:t>
      </w:r>
      <w:proofErr w:type="gramEnd"/>
      <w:r w:rsidRPr="000D6760">
        <w:rPr>
          <w:rFonts w:ascii="Times New Roman" w:hAnsi="Times New Roman" w:cs="Times New Roman"/>
          <w:b/>
          <w:color w:val="000000" w:themeColor="text1"/>
          <w:sz w:val="28"/>
          <w:szCs w:val="28"/>
          <w:shd w:val="clear" w:color="auto" w:fill="FFFFFF"/>
          <w:lang w:val="en-US"/>
        </w:rPr>
        <w:t xml:space="preserve"> the Yuri Gagarin State Technical University of Saratov</w:t>
      </w:r>
    </w:p>
    <w:p w:rsidR="005A1CF0" w:rsidRDefault="005A1CF0" w:rsidP="005A1CF0">
      <w:pPr>
        <w:spacing w:after="0" w:line="240" w:lineRule="auto"/>
        <w:jc w:val="center"/>
        <w:rPr>
          <w:rFonts w:ascii="Times New Roman" w:hAnsi="Times New Roman" w:cs="Times New Roman"/>
          <w:color w:val="000000" w:themeColor="text1"/>
          <w:sz w:val="28"/>
          <w:szCs w:val="28"/>
          <w:shd w:val="clear" w:color="auto" w:fill="FFFFFF"/>
          <w:lang w:val="en-US"/>
        </w:rPr>
      </w:pPr>
    </w:p>
    <w:p w:rsidR="005A1CF0" w:rsidRDefault="005A1CF0" w:rsidP="005A1CF0">
      <w:pPr>
        <w:spacing w:after="0" w:line="240" w:lineRule="auto"/>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Saratov, </w:t>
      </w:r>
      <w:proofErr w:type="spellStart"/>
      <w:r w:rsidRPr="00B8364C">
        <w:rPr>
          <w:rFonts w:ascii="Times New Roman" w:hAnsi="Times New Roman" w:cs="Times New Roman"/>
          <w:color w:val="000000" w:themeColor="text1"/>
          <w:sz w:val="28"/>
          <w:szCs w:val="28"/>
          <w:shd w:val="clear" w:color="auto" w:fill="FFFFFF"/>
          <w:lang w:val="en-US"/>
        </w:rPr>
        <w:t>Polytechnicheskaya</w:t>
      </w:r>
      <w:proofErr w:type="spellEnd"/>
      <w:r w:rsidRPr="00B8364C">
        <w:rPr>
          <w:rFonts w:ascii="Times New Roman" w:hAnsi="Times New Roman" w:cs="Times New Roman"/>
          <w:color w:val="000000" w:themeColor="text1"/>
          <w:sz w:val="28"/>
          <w:szCs w:val="28"/>
          <w:shd w:val="clear" w:color="auto" w:fill="FFFFFF"/>
          <w:lang w:val="en-US"/>
        </w:rPr>
        <w:t xml:space="preserve"> St., </w:t>
      </w:r>
      <w:r>
        <w:rPr>
          <w:rFonts w:ascii="Times New Roman" w:hAnsi="Times New Roman" w:cs="Times New Roman"/>
          <w:color w:val="000000" w:themeColor="text1"/>
          <w:sz w:val="28"/>
          <w:szCs w:val="28"/>
          <w:shd w:val="clear" w:color="auto" w:fill="FFFFFF"/>
          <w:lang w:val="en-US"/>
        </w:rPr>
        <w:t>77 building 25, room 838</w:t>
      </w:r>
    </w:p>
    <w:p w:rsidR="005A1CF0" w:rsidRDefault="005A1CF0" w:rsidP="005A1CF0">
      <w:pPr>
        <w:spacing w:after="0" w:line="240" w:lineRule="auto"/>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tel.: +7 (845</w:t>
      </w:r>
      <w:r w:rsidRPr="00B8364C">
        <w:rPr>
          <w:rFonts w:ascii="Times New Roman" w:hAnsi="Times New Roman" w:cs="Times New Roman"/>
          <w:color w:val="000000" w:themeColor="text1"/>
          <w:sz w:val="28"/>
          <w:szCs w:val="28"/>
          <w:shd w:val="clear" w:color="auto" w:fill="FFFFFF"/>
          <w:lang w:val="en-US"/>
        </w:rPr>
        <w:t>) 998744</w:t>
      </w:r>
    </w:p>
    <w:p w:rsidR="005A1CF0" w:rsidRPr="000D6760" w:rsidRDefault="005A1CF0" w:rsidP="005A1CF0">
      <w:pPr>
        <w:spacing w:after="0" w:line="240" w:lineRule="auto"/>
        <w:jc w:val="center"/>
        <w:rPr>
          <w:rFonts w:ascii="Times New Roman" w:hAnsi="Times New Roman" w:cs="Times New Roman"/>
          <w:sz w:val="28"/>
          <w:szCs w:val="28"/>
          <w:shd w:val="clear" w:color="auto" w:fill="FFFFFF"/>
          <w:lang w:val="en-US"/>
        </w:rPr>
      </w:pPr>
      <w:proofErr w:type="gramStart"/>
      <w:r w:rsidRPr="000D6760">
        <w:rPr>
          <w:rFonts w:ascii="Times New Roman" w:hAnsi="Times New Roman" w:cs="Times New Roman"/>
          <w:sz w:val="28"/>
          <w:szCs w:val="28"/>
          <w:shd w:val="clear" w:color="auto" w:fill="FFFFFF"/>
          <w:lang w:val="en-US"/>
        </w:rPr>
        <w:t>e-mail</w:t>
      </w:r>
      <w:proofErr w:type="gramEnd"/>
      <w:r w:rsidRPr="000D6760">
        <w:rPr>
          <w:rFonts w:ascii="Times New Roman" w:hAnsi="Times New Roman" w:cs="Times New Roman"/>
          <w:sz w:val="28"/>
          <w:szCs w:val="28"/>
          <w:shd w:val="clear" w:color="auto" w:fill="FFFFFF"/>
          <w:lang w:val="en-US"/>
        </w:rPr>
        <w:t xml:space="preserve">: </w:t>
      </w:r>
      <w:hyperlink r:id="rId10" w:history="1">
        <w:r w:rsidRPr="000D6760">
          <w:rPr>
            <w:rStyle w:val="a4"/>
            <w:rFonts w:ascii="Times New Roman" w:hAnsi="Times New Roman" w:cs="Times New Roman"/>
            <w:color w:val="auto"/>
            <w:sz w:val="28"/>
            <w:szCs w:val="28"/>
            <w:u w:val="none"/>
            <w:shd w:val="clear" w:color="auto" w:fill="FFFFFF"/>
            <w:lang w:val="en-US"/>
          </w:rPr>
          <w:t>int_office@edu.sstu.ru</w:t>
        </w:r>
      </w:hyperlink>
    </w:p>
    <w:p w:rsidR="005A1CF0" w:rsidRDefault="005A1CF0" w:rsidP="005A1CF0">
      <w:pPr>
        <w:spacing w:after="0" w:line="240" w:lineRule="auto"/>
        <w:jc w:val="center"/>
        <w:rPr>
          <w:rFonts w:ascii="Times New Roman" w:hAnsi="Times New Roman" w:cs="Times New Roman"/>
          <w:color w:val="000000" w:themeColor="text1"/>
          <w:sz w:val="28"/>
          <w:szCs w:val="28"/>
          <w:shd w:val="clear" w:color="auto" w:fill="FFFFFF"/>
          <w:lang w:val="en-US"/>
        </w:rPr>
      </w:pPr>
    </w:p>
    <w:p w:rsidR="005A1CF0" w:rsidRDefault="005A1CF0" w:rsidP="005A1CF0">
      <w:pPr>
        <w:spacing w:after="0" w:line="240" w:lineRule="auto"/>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2nd </w:t>
      </w:r>
      <w:proofErr w:type="spellStart"/>
      <w:r>
        <w:rPr>
          <w:rFonts w:ascii="Times New Roman" w:hAnsi="Times New Roman" w:cs="Times New Roman"/>
          <w:color w:val="000000" w:themeColor="text1"/>
          <w:sz w:val="28"/>
          <w:szCs w:val="28"/>
          <w:shd w:val="clear" w:color="auto" w:fill="FFFFFF"/>
          <w:lang w:val="en-US"/>
        </w:rPr>
        <w:t>Sadovaya</w:t>
      </w:r>
      <w:proofErr w:type="spellEnd"/>
      <w:r>
        <w:rPr>
          <w:rFonts w:ascii="Times New Roman" w:hAnsi="Times New Roman" w:cs="Times New Roman"/>
          <w:color w:val="000000" w:themeColor="text1"/>
          <w:sz w:val="28"/>
          <w:szCs w:val="28"/>
          <w:shd w:val="clear" w:color="auto" w:fill="FFFFFF"/>
          <w:lang w:val="en-US"/>
        </w:rPr>
        <w:t xml:space="preserve"> St., 101</w:t>
      </w:r>
    </w:p>
    <w:p w:rsidR="005A1CF0" w:rsidRDefault="005A1CF0" w:rsidP="005A1CF0">
      <w:pPr>
        <w:spacing w:after="0" w:line="240" w:lineRule="auto"/>
        <w:jc w:val="cente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tel.: +7 (8452) 998709</w:t>
      </w:r>
    </w:p>
    <w:p w:rsidR="005A1CF0" w:rsidRPr="00B8364C" w:rsidRDefault="005A1CF0" w:rsidP="005A1CF0">
      <w:pPr>
        <w:spacing w:after="0" w:line="240" w:lineRule="auto"/>
        <w:jc w:val="center"/>
        <w:rPr>
          <w:rFonts w:ascii="Times New Roman" w:hAnsi="Times New Roman" w:cs="Times New Roman"/>
          <w:color w:val="000000" w:themeColor="text1"/>
          <w:sz w:val="28"/>
          <w:szCs w:val="28"/>
          <w:shd w:val="clear" w:color="auto" w:fill="FFFFFF"/>
          <w:lang w:val="en-US"/>
        </w:rPr>
      </w:pPr>
      <w:proofErr w:type="gramStart"/>
      <w:r w:rsidRPr="00B8364C">
        <w:rPr>
          <w:rFonts w:ascii="Times New Roman" w:hAnsi="Times New Roman" w:cs="Times New Roman"/>
          <w:color w:val="000000" w:themeColor="text1"/>
          <w:sz w:val="28"/>
          <w:szCs w:val="28"/>
          <w:shd w:val="clear" w:color="auto" w:fill="FFFFFF"/>
          <w:lang w:val="en-US"/>
        </w:rPr>
        <w:t>e</w:t>
      </w:r>
      <w:r>
        <w:rPr>
          <w:rFonts w:ascii="Times New Roman" w:hAnsi="Times New Roman" w:cs="Times New Roman"/>
          <w:color w:val="000000" w:themeColor="text1"/>
          <w:sz w:val="28"/>
          <w:szCs w:val="28"/>
          <w:shd w:val="clear" w:color="auto" w:fill="FFFFFF"/>
          <w:lang w:val="en-US"/>
        </w:rPr>
        <w:t>-mail</w:t>
      </w:r>
      <w:proofErr w:type="gramEnd"/>
      <w:r>
        <w:rPr>
          <w:rFonts w:ascii="Times New Roman" w:hAnsi="Times New Roman" w:cs="Times New Roman"/>
          <w:color w:val="000000" w:themeColor="text1"/>
          <w:sz w:val="28"/>
          <w:szCs w:val="28"/>
          <w:shd w:val="clear" w:color="auto" w:fill="FFFFFF"/>
          <w:lang w:val="en-US"/>
        </w:rPr>
        <w:t>: migration.sstu@yandex.ru</w:t>
      </w:r>
    </w:p>
    <w:p w:rsidR="005A1CF0" w:rsidRPr="000D6760" w:rsidRDefault="005A1CF0" w:rsidP="005A1CF0">
      <w:pPr>
        <w:spacing w:after="0" w:line="240" w:lineRule="auto"/>
        <w:jc w:val="center"/>
        <w:rPr>
          <w:rFonts w:ascii="Times New Roman" w:hAnsi="Times New Roman" w:cs="Times New Roman"/>
          <w:b/>
          <w:sz w:val="32"/>
          <w:szCs w:val="32"/>
          <w:lang w:val="en-US"/>
        </w:rPr>
      </w:pPr>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5A1CF0" w:rsidRDefault="005A1CF0" w:rsidP="005A1CF0">
      <w:pPr>
        <w:spacing w:after="0" w:line="240" w:lineRule="auto"/>
        <w:jc w:val="center"/>
        <w:rPr>
          <w:rFonts w:ascii="Times New Roman" w:hAnsi="Times New Roman" w:cs="Times New Roman"/>
          <w:b/>
          <w:color w:val="000000"/>
          <w:sz w:val="32"/>
          <w:szCs w:val="32"/>
          <w:shd w:val="clear" w:color="auto" w:fill="FFFFFF"/>
        </w:rPr>
      </w:pPr>
      <w:r>
        <w:rPr>
          <w:rFonts w:ascii="Times New Roman" w:hAnsi="Times New Roman" w:cs="Times New Roman"/>
          <w:b/>
          <w:noProof/>
          <w:color w:val="000000"/>
          <w:sz w:val="32"/>
          <w:szCs w:val="32"/>
          <w:shd w:val="clear" w:color="auto" w:fill="FFFFFF"/>
          <w:lang w:eastAsia="ru-RU"/>
        </w:rPr>
        <w:drawing>
          <wp:inline distT="0" distB="0" distL="0" distR="0" wp14:anchorId="55A072B0" wp14:editId="075CB636">
            <wp:extent cx="2086708" cy="1781908"/>
            <wp:effectExtent l="0" t="0" r="8890" b="8890"/>
            <wp:docPr id="2" name="Рисунок 2" descr="C:\Users\terenteviv\Downloads\Логотип СГТ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erenteviv\Downloads\Логотип СГТУ.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0160" cy="1784856"/>
                    </a:xfrm>
                    <a:prstGeom prst="rect">
                      <a:avLst/>
                    </a:prstGeom>
                    <a:noFill/>
                    <a:ln>
                      <a:noFill/>
                    </a:ln>
                  </pic:spPr>
                </pic:pic>
              </a:graphicData>
            </a:graphic>
          </wp:inline>
        </w:drawing>
      </w:r>
    </w:p>
    <w:p w:rsidR="005A1CF0" w:rsidRPr="005A1CF0" w:rsidRDefault="005A1CF0" w:rsidP="00191628">
      <w:pPr>
        <w:spacing w:after="0" w:line="240" w:lineRule="auto"/>
        <w:jc w:val="center"/>
        <w:rPr>
          <w:rFonts w:ascii="Times New Roman" w:hAnsi="Times New Roman" w:cs="Times New Roman"/>
          <w:b/>
          <w:color w:val="000000"/>
          <w:sz w:val="32"/>
          <w:szCs w:val="32"/>
          <w:shd w:val="clear" w:color="auto" w:fill="FFFFFF"/>
        </w:rPr>
      </w:pPr>
    </w:p>
    <w:p w:rsidR="00460677" w:rsidRDefault="00460677" w:rsidP="005A1CF0">
      <w:pPr>
        <w:spacing w:after="0" w:line="240" w:lineRule="auto"/>
        <w:jc w:val="center"/>
        <w:rPr>
          <w:rFonts w:ascii="Times New Roman" w:hAnsi="Times New Roman" w:cs="Times New Roman"/>
          <w:b/>
          <w:sz w:val="32"/>
          <w:szCs w:val="32"/>
        </w:rPr>
      </w:pPr>
    </w:p>
    <w:p w:rsidR="005A1CF0" w:rsidRPr="00354D46" w:rsidRDefault="005A1CF0" w:rsidP="005A1CF0">
      <w:pPr>
        <w:spacing w:after="0" w:line="240" w:lineRule="auto"/>
        <w:jc w:val="center"/>
        <w:rPr>
          <w:rFonts w:ascii="Times New Roman" w:hAnsi="Times New Roman" w:cs="Times New Roman"/>
          <w:b/>
          <w:sz w:val="32"/>
          <w:szCs w:val="32"/>
          <w:lang w:val="en-US"/>
        </w:rPr>
      </w:pPr>
      <w:r w:rsidRPr="00354D46">
        <w:rPr>
          <w:rFonts w:ascii="Times New Roman" w:hAnsi="Times New Roman" w:cs="Times New Roman"/>
          <w:b/>
          <w:sz w:val="32"/>
          <w:szCs w:val="32"/>
        </w:rPr>
        <w:t>Подготовительные</w:t>
      </w:r>
      <w:r w:rsidRPr="00354D46">
        <w:rPr>
          <w:rFonts w:ascii="Times New Roman" w:hAnsi="Times New Roman" w:cs="Times New Roman"/>
          <w:b/>
          <w:sz w:val="32"/>
          <w:szCs w:val="32"/>
          <w:lang w:val="en-US"/>
        </w:rPr>
        <w:t xml:space="preserve"> </w:t>
      </w:r>
      <w:r w:rsidRPr="00354D46">
        <w:rPr>
          <w:rFonts w:ascii="Times New Roman" w:hAnsi="Times New Roman" w:cs="Times New Roman"/>
          <w:b/>
          <w:sz w:val="32"/>
          <w:szCs w:val="32"/>
        </w:rPr>
        <w:t>курсы</w:t>
      </w:r>
      <w:r w:rsidRPr="00354D46">
        <w:rPr>
          <w:rFonts w:ascii="Times New Roman" w:hAnsi="Times New Roman" w:cs="Times New Roman"/>
          <w:b/>
          <w:sz w:val="32"/>
          <w:szCs w:val="32"/>
          <w:lang w:val="en-US"/>
        </w:rPr>
        <w:t xml:space="preserve"> </w:t>
      </w:r>
    </w:p>
    <w:p w:rsidR="005A1CF0" w:rsidRPr="00354D46" w:rsidRDefault="005A1CF0" w:rsidP="005A1CF0">
      <w:pPr>
        <w:spacing w:after="0" w:line="240" w:lineRule="auto"/>
        <w:jc w:val="center"/>
        <w:rPr>
          <w:rFonts w:ascii="Times New Roman" w:hAnsi="Times New Roman" w:cs="Times New Roman"/>
          <w:b/>
          <w:sz w:val="32"/>
          <w:szCs w:val="32"/>
          <w:lang w:val="en-US"/>
        </w:rPr>
      </w:pPr>
      <w:r w:rsidRPr="00354D46">
        <w:rPr>
          <w:rFonts w:ascii="Times New Roman" w:hAnsi="Times New Roman" w:cs="Times New Roman"/>
          <w:b/>
          <w:sz w:val="32"/>
          <w:szCs w:val="32"/>
        </w:rPr>
        <w:t>для</w:t>
      </w:r>
      <w:r w:rsidRPr="00354D46">
        <w:rPr>
          <w:rFonts w:ascii="Times New Roman" w:hAnsi="Times New Roman" w:cs="Times New Roman"/>
          <w:b/>
          <w:sz w:val="32"/>
          <w:szCs w:val="32"/>
          <w:lang w:val="en-US"/>
        </w:rPr>
        <w:t xml:space="preserve"> </w:t>
      </w:r>
      <w:r w:rsidRPr="00354D46">
        <w:rPr>
          <w:rFonts w:ascii="Times New Roman" w:hAnsi="Times New Roman" w:cs="Times New Roman"/>
          <w:b/>
          <w:sz w:val="32"/>
          <w:szCs w:val="32"/>
        </w:rPr>
        <w:t>иностранных</w:t>
      </w:r>
      <w:r w:rsidRPr="00354D46">
        <w:rPr>
          <w:rFonts w:ascii="Times New Roman" w:hAnsi="Times New Roman" w:cs="Times New Roman"/>
          <w:b/>
          <w:sz w:val="32"/>
          <w:szCs w:val="32"/>
          <w:lang w:val="en-US"/>
        </w:rPr>
        <w:t xml:space="preserve"> </w:t>
      </w:r>
      <w:r w:rsidRPr="00354D46">
        <w:rPr>
          <w:rFonts w:ascii="Times New Roman" w:hAnsi="Times New Roman" w:cs="Times New Roman"/>
          <w:b/>
          <w:sz w:val="32"/>
          <w:szCs w:val="32"/>
        </w:rPr>
        <w:t>граждан</w:t>
      </w:r>
    </w:p>
    <w:p w:rsidR="005A1CF0" w:rsidRPr="00354D46" w:rsidRDefault="005A1CF0" w:rsidP="005A1CF0">
      <w:pPr>
        <w:spacing w:after="0" w:line="240" w:lineRule="auto"/>
        <w:jc w:val="center"/>
        <w:rPr>
          <w:rFonts w:ascii="Times New Roman" w:hAnsi="Times New Roman" w:cs="Times New Roman"/>
          <w:b/>
          <w:sz w:val="32"/>
          <w:szCs w:val="32"/>
          <w:lang w:val="en-US"/>
        </w:rPr>
      </w:pPr>
    </w:p>
    <w:p w:rsidR="005A1CF0" w:rsidRPr="00354D46" w:rsidRDefault="005A1CF0" w:rsidP="005A1CF0">
      <w:pPr>
        <w:spacing w:after="0" w:line="240" w:lineRule="auto"/>
        <w:jc w:val="center"/>
        <w:rPr>
          <w:rFonts w:ascii="Times New Roman" w:hAnsi="Times New Roman" w:cs="Times New Roman"/>
          <w:b/>
          <w:sz w:val="32"/>
          <w:szCs w:val="32"/>
          <w:lang w:val="en-US"/>
        </w:rPr>
      </w:pPr>
    </w:p>
    <w:p w:rsidR="005A1CF0" w:rsidRPr="00354D46" w:rsidRDefault="005A1CF0" w:rsidP="005A1CF0">
      <w:pPr>
        <w:spacing w:after="0" w:line="240" w:lineRule="auto"/>
        <w:jc w:val="center"/>
        <w:rPr>
          <w:rFonts w:ascii="Times New Roman" w:hAnsi="Times New Roman" w:cs="Times New Roman"/>
          <w:b/>
          <w:sz w:val="32"/>
          <w:szCs w:val="32"/>
        </w:rPr>
      </w:pPr>
    </w:p>
    <w:p w:rsidR="005A1CF0" w:rsidRPr="00354D46" w:rsidRDefault="005A1CF0" w:rsidP="005A1CF0">
      <w:pPr>
        <w:spacing w:after="0" w:line="240" w:lineRule="auto"/>
        <w:jc w:val="center"/>
        <w:rPr>
          <w:rFonts w:ascii="Times New Roman" w:hAnsi="Times New Roman" w:cs="Times New Roman"/>
          <w:b/>
          <w:sz w:val="32"/>
          <w:szCs w:val="32"/>
          <w:lang w:val="en-US"/>
        </w:rPr>
      </w:pPr>
    </w:p>
    <w:p w:rsidR="005A1CF0" w:rsidRPr="00354D46" w:rsidRDefault="005A1CF0" w:rsidP="005A1CF0">
      <w:pPr>
        <w:spacing w:after="0" w:line="240" w:lineRule="auto"/>
        <w:jc w:val="center"/>
        <w:rPr>
          <w:rFonts w:ascii="Times New Roman" w:hAnsi="Times New Roman" w:cs="Times New Roman"/>
          <w:b/>
          <w:color w:val="000000"/>
          <w:sz w:val="32"/>
          <w:szCs w:val="32"/>
          <w:shd w:val="clear" w:color="auto" w:fill="FFFFFF"/>
        </w:rPr>
      </w:pPr>
      <w:r w:rsidRPr="00354D46">
        <w:rPr>
          <w:rFonts w:ascii="Times New Roman" w:hAnsi="Times New Roman" w:cs="Times New Roman"/>
          <w:b/>
          <w:color w:val="000000"/>
          <w:sz w:val="32"/>
          <w:szCs w:val="32"/>
          <w:shd w:val="clear" w:color="auto" w:fill="FFFFFF"/>
          <w:lang w:val="en-US"/>
        </w:rPr>
        <w:t xml:space="preserve">Preparatory course </w:t>
      </w:r>
    </w:p>
    <w:p w:rsidR="005A1CF0" w:rsidRPr="00354D46" w:rsidRDefault="005A1CF0" w:rsidP="005A1CF0">
      <w:pPr>
        <w:spacing w:after="0" w:line="240" w:lineRule="auto"/>
        <w:jc w:val="center"/>
        <w:rPr>
          <w:rFonts w:ascii="Times New Roman" w:hAnsi="Times New Roman" w:cs="Times New Roman"/>
          <w:b/>
          <w:color w:val="000000"/>
          <w:sz w:val="32"/>
          <w:szCs w:val="32"/>
          <w:shd w:val="clear" w:color="auto" w:fill="FFFFFF"/>
          <w:lang w:val="en-US"/>
        </w:rPr>
      </w:pPr>
      <w:proofErr w:type="gramStart"/>
      <w:r w:rsidRPr="00354D46">
        <w:rPr>
          <w:rFonts w:ascii="Times New Roman" w:hAnsi="Times New Roman" w:cs="Times New Roman"/>
          <w:b/>
          <w:color w:val="000000"/>
          <w:sz w:val="32"/>
          <w:szCs w:val="32"/>
          <w:shd w:val="clear" w:color="auto" w:fill="FFFFFF"/>
          <w:lang w:val="en-US"/>
        </w:rPr>
        <w:t>for</w:t>
      </w:r>
      <w:proofErr w:type="gramEnd"/>
      <w:r w:rsidRPr="00354D46">
        <w:rPr>
          <w:rFonts w:ascii="Times New Roman" w:hAnsi="Times New Roman" w:cs="Times New Roman"/>
          <w:b/>
          <w:color w:val="000000"/>
          <w:sz w:val="32"/>
          <w:szCs w:val="32"/>
          <w:shd w:val="clear" w:color="auto" w:fill="FFFFFF"/>
          <w:lang w:val="en-US"/>
        </w:rPr>
        <w:t xml:space="preserve"> foreign citizens</w:t>
      </w:r>
    </w:p>
    <w:p w:rsidR="005A1CF0" w:rsidRPr="00354D46" w:rsidRDefault="005A1CF0" w:rsidP="005A1CF0">
      <w:pPr>
        <w:spacing w:after="0" w:line="240" w:lineRule="auto"/>
        <w:jc w:val="center"/>
        <w:rPr>
          <w:rFonts w:ascii="Times New Roman" w:hAnsi="Times New Roman" w:cs="Times New Roman"/>
          <w:b/>
          <w:color w:val="000000"/>
          <w:sz w:val="32"/>
          <w:szCs w:val="32"/>
          <w:shd w:val="clear" w:color="auto" w:fill="FFFFFF"/>
          <w:lang w:val="en-US"/>
        </w:rPr>
      </w:pPr>
    </w:p>
    <w:p w:rsidR="005A1CF0" w:rsidRPr="00354D46" w:rsidRDefault="005A1CF0" w:rsidP="005A1CF0">
      <w:pPr>
        <w:spacing w:after="0" w:line="240" w:lineRule="auto"/>
        <w:jc w:val="center"/>
        <w:rPr>
          <w:rFonts w:ascii="Times New Roman" w:hAnsi="Times New Roman" w:cs="Times New Roman"/>
          <w:b/>
          <w:color w:val="000000"/>
          <w:sz w:val="32"/>
          <w:szCs w:val="32"/>
          <w:lang w:val="en-US"/>
        </w:rPr>
      </w:pPr>
    </w:p>
    <w:p w:rsidR="005A1CF0" w:rsidRDefault="005A1CF0" w:rsidP="005A1CF0">
      <w:pPr>
        <w:spacing w:after="0" w:line="240" w:lineRule="auto"/>
        <w:jc w:val="center"/>
        <w:rPr>
          <w:rFonts w:ascii="Times New Roman" w:hAnsi="Times New Roman" w:cs="Times New Roman"/>
          <w:b/>
          <w:color w:val="000000"/>
          <w:sz w:val="32"/>
          <w:szCs w:val="32"/>
          <w:shd w:val="clear" w:color="auto" w:fill="FFFFFF"/>
          <w:lang w:val="en-US"/>
        </w:rPr>
      </w:pPr>
      <w:r w:rsidRPr="00354D46">
        <w:rPr>
          <w:rFonts w:ascii="Times New Roman" w:hAnsi="Times New Roman" w:cs="Times New Roman"/>
          <w:b/>
          <w:color w:val="000000"/>
          <w:sz w:val="32"/>
          <w:szCs w:val="32"/>
          <w:lang w:val="en-US"/>
        </w:rPr>
        <w:br/>
      </w:r>
    </w:p>
    <w:p w:rsidR="005A1CF0" w:rsidRDefault="005A1CF0" w:rsidP="005A1CF0">
      <w:pPr>
        <w:spacing w:after="0" w:line="240" w:lineRule="auto"/>
        <w:jc w:val="center"/>
        <w:rPr>
          <w:rFonts w:ascii="Times New Roman" w:hAnsi="Times New Roman" w:cs="Times New Roman"/>
          <w:b/>
          <w:color w:val="000000"/>
          <w:sz w:val="32"/>
          <w:szCs w:val="32"/>
          <w:shd w:val="clear" w:color="auto" w:fill="FFFFFF"/>
          <w:lang w:val="en-US"/>
        </w:rPr>
      </w:pPr>
      <w:proofErr w:type="spellStart"/>
      <w:r w:rsidRPr="00354D46">
        <w:rPr>
          <w:rFonts w:ascii="Times New Roman" w:hAnsi="Times New Roman" w:cs="Times New Roman"/>
          <w:b/>
          <w:color w:val="000000"/>
          <w:sz w:val="32"/>
          <w:szCs w:val="32"/>
          <w:shd w:val="clear" w:color="auto" w:fill="FFFFFF"/>
        </w:rPr>
        <w:t>دورات</w:t>
      </w:r>
      <w:proofErr w:type="spellEnd"/>
      <w:r w:rsidRPr="00354D46">
        <w:rPr>
          <w:rFonts w:ascii="Times New Roman" w:hAnsi="Times New Roman" w:cs="Times New Roman"/>
          <w:b/>
          <w:color w:val="000000"/>
          <w:sz w:val="32"/>
          <w:szCs w:val="32"/>
          <w:shd w:val="clear" w:color="auto" w:fill="FFFFFF"/>
          <w:lang w:val="en-US"/>
        </w:rPr>
        <w:t xml:space="preserve"> </w:t>
      </w:r>
      <w:proofErr w:type="spellStart"/>
      <w:r w:rsidRPr="00354D46">
        <w:rPr>
          <w:rFonts w:ascii="Times New Roman" w:hAnsi="Times New Roman" w:cs="Times New Roman"/>
          <w:b/>
          <w:color w:val="000000"/>
          <w:sz w:val="32"/>
          <w:szCs w:val="32"/>
          <w:shd w:val="clear" w:color="auto" w:fill="FFFFFF"/>
        </w:rPr>
        <w:t>تحضيرية</w:t>
      </w:r>
      <w:proofErr w:type="spellEnd"/>
      <w:r w:rsidRPr="00354D46">
        <w:rPr>
          <w:rFonts w:ascii="Times New Roman" w:hAnsi="Times New Roman" w:cs="Times New Roman"/>
          <w:b/>
          <w:color w:val="000000"/>
          <w:sz w:val="32"/>
          <w:szCs w:val="32"/>
          <w:shd w:val="clear" w:color="auto" w:fill="FFFFFF"/>
          <w:lang w:val="en-US"/>
        </w:rPr>
        <w:t xml:space="preserve"> </w:t>
      </w:r>
      <w:proofErr w:type="spellStart"/>
      <w:r w:rsidRPr="00354D46">
        <w:rPr>
          <w:rFonts w:ascii="Times New Roman" w:hAnsi="Times New Roman" w:cs="Times New Roman"/>
          <w:b/>
          <w:color w:val="000000"/>
          <w:sz w:val="32"/>
          <w:szCs w:val="32"/>
          <w:shd w:val="clear" w:color="auto" w:fill="FFFFFF"/>
        </w:rPr>
        <w:t>للمواطنين</w:t>
      </w:r>
      <w:proofErr w:type="spellEnd"/>
      <w:r w:rsidRPr="00354D46">
        <w:rPr>
          <w:rFonts w:ascii="Times New Roman" w:hAnsi="Times New Roman" w:cs="Times New Roman"/>
          <w:b/>
          <w:color w:val="000000"/>
          <w:sz w:val="32"/>
          <w:szCs w:val="32"/>
          <w:shd w:val="clear" w:color="auto" w:fill="FFFFFF"/>
          <w:lang w:val="en-US"/>
        </w:rPr>
        <w:t xml:space="preserve"> </w:t>
      </w:r>
      <w:proofErr w:type="spellStart"/>
      <w:r w:rsidRPr="00354D46">
        <w:rPr>
          <w:rFonts w:ascii="Times New Roman" w:hAnsi="Times New Roman" w:cs="Times New Roman"/>
          <w:b/>
          <w:color w:val="000000"/>
          <w:sz w:val="32"/>
          <w:szCs w:val="32"/>
          <w:shd w:val="clear" w:color="auto" w:fill="FFFFFF"/>
        </w:rPr>
        <w:t>الأجانب</w:t>
      </w:r>
      <w:proofErr w:type="spellEnd"/>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0D6760" w:rsidRDefault="000D6760" w:rsidP="00191628">
      <w:pPr>
        <w:spacing w:after="0" w:line="240" w:lineRule="auto"/>
        <w:jc w:val="center"/>
        <w:rPr>
          <w:rFonts w:ascii="Times New Roman" w:hAnsi="Times New Roman" w:cs="Times New Roman"/>
          <w:b/>
          <w:color w:val="000000"/>
          <w:sz w:val="32"/>
          <w:szCs w:val="32"/>
          <w:shd w:val="clear" w:color="auto" w:fill="FFFFFF"/>
        </w:rPr>
      </w:pPr>
    </w:p>
    <w:p w:rsidR="00CA6CDC" w:rsidRPr="00CA6CDC" w:rsidRDefault="00CA6CDC" w:rsidP="00191628">
      <w:pPr>
        <w:spacing w:after="0" w:line="240" w:lineRule="auto"/>
        <w:jc w:val="center"/>
        <w:rPr>
          <w:rFonts w:ascii="Times New Roman" w:hAnsi="Times New Roman" w:cs="Times New Roman"/>
          <w:b/>
          <w:color w:val="000000"/>
          <w:sz w:val="32"/>
          <w:szCs w:val="32"/>
          <w:shd w:val="clear" w:color="auto" w:fill="FFFFFF"/>
        </w:rPr>
      </w:pPr>
      <w:bookmarkStart w:id="0" w:name="_GoBack"/>
      <w:bookmarkEnd w:id="0"/>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0D6760" w:rsidRDefault="000D6760" w:rsidP="00191628">
      <w:pPr>
        <w:spacing w:after="0" w:line="240" w:lineRule="auto"/>
        <w:jc w:val="center"/>
        <w:rPr>
          <w:rFonts w:ascii="Times New Roman" w:hAnsi="Times New Roman" w:cs="Times New Roman"/>
          <w:b/>
          <w:color w:val="000000"/>
          <w:sz w:val="32"/>
          <w:szCs w:val="32"/>
          <w:shd w:val="clear" w:color="auto" w:fill="FFFFFF"/>
          <w:lang w:val="en-US"/>
        </w:rPr>
      </w:pPr>
    </w:p>
    <w:p w:rsidR="000D6760" w:rsidRDefault="00CA6CDC" w:rsidP="00191628">
      <w:pPr>
        <w:spacing w:after="0" w:line="240" w:lineRule="auto"/>
        <w:jc w:val="center"/>
        <w:rPr>
          <w:rFonts w:ascii="Times New Roman" w:hAnsi="Times New Roman" w:cs="Times New Roman"/>
          <w:b/>
          <w:color w:val="000000"/>
          <w:sz w:val="32"/>
          <w:szCs w:val="32"/>
          <w:shd w:val="clear" w:color="auto" w:fill="FFFFFF"/>
          <w:lang w:val="en-US"/>
        </w:rPr>
      </w:pPr>
      <w:r>
        <w:rPr>
          <w:rFonts w:ascii="Times New Roman" w:hAnsi="Times New Roman" w:cs="Times New Roman"/>
          <w:b/>
          <w:noProof/>
          <w:color w:val="000000"/>
          <w:sz w:val="32"/>
          <w:szCs w:val="32"/>
          <w:shd w:val="clear" w:color="auto" w:fill="FFFFFF"/>
          <w:lang w:eastAsia="ru-RU"/>
        </w:rPr>
        <w:drawing>
          <wp:inline distT="0" distB="0" distL="0" distR="0" wp14:anchorId="409DF2F0" wp14:editId="067DAB98">
            <wp:extent cx="2203939" cy="3270738"/>
            <wp:effectExtent l="0" t="0" r="6350" b="6350"/>
            <wp:docPr id="3" name="Рисунок 3" descr="C:\Users\TERENT~1\AppData\Local\Temp\Rar$DIa5920.33316\qr_migration_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ERENT~1\AppData\Local\Temp\Rar$DIa5920.33316\qr_migration_offic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7583" cy="3276146"/>
                    </a:xfrm>
                    <a:prstGeom prst="rect">
                      <a:avLst/>
                    </a:prstGeom>
                    <a:noFill/>
                    <a:ln>
                      <a:noFill/>
                    </a:ln>
                  </pic:spPr>
                </pic:pic>
              </a:graphicData>
            </a:graphic>
          </wp:inline>
        </w:drawing>
      </w:r>
    </w:p>
    <w:sectPr w:rsidR="000D6760" w:rsidSect="00BA4BB8">
      <w:pgSz w:w="16838" w:h="11906" w:orient="landscape"/>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52" w:rsidRDefault="001F1D52" w:rsidP="001F1D52">
      <w:pPr>
        <w:spacing w:after="0" w:line="240" w:lineRule="auto"/>
      </w:pPr>
      <w:r>
        <w:separator/>
      </w:r>
    </w:p>
  </w:endnote>
  <w:endnote w:type="continuationSeparator" w:id="0">
    <w:p w:rsidR="001F1D52" w:rsidRDefault="001F1D52" w:rsidP="001F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52" w:rsidRDefault="001F1D52" w:rsidP="001F1D52">
      <w:pPr>
        <w:spacing w:after="0" w:line="240" w:lineRule="auto"/>
      </w:pPr>
      <w:r>
        <w:separator/>
      </w:r>
    </w:p>
  </w:footnote>
  <w:footnote w:type="continuationSeparator" w:id="0">
    <w:p w:rsidR="001F1D52" w:rsidRDefault="001F1D52" w:rsidP="001F1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7C0D"/>
    <w:multiLevelType w:val="multilevel"/>
    <w:tmpl w:val="B49C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D58FD"/>
    <w:multiLevelType w:val="hybridMultilevel"/>
    <w:tmpl w:val="39FCC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73"/>
    <w:rsid w:val="000220EA"/>
    <w:rsid w:val="00064C37"/>
    <w:rsid w:val="000D6760"/>
    <w:rsid w:val="00191628"/>
    <w:rsid w:val="001938D5"/>
    <w:rsid w:val="001F1D52"/>
    <w:rsid w:val="002D6692"/>
    <w:rsid w:val="00320085"/>
    <w:rsid w:val="00354D46"/>
    <w:rsid w:val="00460677"/>
    <w:rsid w:val="0056392D"/>
    <w:rsid w:val="005A0BD9"/>
    <w:rsid w:val="005A1CF0"/>
    <w:rsid w:val="005A2200"/>
    <w:rsid w:val="00620CC7"/>
    <w:rsid w:val="007F2473"/>
    <w:rsid w:val="009815FA"/>
    <w:rsid w:val="00A248E0"/>
    <w:rsid w:val="00B603DC"/>
    <w:rsid w:val="00BA4BB8"/>
    <w:rsid w:val="00BF5176"/>
    <w:rsid w:val="00BF5C29"/>
    <w:rsid w:val="00CA6CDC"/>
    <w:rsid w:val="00CE691D"/>
    <w:rsid w:val="00E8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F1D5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F247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F247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F2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F2473"/>
    <w:rPr>
      <w:color w:val="0000FF"/>
      <w:u w:val="single"/>
    </w:rPr>
  </w:style>
  <w:style w:type="paragraph" w:styleId="a5">
    <w:name w:val="header"/>
    <w:basedOn w:val="a"/>
    <w:link w:val="a6"/>
    <w:uiPriority w:val="99"/>
    <w:unhideWhenUsed/>
    <w:rsid w:val="001F1D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1D52"/>
  </w:style>
  <w:style w:type="paragraph" w:styleId="a7">
    <w:name w:val="footer"/>
    <w:basedOn w:val="a"/>
    <w:link w:val="a8"/>
    <w:uiPriority w:val="99"/>
    <w:unhideWhenUsed/>
    <w:rsid w:val="001F1D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1D52"/>
  </w:style>
  <w:style w:type="paragraph" w:styleId="a9">
    <w:name w:val="List Paragraph"/>
    <w:basedOn w:val="a"/>
    <w:uiPriority w:val="34"/>
    <w:qFormat/>
    <w:rsid w:val="001F1D52"/>
    <w:pPr>
      <w:ind w:left="720"/>
      <w:contextualSpacing/>
    </w:pPr>
  </w:style>
  <w:style w:type="character" w:customStyle="1" w:styleId="30">
    <w:name w:val="Заголовок 3 Знак"/>
    <w:basedOn w:val="a0"/>
    <w:link w:val="3"/>
    <w:uiPriority w:val="9"/>
    <w:semiHidden/>
    <w:rsid w:val="001F1D52"/>
    <w:rPr>
      <w:rFonts w:asciiTheme="majorHAnsi" w:eastAsiaTheme="majorEastAsia" w:hAnsiTheme="majorHAnsi" w:cstheme="majorBidi"/>
      <w:b/>
      <w:bCs/>
      <w:color w:val="4F81BD" w:themeColor="accent1"/>
    </w:rPr>
  </w:style>
  <w:style w:type="paragraph" w:styleId="aa">
    <w:name w:val="Balloon Text"/>
    <w:basedOn w:val="a"/>
    <w:link w:val="ab"/>
    <w:uiPriority w:val="99"/>
    <w:semiHidden/>
    <w:unhideWhenUsed/>
    <w:rsid w:val="005A1C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A1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F1D5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F247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F247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F2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F2473"/>
    <w:rPr>
      <w:color w:val="0000FF"/>
      <w:u w:val="single"/>
    </w:rPr>
  </w:style>
  <w:style w:type="paragraph" w:styleId="a5">
    <w:name w:val="header"/>
    <w:basedOn w:val="a"/>
    <w:link w:val="a6"/>
    <w:uiPriority w:val="99"/>
    <w:unhideWhenUsed/>
    <w:rsid w:val="001F1D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1D52"/>
  </w:style>
  <w:style w:type="paragraph" w:styleId="a7">
    <w:name w:val="footer"/>
    <w:basedOn w:val="a"/>
    <w:link w:val="a8"/>
    <w:uiPriority w:val="99"/>
    <w:unhideWhenUsed/>
    <w:rsid w:val="001F1D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1D52"/>
  </w:style>
  <w:style w:type="paragraph" w:styleId="a9">
    <w:name w:val="List Paragraph"/>
    <w:basedOn w:val="a"/>
    <w:uiPriority w:val="34"/>
    <w:qFormat/>
    <w:rsid w:val="001F1D52"/>
    <w:pPr>
      <w:ind w:left="720"/>
      <w:contextualSpacing/>
    </w:pPr>
  </w:style>
  <w:style w:type="character" w:customStyle="1" w:styleId="30">
    <w:name w:val="Заголовок 3 Знак"/>
    <w:basedOn w:val="a0"/>
    <w:link w:val="3"/>
    <w:uiPriority w:val="9"/>
    <w:semiHidden/>
    <w:rsid w:val="001F1D52"/>
    <w:rPr>
      <w:rFonts w:asciiTheme="majorHAnsi" w:eastAsiaTheme="majorEastAsia" w:hAnsiTheme="majorHAnsi" w:cstheme="majorBidi"/>
      <w:b/>
      <w:bCs/>
      <w:color w:val="4F81BD" w:themeColor="accent1"/>
    </w:rPr>
  </w:style>
  <w:style w:type="paragraph" w:styleId="aa">
    <w:name w:val="Balloon Text"/>
    <w:basedOn w:val="a"/>
    <w:link w:val="ab"/>
    <w:uiPriority w:val="99"/>
    <w:semiHidden/>
    <w:unhideWhenUsed/>
    <w:rsid w:val="005A1C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A1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2103">
      <w:bodyDiv w:val="1"/>
      <w:marLeft w:val="0"/>
      <w:marRight w:val="0"/>
      <w:marTop w:val="0"/>
      <w:marBottom w:val="0"/>
      <w:divBdr>
        <w:top w:val="none" w:sz="0" w:space="0" w:color="auto"/>
        <w:left w:val="none" w:sz="0" w:space="0" w:color="auto"/>
        <w:bottom w:val="none" w:sz="0" w:space="0" w:color="auto"/>
        <w:right w:val="none" w:sz="0" w:space="0" w:color="auto"/>
      </w:divBdr>
    </w:div>
    <w:div w:id="332688516">
      <w:bodyDiv w:val="1"/>
      <w:marLeft w:val="0"/>
      <w:marRight w:val="0"/>
      <w:marTop w:val="0"/>
      <w:marBottom w:val="0"/>
      <w:divBdr>
        <w:top w:val="none" w:sz="0" w:space="0" w:color="auto"/>
        <w:left w:val="none" w:sz="0" w:space="0" w:color="auto"/>
        <w:bottom w:val="none" w:sz="0" w:space="0" w:color="auto"/>
        <w:right w:val="none" w:sz="0" w:space="0" w:color="auto"/>
      </w:divBdr>
      <w:divsChild>
        <w:div w:id="765925514">
          <w:marLeft w:val="0"/>
          <w:marRight w:val="0"/>
          <w:marTop w:val="0"/>
          <w:marBottom w:val="0"/>
          <w:divBdr>
            <w:top w:val="none" w:sz="0" w:space="0" w:color="auto"/>
            <w:left w:val="none" w:sz="0" w:space="0" w:color="auto"/>
            <w:bottom w:val="none" w:sz="0" w:space="0" w:color="auto"/>
            <w:right w:val="none" w:sz="0" w:space="0" w:color="auto"/>
          </w:divBdr>
        </w:div>
        <w:div w:id="1826972372">
          <w:marLeft w:val="0"/>
          <w:marRight w:val="0"/>
          <w:marTop w:val="0"/>
          <w:marBottom w:val="0"/>
          <w:divBdr>
            <w:top w:val="none" w:sz="0" w:space="0" w:color="auto"/>
            <w:left w:val="none" w:sz="0" w:space="0" w:color="auto"/>
            <w:bottom w:val="none" w:sz="0" w:space="0" w:color="auto"/>
            <w:right w:val="none" w:sz="0" w:space="0" w:color="auto"/>
          </w:divBdr>
        </w:div>
      </w:divsChild>
    </w:div>
    <w:div w:id="432434997">
      <w:bodyDiv w:val="1"/>
      <w:marLeft w:val="0"/>
      <w:marRight w:val="0"/>
      <w:marTop w:val="0"/>
      <w:marBottom w:val="0"/>
      <w:divBdr>
        <w:top w:val="none" w:sz="0" w:space="0" w:color="auto"/>
        <w:left w:val="none" w:sz="0" w:space="0" w:color="auto"/>
        <w:bottom w:val="none" w:sz="0" w:space="0" w:color="auto"/>
        <w:right w:val="none" w:sz="0" w:space="0" w:color="auto"/>
      </w:divBdr>
    </w:div>
    <w:div w:id="882520664">
      <w:bodyDiv w:val="1"/>
      <w:marLeft w:val="0"/>
      <w:marRight w:val="0"/>
      <w:marTop w:val="0"/>
      <w:marBottom w:val="0"/>
      <w:divBdr>
        <w:top w:val="none" w:sz="0" w:space="0" w:color="auto"/>
        <w:left w:val="none" w:sz="0" w:space="0" w:color="auto"/>
        <w:bottom w:val="none" w:sz="0" w:space="0" w:color="auto"/>
        <w:right w:val="none" w:sz="0" w:space="0" w:color="auto"/>
      </w:divBdr>
    </w:div>
    <w:div w:id="17288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_office@edu.sstu.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int_office@edu.sstu.ru" TargetMode="External"/><Relationship Id="rId4" Type="http://schemas.openxmlformats.org/officeDocument/2006/relationships/settings" Target="settings.xml"/><Relationship Id="rId9" Type="http://schemas.openxmlformats.org/officeDocument/2006/relationships/hyperlink" Target="mailto:migration.sstu@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Терентьев Илья Викторович</dc:creator>
  <cp:lastModifiedBy>Терентьев Илья Викторович</cp:lastModifiedBy>
  <cp:revision>14</cp:revision>
  <dcterms:created xsi:type="dcterms:W3CDTF">2022-06-29T06:56:00Z</dcterms:created>
  <dcterms:modified xsi:type="dcterms:W3CDTF">2022-07-04T11:13:00Z</dcterms:modified>
</cp:coreProperties>
</file>