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8F" w:rsidRDefault="0089721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Ф</w:t>
      </w:r>
      <w:r w:rsidR="00B43A8F" w:rsidRPr="00B43A8F">
        <w:rPr>
          <w:sz w:val="28"/>
          <w:szCs w:val="28"/>
        </w:rPr>
        <w:t xml:space="preserve">едеральное государственное бюджетное образовательное учреждение </w:t>
      </w:r>
    </w:p>
    <w:p w:rsidR="00B43A8F" w:rsidRDefault="00B43A8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высшего образования</w:t>
      </w:r>
      <w:r w:rsidR="00396D86" w:rsidRPr="00B43A8F">
        <w:rPr>
          <w:sz w:val="28"/>
          <w:szCs w:val="28"/>
        </w:rPr>
        <w:t xml:space="preserve"> «Саратовский государственный технический университет</w:t>
      </w:r>
      <w:r w:rsidR="009A219F" w:rsidRPr="00B43A8F">
        <w:rPr>
          <w:sz w:val="28"/>
          <w:szCs w:val="28"/>
        </w:rPr>
        <w:t xml:space="preserve"> </w:t>
      </w:r>
    </w:p>
    <w:p w:rsidR="00396D86" w:rsidRPr="00B43A8F" w:rsidRDefault="009A219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имени Гагарина Ю.А.</w:t>
      </w:r>
      <w:r w:rsidR="00396D86" w:rsidRPr="00B43A8F">
        <w:rPr>
          <w:sz w:val="28"/>
          <w:szCs w:val="28"/>
        </w:rPr>
        <w:t xml:space="preserve">»  </w:t>
      </w:r>
    </w:p>
    <w:p w:rsidR="00B43A8F" w:rsidRPr="00C47A71" w:rsidRDefault="00B43A8F" w:rsidP="00001C8C">
      <w:pPr>
        <w:jc w:val="center"/>
        <w:rPr>
          <w:sz w:val="28"/>
          <w:szCs w:val="28"/>
        </w:rPr>
      </w:pPr>
    </w:p>
    <w:p w:rsidR="00396D86" w:rsidRPr="00C47A71" w:rsidRDefault="00396D86" w:rsidP="00001C8C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Институт социального и производственного менеджмента</w:t>
      </w:r>
    </w:p>
    <w:p w:rsidR="00125699" w:rsidRDefault="00125699" w:rsidP="00001C8C">
      <w:pPr>
        <w:jc w:val="center"/>
        <w:rPr>
          <w:sz w:val="28"/>
          <w:szCs w:val="28"/>
        </w:rPr>
      </w:pPr>
    </w:p>
    <w:p w:rsidR="00396D86" w:rsidRPr="00C47A71" w:rsidRDefault="00396D86" w:rsidP="00001C8C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Кафедра экономи</w:t>
      </w:r>
      <w:r w:rsidR="00125699">
        <w:rPr>
          <w:sz w:val="28"/>
          <w:szCs w:val="28"/>
        </w:rPr>
        <w:t>ки</w:t>
      </w:r>
      <w:r w:rsidRPr="00C47A71">
        <w:rPr>
          <w:sz w:val="28"/>
          <w:szCs w:val="28"/>
        </w:rPr>
        <w:t xml:space="preserve"> труда</w:t>
      </w:r>
      <w:r w:rsidR="00125699">
        <w:rPr>
          <w:sz w:val="28"/>
          <w:szCs w:val="28"/>
        </w:rPr>
        <w:t xml:space="preserve"> и производственных комплексов</w:t>
      </w:r>
    </w:p>
    <w:p w:rsidR="00396D86" w:rsidRPr="00C47A71" w:rsidRDefault="00396D86" w:rsidP="00001C8C">
      <w:pPr>
        <w:jc w:val="center"/>
        <w:rPr>
          <w:b/>
          <w:sz w:val="28"/>
          <w:szCs w:val="28"/>
        </w:rPr>
      </w:pPr>
    </w:p>
    <w:p w:rsidR="00396D86" w:rsidRPr="00C47A71" w:rsidRDefault="00396D86" w:rsidP="00001C8C">
      <w:pPr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ИНФОРМАЦИОННОЕ ПИСЬМО</w:t>
      </w:r>
    </w:p>
    <w:p w:rsidR="00396D86" w:rsidRPr="00C47A71" w:rsidRDefault="00396D86" w:rsidP="00001C8C">
      <w:pPr>
        <w:jc w:val="center"/>
        <w:rPr>
          <w:sz w:val="28"/>
          <w:szCs w:val="28"/>
        </w:rPr>
      </w:pPr>
    </w:p>
    <w:p w:rsidR="00001C8C" w:rsidRPr="00001C8C" w:rsidRDefault="00001C8C" w:rsidP="00001C8C">
      <w:pPr>
        <w:jc w:val="center"/>
        <w:rPr>
          <w:sz w:val="32"/>
          <w:szCs w:val="32"/>
        </w:rPr>
      </w:pPr>
      <w:r w:rsidRPr="00001C8C">
        <w:rPr>
          <w:sz w:val="32"/>
          <w:szCs w:val="32"/>
        </w:rPr>
        <w:t>Международная научно-практическая конференция</w:t>
      </w:r>
    </w:p>
    <w:p w:rsidR="00001C8C" w:rsidRDefault="00001C8C" w:rsidP="00001C8C">
      <w:pPr>
        <w:jc w:val="center"/>
        <w:rPr>
          <w:sz w:val="28"/>
          <w:szCs w:val="28"/>
        </w:rPr>
      </w:pPr>
    </w:p>
    <w:p w:rsidR="00001C8C" w:rsidRDefault="00001C8C" w:rsidP="00001C8C">
      <w:pPr>
        <w:jc w:val="center"/>
        <w:rPr>
          <w:b/>
          <w:bCs/>
          <w:color w:val="000000" w:themeColor="text1"/>
          <w:sz w:val="40"/>
          <w:szCs w:val="40"/>
        </w:rPr>
      </w:pPr>
      <w:r w:rsidRPr="00001C8C">
        <w:rPr>
          <w:b/>
          <w:bCs/>
          <w:color w:val="000000" w:themeColor="text1"/>
          <w:sz w:val="40"/>
          <w:szCs w:val="40"/>
        </w:rPr>
        <w:t xml:space="preserve">«Человеческий, производственный и сервисный потенциал экономики: </w:t>
      </w:r>
    </w:p>
    <w:p w:rsidR="00001C8C" w:rsidRPr="00001C8C" w:rsidRDefault="00001C8C" w:rsidP="00001C8C">
      <w:pPr>
        <w:jc w:val="center"/>
        <w:rPr>
          <w:b/>
          <w:bCs/>
          <w:sz w:val="28"/>
          <w:szCs w:val="40"/>
        </w:rPr>
      </w:pPr>
      <w:r w:rsidRPr="00001C8C">
        <w:rPr>
          <w:b/>
          <w:bCs/>
          <w:color w:val="000000" w:themeColor="text1"/>
          <w:sz w:val="40"/>
          <w:szCs w:val="40"/>
        </w:rPr>
        <w:t>глобальные тренды и локальные практики»</w:t>
      </w:r>
    </w:p>
    <w:p w:rsidR="000B14F7" w:rsidRDefault="000B14F7" w:rsidP="00001C8C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:rsidR="00396D86" w:rsidRDefault="00396D86" w:rsidP="00001C8C">
      <w:pPr>
        <w:jc w:val="center"/>
        <w:rPr>
          <w:sz w:val="28"/>
          <w:szCs w:val="28"/>
        </w:rPr>
      </w:pPr>
      <w:r w:rsidRPr="007C1C3D">
        <w:rPr>
          <w:sz w:val="28"/>
          <w:szCs w:val="28"/>
        </w:rPr>
        <w:t>Российская Федерация, г. Саратов</w:t>
      </w:r>
    </w:p>
    <w:p w:rsidR="00396D86" w:rsidRPr="00201309" w:rsidRDefault="00284590" w:rsidP="0000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96D86" w:rsidRPr="00201309">
        <w:rPr>
          <w:b/>
          <w:sz w:val="28"/>
          <w:szCs w:val="28"/>
        </w:rPr>
        <w:t xml:space="preserve"> ноября 201</w:t>
      </w:r>
      <w:r>
        <w:rPr>
          <w:b/>
          <w:sz w:val="28"/>
          <w:szCs w:val="28"/>
        </w:rPr>
        <w:t>9</w:t>
      </w:r>
      <w:r w:rsidR="00396D86" w:rsidRPr="00201309">
        <w:rPr>
          <w:b/>
          <w:sz w:val="28"/>
          <w:szCs w:val="28"/>
        </w:rPr>
        <w:t xml:space="preserve"> г.</w:t>
      </w:r>
    </w:p>
    <w:p w:rsidR="00396D86" w:rsidRPr="00C47A71" w:rsidRDefault="00396D86" w:rsidP="00001C8C">
      <w:pPr>
        <w:jc w:val="center"/>
        <w:rPr>
          <w:sz w:val="28"/>
          <w:szCs w:val="28"/>
        </w:rPr>
      </w:pPr>
    </w:p>
    <w:p w:rsidR="00396D86" w:rsidRDefault="00396D86" w:rsidP="00001C8C">
      <w:pPr>
        <w:pStyle w:val="2"/>
        <w:jc w:val="center"/>
        <w:rPr>
          <w:b/>
          <w:i/>
          <w:szCs w:val="28"/>
        </w:rPr>
      </w:pPr>
      <w:r w:rsidRPr="00C47A71">
        <w:rPr>
          <w:b/>
          <w:i/>
          <w:szCs w:val="28"/>
        </w:rPr>
        <w:t>Уважаемые коллеги!</w:t>
      </w:r>
    </w:p>
    <w:p w:rsidR="00396D86" w:rsidRPr="00C47A71" w:rsidRDefault="00396D86" w:rsidP="00396D86">
      <w:pPr>
        <w:pStyle w:val="2"/>
        <w:jc w:val="center"/>
        <w:rPr>
          <w:b/>
          <w:i/>
          <w:szCs w:val="28"/>
        </w:rPr>
      </w:pPr>
    </w:p>
    <w:p w:rsidR="00847389" w:rsidRPr="00C47A71" w:rsidRDefault="00847389" w:rsidP="00847389">
      <w:pPr>
        <w:pStyle w:val="2"/>
        <w:jc w:val="center"/>
        <w:rPr>
          <w:b/>
          <w:i/>
          <w:szCs w:val="28"/>
        </w:rPr>
      </w:pPr>
    </w:p>
    <w:p w:rsidR="00847389" w:rsidRPr="00125699" w:rsidRDefault="00847389" w:rsidP="00847389">
      <w:pPr>
        <w:ind w:firstLine="567"/>
        <w:jc w:val="both"/>
        <w:rPr>
          <w:szCs w:val="28"/>
        </w:rPr>
      </w:pPr>
      <w:r w:rsidRPr="00C47A71">
        <w:rPr>
          <w:sz w:val="28"/>
          <w:szCs w:val="28"/>
        </w:rPr>
        <w:t xml:space="preserve">Приглашаем Вас принять участие </w:t>
      </w:r>
      <w:r w:rsidRPr="00AF4C0E">
        <w:rPr>
          <w:sz w:val="28"/>
          <w:szCs w:val="28"/>
        </w:rPr>
        <w:t>в</w:t>
      </w:r>
      <w:r w:rsidR="00001C8C">
        <w:rPr>
          <w:sz w:val="28"/>
          <w:szCs w:val="28"/>
        </w:rPr>
        <w:t xml:space="preserve"> Международной</w:t>
      </w:r>
      <w:r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научно-практической</w:t>
      </w:r>
      <w:r>
        <w:rPr>
          <w:sz w:val="28"/>
          <w:szCs w:val="28"/>
        </w:rPr>
        <w:t xml:space="preserve"> </w:t>
      </w:r>
      <w:r w:rsidRPr="00DF5C50">
        <w:rPr>
          <w:sz w:val="28"/>
          <w:szCs w:val="28"/>
        </w:rPr>
        <w:t xml:space="preserve">конференции </w:t>
      </w:r>
      <w:r w:rsidR="00001C8C" w:rsidRPr="005B7EA9">
        <w:rPr>
          <w:color w:val="000000" w:themeColor="text1"/>
          <w:sz w:val="28"/>
          <w:szCs w:val="28"/>
        </w:rPr>
        <w:t>«Человеческий, производственный и сервисный потенциал экономики: глобальные тренды и локальные практики»</w:t>
      </w:r>
      <w:r w:rsidRPr="00125699">
        <w:rPr>
          <w:bCs/>
          <w:iCs/>
          <w:szCs w:val="28"/>
        </w:rPr>
        <w:t>.</w:t>
      </w:r>
    </w:p>
    <w:p w:rsidR="00847389" w:rsidRDefault="00847389" w:rsidP="00847389">
      <w:pPr>
        <w:pStyle w:val="a3"/>
        <w:ind w:firstLine="567"/>
        <w:rPr>
          <w:bCs/>
          <w:szCs w:val="28"/>
        </w:rPr>
      </w:pPr>
      <w:r w:rsidRPr="00F34844">
        <w:rPr>
          <w:b/>
        </w:rPr>
        <w:t xml:space="preserve">Цель </w:t>
      </w:r>
      <w:r>
        <w:rPr>
          <w:b/>
        </w:rPr>
        <w:t xml:space="preserve"> конференции </w:t>
      </w:r>
      <w:r w:rsidRPr="006069F8">
        <w:rPr>
          <w:bCs/>
          <w:szCs w:val="28"/>
        </w:rPr>
        <w:t xml:space="preserve">– обсуждение проблем, перспектив и приоритетов развития </w:t>
      </w:r>
      <w:r>
        <w:rPr>
          <w:bCs/>
          <w:szCs w:val="28"/>
        </w:rPr>
        <w:t>экономики с позиции актуализации ее человеческого</w:t>
      </w:r>
      <w:r w:rsidR="00440EBE">
        <w:rPr>
          <w:bCs/>
          <w:szCs w:val="28"/>
        </w:rPr>
        <w:t>,</w:t>
      </w:r>
      <w:r>
        <w:rPr>
          <w:bCs/>
          <w:szCs w:val="28"/>
        </w:rPr>
        <w:t xml:space="preserve"> производственного </w:t>
      </w:r>
      <w:r w:rsidR="00440EBE">
        <w:rPr>
          <w:bCs/>
          <w:szCs w:val="28"/>
        </w:rPr>
        <w:t xml:space="preserve">и сервисного </w:t>
      </w:r>
      <w:r>
        <w:rPr>
          <w:bCs/>
          <w:szCs w:val="28"/>
        </w:rPr>
        <w:t>потенциалов в ответ на глобальные и локальные вызовы современности.</w:t>
      </w:r>
    </w:p>
    <w:p w:rsidR="00847389" w:rsidRPr="0092339E" w:rsidRDefault="00847389" w:rsidP="00847389">
      <w:pPr>
        <w:pStyle w:val="a3"/>
        <w:ind w:firstLine="567"/>
        <w:rPr>
          <w:b/>
          <w:bCs/>
          <w:szCs w:val="28"/>
        </w:rPr>
      </w:pPr>
      <w:r w:rsidRPr="006069F8">
        <w:rPr>
          <w:b/>
          <w:bCs/>
          <w:szCs w:val="28"/>
        </w:rPr>
        <w:t>Т</w:t>
      </w:r>
      <w:r>
        <w:rPr>
          <w:b/>
          <w:bCs/>
          <w:szCs w:val="28"/>
        </w:rPr>
        <w:t>ематические</w:t>
      </w:r>
      <w:r w:rsidRPr="0092339E">
        <w:rPr>
          <w:b/>
          <w:bCs/>
          <w:szCs w:val="28"/>
        </w:rPr>
        <w:t xml:space="preserve"> направления: </w:t>
      </w:r>
    </w:p>
    <w:p w:rsidR="00847389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драйверы экономического роста  и  глобальные вызовы современности;</w:t>
      </w:r>
    </w:p>
    <w:p w:rsidR="003F2D88" w:rsidRPr="004E4CF2" w:rsidRDefault="003F2D88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цифровая экономика</w:t>
      </w:r>
      <w:r w:rsidR="00001091">
        <w:rPr>
          <w:szCs w:val="28"/>
        </w:rPr>
        <w:t>: сущность, тенденции, факторы формирования</w:t>
      </w:r>
      <w:r>
        <w:rPr>
          <w:szCs w:val="28"/>
        </w:rPr>
        <w:t>;</w:t>
      </w:r>
    </w:p>
    <w:p w:rsidR="00847389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экономика предприяти</w:t>
      </w:r>
      <w:r>
        <w:rPr>
          <w:szCs w:val="28"/>
        </w:rPr>
        <w:t xml:space="preserve">й и отраслей </w:t>
      </w:r>
      <w:r w:rsidRPr="004E4CF2">
        <w:rPr>
          <w:szCs w:val="28"/>
        </w:rPr>
        <w:t>в современных условиях;</w:t>
      </w:r>
    </w:p>
    <w:p w:rsidR="003F2D88" w:rsidRPr="004E4CF2" w:rsidRDefault="003F2D88" w:rsidP="003F2D88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развитие человеческого потенциала российской экономики;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промышленно</w:t>
      </w:r>
      <w:r w:rsidR="003F2D88">
        <w:rPr>
          <w:szCs w:val="28"/>
        </w:rPr>
        <w:t>е развитие</w:t>
      </w:r>
      <w:r w:rsidRPr="004E4CF2">
        <w:rPr>
          <w:szCs w:val="28"/>
        </w:rPr>
        <w:t>: тенденции и структурные характеристики;</w:t>
      </w:r>
    </w:p>
    <w:p w:rsidR="00847389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роль инноваций в раскрытии производственного потенциала;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региональные аспекты реализации человеческого</w:t>
      </w:r>
      <w:r w:rsidR="00284590">
        <w:rPr>
          <w:szCs w:val="28"/>
        </w:rPr>
        <w:t>,</w:t>
      </w:r>
      <w:r w:rsidRPr="004E4CF2">
        <w:rPr>
          <w:szCs w:val="28"/>
        </w:rPr>
        <w:t xml:space="preserve"> производственного </w:t>
      </w:r>
      <w:r w:rsidR="00284590">
        <w:rPr>
          <w:szCs w:val="28"/>
        </w:rPr>
        <w:t xml:space="preserve">и сервисного </w:t>
      </w:r>
      <w:r w:rsidRPr="004E4CF2">
        <w:rPr>
          <w:szCs w:val="28"/>
        </w:rPr>
        <w:t>потенциалов;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социальная политика и система социальной защиты</w:t>
      </w:r>
      <w:r>
        <w:rPr>
          <w:szCs w:val="28"/>
        </w:rPr>
        <w:t>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управление человеческими ресурсами  в организациях</w:t>
      </w:r>
      <w:r>
        <w:rPr>
          <w:szCs w:val="28"/>
        </w:rPr>
        <w:t>;</w:t>
      </w:r>
    </w:p>
    <w:p w:rsidR="00284590" w:rsidRPr="00440EBE" w:rsidRDefault="00284590" w:rsidP="00440EBE">
      <w:pPr>
        <w:pStyle w:val="ac"/>
        <w:numPr>
          <w:ilvl w:val="0"/>
          <w:numId w:val="9"/>
        </w:numPr>
        <w:tabs>
          <w:tab w:val="num" w:pos="709"/>
          <w:tab w:val="num" w:pos="993"/>
        </w:tabs>
        <w:rPr>
          <w:sz w:val="28"/>
          <w:szCs w:val="28"/>
        </w:rPr>
      </w:pPr>
      <w:r w:rsidRPr="00440EBE">
        <w:rPr>
          <w:sz w:val="28"/>
          <w:szCs w:val="28"/>
        </w:rPr>
        <w:t>развитие сервисной экономики;</w:t>
      </w:r>
    </w:p>
    <w:p w:rsidR="00847389" w:rsidRDefault="00847389" w:rsidP="00BF4382">
      <w:pPr>
        <w:pStyle w:val="ac"/>
        <w:numPr>
          <w:ilvl w:val="0"/>
          <w:numId w:val="9"/>
        </w:numPr>
        <w:tabs>
          <w:tab w:val="num" w:pos="709"/>
          <w:tab w:val="num" w:pos="993"/>
        </w:tabs>
        <w:jc w:val="both"/>
        <w:rPr>
          <w:sz w:val="28"/>
          <w:szCs w:val="28"/>
        </w:rPr>
      </w:pPr>
      <w:r w:rsidRPr="00440EBE">
        <w:rPr>
          <w:sz w:val="28"/>
        </w:rPr>
        <w:t>практики регионального туризма: приоритеты развития и потенциал роста</w:t>
      </w:r>
      <w:r w:rsidR="00440EBE">
        <w:rPr>
          <w:sz w:val="28"/>
          <w:szCs w:val="28"/>
        </w:rPr>
        <w:t>;</w:t>
      </w:r>
    </w:p>
    <w:p w:rsidR="00440EBE" w:rsidRPr="00440EBE" w:rsidRDefault="00440EBE" w:rsidP="00440EBE">
      <w:pPr>
        <w:pStyle w:val="ac"/>
        <w:numPr>
          <w:ilvl w:val="0"/>
          <w:numId w:val="9"/>
        </w:numPr>
        <w:tabs>
          <w:tab w:val="num" w:pos="709"/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локальные практики регулирование развития производственной сферы и сферы услуг.</w:t>
      </w:r>
    </w:p>
    <w:p w:rsidR="00892DE5" w:rsidRDefault="00892DE5" w:rsidP="00847389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Проезд, проживание, размещение участников конференции – за счет самих участников.</w:t>
      </w:r>
    </w:p>
    <w:p w:rsidR="00847389" w:rsidRDefault="00847389" w:rsidP="00847389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Для участия в конференции необходимо до </w:t>
      </w:r>
      <w:r>
        <w:rPr>
          <w:b/>
          <w:sz w:val="28"/>
          <w:szCs w:val="28"/>
          <w:u w:val="single"/>
        </w:rPr>
        <w:t>2</w:t>
      </w:r>
      <w:r w:rsidR="00B541AB">
        <w:rPr>
          <w:b/>
          <w:sz w:val="28"/>
          <w:szCs w:val="28"/>
          <w:u w:val="single"/>
        </w:rPr>
        <w:t>5</w:t>
      </w:r>
      <w:bookmarkStart w:id="0" w:name="_GoBack"/>
      <w:bookmarkEnd w:id="0"/>
      <w:r w:rsidRPr="00CC5AD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ноября 201</w:t>
      </w:r>
      <w:r w:rsidR="00001C8C">
        <w:rPr>
          <w:b/>
          <w:sz w:val="28"/>
          <w:szCs w:val="28"/>
          <w:u w:val="single"/>
        </w:rPr>
        <w:t>9</w:t>
      </w:r>
      <w:r w:rsidRPr="00C47A71">
        <w:rPr>
          <w:b/>
          <w:sz w:val="28"/>
          <w:szCs w:val="28"/>
          <w:u w:val="single"/>
        </w:rPr>
        <w:t xml:space="preserve"> года</w:t>
      </w:r>
      <w:r w:rsidRPr="00C47A71">
        <w:rPr>
          <w:sz w:val="28"/>
          <w:szCs w:val="28"/>
        </w:rPr>
        <w:t xml:space="preserve"> прислать</w:t>
      </w:r>
      <w:r>
        <w:rPr>
          <w:sz w:val="28"/>
          <w:szCs w:val="28"/>
        </w:rPr>
        <w:t xml:space="preserve"> прикрепленными файлами</w:t>
      </w:r>
      <w:r w:rsidRPr="00C47A71">
        <w:rPr>
          <w:sz w:val="28"/>
          <w:szCs w:val="28"/>
        </w:rPr>
        <w:t xml:space="preserve"> заявку</w:t>
      </w:r>
      <w:r>
        <w:rPr>
          <w:sz w:val="28"/>
          <w:szCs w:val="28"/>
        </w:rPr>
        <w:t>,</w:t>
      </w:r>
      <w:r w:rsidRPr="00C47A71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 для публикации, копию платежного документа</w:t>
      </w:r>
      <w:r w:rsidRPr="00C47A71"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>ам</w:t>
      </w:r>
      <w:r w:rsidRPr="00C47A71">
        <w:rPr>
          <w:sz w:val="28"/>
          <w:szCs w:val="28"/>
        </w:rPr>
        <w:t xml:space="preserve">: </w:t>
      </w:r>
      <w:hyperlink r:id="rId5" w:history="1">
        <w:r w:rsidRPr="0003636C">
          <w:rPr>
            <w:rStyle w:val="a7"/>
            <w:sz w:val="28"/>
            <w:szCs w:val="28"/>
            <w:lang w:val="en-US"/>
          </w:rPr>
          <w:t>lucky</w:t>
        </w:r>
        <w:r w:rsidRPr="006E4BAD">
          <w:rPr>
            <w:rStyle w:val="a7"/>
            <w:sz w:val="28"/>
            <w:szCs w:val="28"/>
          </w:rPr>
          <w:t>2007</w:t>
        </w:r>
        <w:r w:rsidRPr="0003636C">
          <w:rPr>
            <w:rStyle w:val="a7"/>
            <w:sz w:val="28"/>
            <w:szCs w:val="28"/>
            <w:lang w:val="en-US"/>
          </w:rPr>
          <w:t>YE</w:t>
        </w:r>
        <w:r w:rsidRPr="006E4BAD">
          <w:rPr>
            <w:rStyle w:val="a7"/>
            <w:sz w:val="28"/>
            <w:szCs w:val="28"/>
          </w:rPr>
          <w:t>@</w:t>
        </w:r>
        <w:r w:rsidRPr="0003636C">
          <w:rPr>
            <w:rStyle w:val="a7"/>
            <w:sz w:val="28"/>
            <w:szCs w:val="28"/>
            <w:lang w:val="en-US"/>
          </w:rPr>
          <w:t>yandex</w:t>
        </w:r>
        <w:r w:rsidRPr="006E4BAD">
          <w:rPr>
            <w:rStyle w:val="a7"/>
            <w:sz w:val="28"/>
            <w:szCs w:val="28"/>
          </w:rPr>
          <w:t>.</w:t>
        </w:r>
        <w:r w:rsidRPr="0003636C">
          <w:rPr>
            <w:rStyle w:val="a7"/>
            <w:sz w:val="28"/>
            <w:szCs w:val="28"/>
            <w:lang w:val="en-US"/>
          </w:rPr>
          <w:t>ru</w:t>
        </w:r>
      </w:hyperlink>
      <w:r>
        <w:rPr>
          <w:rStyle w:val="a7"/>
          <w:sz w:val="28"/>
          <w:szCs w:val="28"/>
        </w:rPr>
        <w:t>,</w:t>
      </w:r>
      <w:r w:rsidRPr="006E4BAD">
        <w:rPr>
          <w:sz w:val="28"/>
          <w:szCs w:val="28"/>
        </w:rPr>
        <w:t xml:space="preserve"> </w:t>
      </w:r>
      <w:hyperlink r:id="rId6" w:history="1">
        <w:r w:rsidRPr="00EC01CC">
          <w:rPr>
            <w:rStyle w:val="a7"/>
            <w:sz w:val="28"/>
            <w:szCs w:val="28"/>
          </w:rPr>
          <w:t>et</w:t>
        </w:r>
        <w:r w:rsidRPr="00EC01CC">
          <w:rPr>
            <w:rStyle w:val="a7"/>
            <w:sz w:val="28"/>
            <w:szCs w:val="28"/>
            <w:lang w:val="en-US"/>
          </w:rPr>
          <w:t>pk</w:t>
        </w:r>
        <w:r w:rsidRPr="00EC01CC">
          <w:rPr>
            <w:rStyle w:val="a7"/>
            <w:sz w:val="28"/>
            <w:szCs w:val="28"/>
          </w:rPr>
          <w:t>@sstu.ru</w:t>
        </w:r>
      </w:hyperlink>
      <w:r>
        <w:rPr>
          <w:sz w:val="28"/>
          <w:szCs w:val="28"/>
        </w:rPr>
        <w:t xml:space="preserve"> с указанием «Конференция» в теме письма.</w:t>
      </w:r>
    </w:p>
    <w:p w:rsidR="00847389" w:rsidRPr="003F2D88" w:rsidRDefault="00847389" w:rsidP="00847389">
      <w:pPr>
        <w:spacing w:before="120"/>
        <w:ind w:firstLine="720"/>
        <w:jc w:val="both"/>
        <w:rPr>
          <w:rFonts w:ascii="Georgia Pro Cond Semibold" w:hAnsi="Georgia Pro Cond Semibold"/>
          <w:i/>
          <w:iCs/>
          <w:sz w:val="28"/>
          <w:szCs w:val="28"/>
        </w:rPr>
      </w:pPr>
      <w:r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Планируется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формирование электронного сборника и постатейное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размещение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материалов конференции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>в базе РИНЦ.</w:t>
      </w:r>
    </w:p>
    <w:p w:rsidR="00847389" w:rsidRPr="00DD450B" w:rsidRDefault="00847389" w:rsidP="00847389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Заявка представляется в виде </w:t>
      </w:r>
      <w:r w:rsidR="00B43A8F" w:rsidRPr="00C47A71">
        <w:rPr>
          <w:b/>
          <w:i/>
          <w:spacing w:val="8"/>
          <w:sz w:val="28"/>
          <w:szCs w:val="28"/>
        </w:rPr>
        <w:t>не</w:t>
      </w:r>
      <w:r w:rsidR="00B43A8F" w:rsidRPr="00C47A71">
        <w:rPr>
          <w:sz w:val="28"/>
          <w:szCs w:val="28"/>
        </w:rPr>
        <w:t xml:space="preserve"> архивированного</w:t>
      </w:r>
      <w:r w:rsidRPr="00C47A71">
        <w:rPr>
          <w:sz w:val="28"/>
          <w:szCs w:val="28"/>
        </w:rPr>
        <w:t xml:space="preserve"> прикрепленного файла, где название файла – «Иванов И.И.</w:t>
      </w:r>
      <w:r w:rsidR="00440EBE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>»</w:t>
      </w:r>
    </w:p>
    <w:p w:rsidR="00847389" w:rsidRDefault="00847389" w:rsidP="00847389">
      <w:pPr>
        <w:ind w:firstLine="567"/>
        <w:jc w:val="center"/>
        <w:rPr>
          <w:b/>
          <w:sz w:val="28"/>
          <w:szCs w:val="28"/>
        </w:rPr>
      </w:pPr>
    </w:p>
    <w:p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Структура заявки</w:t>
      </w:r>
    </w:p>
    <w:p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76"/>
      </w:tblGrid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Место работы </w:t>
            </w:r>
            <w:r>
              <w:rPr>
                <w:sz w:val="28"/>
                <w:szCs w:val="28"/>
              </w:rPr>
              <w:t xml:space="preserve">или </w:t>
            </w:r>
            <w:r w:rsidRPr="000B5C78">
              <w:rPr>
                <w:sz w:val="28"/>
                <w:szCs w:val="28"/>
              </w:rPr>
              <w:t xml:space="preserve">учебы 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601A9" w:rsidRPr="000B5C78" w:rsidTr="002E2BC1">
        <w:tc>
          <w:tcPr>
            <w:tcW w:w="6269" w:type="dxa"/>
          </w:tcPr>
          <w:p w:rsidR="007601A9" w:rsidRPr="000B5C78" w:rsidRDefault="007601A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Нужен ли сертификат участника</w:t>
            </w:r>
          </w:p>
        </w:tc>
        <w:tc>
          <w:tcPr>
            <w:tcW w:w="3076" w:type="dxa"/>
          </w:tcPr>
          <w:p w:rsidR="007601A9" w:rsidRPr="000B5C78" w:rsidRDefault="007601A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rPr>
          <w:trHeight w:val="439"/>
        </w:trPr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47389" w:rsidRPr="00C47A71" w:rsidRDefault="00847389" w:rsidP="00847389">
      <w:pPr>
        <w:rPr>
          <w:sz w:val="28"/>
          <w:szCs w:val="28"/>
        </w:rPr>
      </w:pPr>
    </w:p>
    <w:p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публикации</w:t>
      </w:r>
      <w:r w:rsidRPr="00C47A71">
        <w:rPr>
          <w:sz w:val="28"/>
          <w:szCs w:val="28"/>
        </w:rPr>
        <w:t xml:space="preserve"> представляются в виде </w:t>
      </w:r>
      <w:r w:rsidRPr="00C47A71">
        <w:rPr>
          <w:b/>
          <w:i/>
          <w:spacing w:val="8"/>
          <w:sz w:val="28"/>
          <w:szCs w:val="28"/>
        </w:rPr>
        <w:t xml:space="preserve">не </w:t>
      </w:r>
      <w:r w:rsidRPr="00C47A71">
        <w:rPr>
          <w:sz w:val="28"/>
          <w:szCs w:val="28"/>
        </w:rPr>
        <w:t>архивированного прикрепленного файла, где название файла – «</w:t>
      </w:r>
      <w:r>
        <w:rPr>
          <w:sz w:val="28"/>
          <w:szCs w:val="28"/>
        </w:rPr>
        <w:t>Ф</w:t>
      </w:r>
      <w:r w:rsidRPr="00C47A71">
        <w:rPr>
          <w:sz w:val="28"/>
          <w:szCs w:val="28"/>
        </w:rPr>
        <w:t>амилия(и), инициалы автора(ров) и первое слово названия статьи (например, «Иванов И.И. Рынок»).</w:t>
      </w:r>
    </w:p>
    <w:p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материалами высылается копия документа об оплате публикации (например, «Оплата Иванова И.И.)</w:t>
      </w:r>
    </w:p>
    <w:p w:rsidR="00825D37" w:rsidRPr="00C47A71" w:rsidRDefault="00825D37" w:rsidP="00C60D12">
      <w:pPr>
        <w:ind w:firstLine="567"/>
        <w:jc w:val="both"/>
        <w:rPr>
          <w:sz w:val="28"/>
          <w:szCs w:val="28"/>
        </w:rPr>
      </w:pPr>
    </w:p>
    <w:p w:rsidR="00847389" w:rsidRDefault="00847389" w:rsidP="00847389">
      <w:pPr>
        <w:pStyle w:val="2"/>
        <w:jc w:val="center"/>
        <w:rPr>
          <w:b/>
          <w:szCs w:val="28"/>
        </w:rPr>
      </w:pPr>
      <w:r w:rsidRPr="00C47A71">
        <w:rPr>
          <w:b/>
          <w:szCs w:val="28"/>
        </w:rPr>
        <w:t>Требовани</w:t>
      </w:r>
      <w:r>
        <w:rPr>
          <w:b/>
          <w:szCs w:val="28"/>
        </w:rPr>
        <w:t>я</w:t>
      </w:r>
      <w:r w:rsidRPr="00C47A71">
        <w:rPr>
          <w:b/>
          <w:szCs w:val="28"/>
        </w:rPr>
        <w:t xml:space="preserve"> к оформлению материалов </w:t>
      </w:r>
    </w:p>
    <w:p w:rsidR="00847389" w:rsidRPr="00C47A71" w:rsidRDefault="00847389" w:rsidP="00847389">
      <w:pPr>
        <w:pStyle w:val="2"/>
        <w:jc w:val="center"/>
        <w:rPr>
          <w:szCs w:val="28"/>
        </w:rPr>
      </w:pPr>
    </w:p>
    <w:p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C47A71">
        <w:rPr>
          <w:sz w:val="28"/>
          <w:szCs w:val="28"/>
        </w:rPr>
        <w:t>1</w:t>
      </w:r>
      <w:r w:rsidRPr="00100790">
        <w:rPr>
          <w:color w:val="0070C0"/>
          <w:sz w:val="28"/>
          <w:szCs w:val="28"/>
        </w:rPr>
        <w:t xml:space="preserve">. </w:t>
      </w:r>
      <w:r w:rsidRPr="00AF4C0E">
        <w:rPr>
          <w:sz w:val="28"/>
          <w:szCs w:val="28"/>
        </w:rPr>
        <w:t>Язык – русский.</w:t>
      </w:r>
    </w:p>
    <w:p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AF4C0E">
        <w:rPr>
          <w:sz w:val="28"/>
          <w:szCs w:val="28"/>
        </w:rPr>
        <w:t xml:space="preserve">2. Формат страницы  - </w:t>
      </w:r>
      <w:r w:rsidRPr="00AF4C0E">
        <w:rPr>
          <w:bCs/>
          <w:sz w:val="28"/>
          <w:szCs w:val="28"/>
        </w:rPr>
        <w:t xml:space="preserve">А4 </w:t>
      </w:r>
      <w:r w:rsidRPr="00AF4C0E">
        <w:rPr>
          <w:bCs/>
          <w:i/>
          <w:iCs/>
          <w:sz w:val="28"/>
          <w:szCs w:val="28"/>
        </w:rPr>
        <w:t>,</w:t>
      </w:r>
      <w:r w:rsidRPr="00AF4C0E">
        <w:rPr>
          <w:sz w:val="28"/>
          <w:szCs w:val="28"/>
        </w:rPr>
        <w:t xml:space="preserve"> поля: верхнее и нижнее; левое и правое - </w:t>
      </w:r>
      <w:smartTag w:uri="urn:schemas-microsoft-com:office:smarttags" w:element="metricconverter">
        <w:smartTagPr>
          <w:attr w:name="ProductID" w:val="2,5 см"/>
        </w:smartTagPr>
        <w:r w:rsidRPr="00AF4C0E">
          <w:rPr>
            <w:sz w:val="28"/>
            <w:szCs w:val="28"/>
          </w:rPr>
          <w:t>2,5 см</w:t>
        </w:r>
      </w:smartTag>
      <w:r w:rsidRPr="00AF4C0E">
        <w:rPr>
          <w:sz w:val="28"/>
          <w:szCs w:val="28"/>
        </w:rPr>
        <w:t xml:space="preserve">. </w:t>
      </w:r>
    </w:p>
    <w:p w:rsidR="00847389" w:rsidRPr="00C47A71" w:rsidRDefault="00847389" w:rsidP="00847389">
      <w:pPr>
        <w:pStyle w:val="a5"/>
        <w:ind w:firstLine="284"/>
        <w:rPr>
          <w:i/>
          <w:iCs/>
          <w:sz w:val="28"/>
          <w:szCs w:val="28"/>
        </w:rPr>
      </w:pPr>
      <w:r w:rsidRPr="00AF4C0E">
        <w:rPr>
          <w:sz w:val="28"/>
          <w:szCs w:val="28"/>
        </w:rPr>
        <w:t>3. Объем статьи –5-7 страниц.</w:t>
      </w:r>
    </w:p>
    <w:p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A71">
        <w:rPr>
          <w:sz w:val="28"/>
          <w:szCs w:val="28"/>
        </w:rPr>
        <w:t xml:space="preserve">. Шрифт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 w:rsidRPr="00C47A71">
        <w:rPr>
          <w:sz w:val="28"/>
          <w:szCs w:val="28"/>
        </w:rPr>
        <w:t xml:space="preserve"> кегль 14, интервал одинарный,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C47A71">
          <w:rPr>
            <w:sz w:val="28"/>
            <w:szCs w:val="28"/>
          </w:rPr>
          <w:t>1,25 см</w:t>
        </w:r>
      </w:smartTag>
      <w:r w:rsidRPr="00C47A71">
        <w:rPr>
          <w:sz w:val="28"/>
          <w:szCs w:val="28"/>
        </w:rPr>
        <w:t xml:space="preserve">. </w:t>
      </w:r>
    </w:p>
    <w:p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A71">
        <w:rPr>
          <w:sz w:val="28"/>
          <w:szCs w:val="28"/>
        </w:rPr>
        <w:t xml:space="preserve">. Рисунки и таблицы должны быть включены в файл. Таблицы, формулы, рисунки, графики и подрисуночные подписи набираются шрифтом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12</w:t>
      </w:r>
      <w:r w:rsidRPr="00C47A71">
        <w:rPr>
          <w:sz w:val="28"/>
          <w:szCs w:val="28"/>
        </w:rPr>
        <w:t>.</w:t>
      </w:r>
      <w:r>
        <w:rPr>
          <w:sz w:val="28"/>
          <w:szCs w:val="28"/>
        </w:rPr>
        <w:t xml:space="preserve"> Рисунки выполняются в черно-белой гамме. Отступ от основного текста перед таблицей или рисунком – 1 строка.</w:t>
      </w:r>
    </w:p>
    <w:p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A71">
        <w:rPr>
          <w:sz w:val="28"/>
          <w:szCs w:val="28"/>
        </w:rPr>
        <w:t xml:space="preserve">. </w:t>
      </w:r>
      <w:r w:rsidRPr="00FB6EE3">
        <w:rPr>
          <w:sz w:val="28"/>
          <w:szCs w:val="28"/>
        </w:rPr>
        <w:t xml:space="preserve">Номера страниц не </w:t>
      </w:r>
      <w:r>
        <w:rPr>
          <w:sz w:val="28"/>
          <w:szCs w:val="28"/>
        </w:rPr>
        <w:t>простав</w:t>
      </w:r>
      <w:r w:rsidRPr="00FB6EE3">
        <w:rPr>
          <w:sz w:val="28"/>
          <w:szCs w:val="28"/>
        </w:rPr>
        <w:t xml:space="preserve">ляются, переносы не расставляются, пробелы при форматировании текста не употребляются.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7. Оформление заголовка: </w:t>
      </w:r>
    </w:p>
    <w:p w:rsidR="00847389" w:rsidRPr="00EF3542" w:rsidRDefault="00847389" w:rsidP="00847389">
      <w:pPr>
        <w:ind w:firstLine="284"/>
        <w:jc w:val="both"/>
        <w:rPr>
          <w:sz w:val="28"/>
          <w:szCs w:val="28"/>
        </w:rPr>
      </w:pPr>
      <w:r w:rsidRPr="00CE2997">
        <w:rPr>
          <w:sz w:val="28"/>
          <w:szCs w:val="28"/>
        </w:rPr>
        <w:lastRenderedPageBreak/>
        <w:t>в левом верхнем углу проставляется код УДК</w:t>
      </w:r>
      <w:r>
        <w:rPr>
          <w:sz w:val="28"/>
          <w:szCs w:val="28"/>
        </w:rPr>
        <w:t xml:space="preserve"> (</w:t>
      </w:r>
      <w:r w:rsidRPr="00EF3542">
        <w:rPr>
          <w:sz w:val="28"/>
          <w:szCs w:val="28"/>
        </w:rPr>
        <w:t xml:space="preserve">можно найти на сайте: </w:t>
      </w:r>
      <w:hyperlink r:id="rId7" w:history="1">
        <w:r w:rsidRPr="00EF3542">
          <w:rPr>
            <w:sz w:val="28"/>
            <w:szCs w:val="28"/>
          </w:rPr>
          <w:t>http://teacode.com/online/udc/</w:t>
        </w:r>
      </w:hyperlink>
      <w:r>
        <w:rPr>
          <w:sz w:val="28"/>
          <w:szCs w:val="28"/>
        </w:rPr>
        <w:t>);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сроке </w:t>
      </w:r>
      <w:r w:rsidRPr="00FB6EE3">
        <w:rPr>
          <w:sz w:val="28"/>
          <w:szCs w:val="28"/>
        </w:rPr>
        <w:t>по центру</w:t>
      </w:r>
      <w:r>
        <w:rPr>
          <w:sz w:val="28"/>
          <w:szCs w:val="28"/>
        </w:rPr>
        <w:t>:</w:t>
      </w:r>
      <w:r w:rsidRPr="00FB6EE3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уч</w:t>
      </w:r>
      <w:r>
        <w:rPr>
          <w:sz w:val="28"/>
          <w:szCs w:val="28"/>
        </w:rPr>
        <w:t>еная</w:t>
      </w:r>
      <w:r w:rsidRPr="00AF4C0E">
        <w:rPr>
          <w:sz w:val="28"/>
          <w:szCs w:val="28"/>
        </w:rPr>
        <w:t xml:space="preserve"> степень, </w:t>
      </w:r>
      <w:r>
        <w:rPr>
          <w:sz w:val="28"/>
          <w:szCs w:val="28"/>
        </w:rPr>
        <w:t>должность (обычным шрифтом) и ф</w:t>
      </w:r>
      <w:r w:rsidRPr="00FB6EE3">
        <w:rPr>
          <w:sz w:val="28"/>
          <w:szCs w:val="28"/>
        </w:rPr>
        <w:t>амилия И.О. автора</w:t>
      </w:r>
      <w:r>
        <w:rPr>
          <w:sz w:val="28"/>
          <w:szCs w:val="28"/>
        </w:rPr>
        <w:t>/авторов</w:t>
      </w:r>
      <w:r w:rsidRPr="00FB6EE3">
        <w:rPr>
          <w:sz w:val="28"/>
          <w:szCs w:val="28"/>
        </w:rPr>
        <w:t xml:space="preserve"> (полужирным шрифтом</w:t>
      </w:r>
      <w:r>
        <w:rPr>
          <w:sz w:val="28"/>
          <w:szCs w:val="28"/>
        </w:rPr>
        <w:t>)</w:t>
      </w:r>
      <w:r w:rsidRPr="00FB6EE3">
        <w:rPr>
          <w:sz w:val="28"/>
          <w:szCs w:val="28"/>
        </w:rPr>
        <w:t xml:space="preserve">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в следующей строке по центру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>– город</w:t>
      </w:r>
      <w:r w:rsidR="00440EBE">
        <w:rPr>
          <w:sz w:val="28"/>
          <w:szCs w:val="28"/>
        </w:rPr>
        <w:t>, страна</w:t>
      </w:r>
      <w:r w:rsidRPr="00FB6EE3">
        <w:rPr>
          <w:sz w:val="28"/>
          <w:szCs w:val="28"/>
        </w:rPr>
        <w:t xml:space="preserve">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в следующей строке по центру – полное название организации;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строке – аннотация;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строке – ключевые слова;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через строку –</w:t>
      </w:r>
      <w:r>
        <w:rPr>
          <w:spacing w:val="8"/>
          <w:sz w:val="28"/>
          <w:szCs w:val="28"/>
        </w:rPr>
        <w:t xml:space="preserve"> </w:t>
      </w:r>
      <w:r w:rsidRPr="00FB6EE3">
        <w:rPr>
          <w:sz w:val="28"/>
          <w:szCs w:val="28"/>
        </w:rPr>
        <w:t>название статьи заглавными буквами прямым полужирным шрифтом;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 через строку – текст статьи. В конце заголовков точки не ставятся.</w:t>
      </w:r>
    </w:p>
    <w:p w:rsidR="00847389" w:rsidRPr="00F6377D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Ссылки на авторов по мере их упоминания в тексте указываются в квадратных скобках</w:t>
      </w:r>
      <w:r w:rsidRPr="00F63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(например, </w:t>
      </w:r>
      <w:r w:rsidRPr="00F6377D">
        <w:rPr>
          <w:sz w:val="28"/>
          <w:szCs w:val="28"/>
        </w:rPr>
        <w:t>[</w:t>
      </w:r>
      <w:r>
        <w:rPr>
          <w:sz w:val="28"/>
          <w:szCs w:val="28"/>
        </w:rPr>
        <w:t xml:space="preserve">1, </w:t>
      </w:r>
      <w:r w:rsidR="00D51CF1">
        <w:rPr>
          <w:sz w:val="28"/>
          <w:szCs w:val="28"/>
        </w:rPr>
        <w:t>с</w:t>
      </w:r>
      <w:r>
        <w:rPr>
          <w:sz w:val="28"/>
          <w:szCs w:val="28"/>
        </w:rPr>
        <w:t>.41-42</w:t>
      </w:r>
      <w:r w:rsidRPr="00F6377D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B6EE3">
        <w:rPr>
          <w:sz w:val="28"/>
          <w:szCs w:val="28"/>
        </w:rPr>
        <w:t>. После статьи приводится список используемой литературы</w:t>
      </w:r>
      <w:r>
        <w:rPr>
          <w:sz w:val="28"/>
          <w:szCs w:val="28"/>
        </w:rPr>
        <w:t>, оформленный ш</w:t>
      </w:r>
      <w:r w:rsidRPr="00C47A71">
        <w:rPr>
          <w:sz w:val="28"/>
          <w:szCs w:val="28"/>
        </w:rPr>
        <w:t>рифт</w:t>
      </w:r>
      <w:r>
        <w:rPr>
          <w:sz w:val="28"/>
          <w:szCs w:val="28"/>
        </w:rPr>
        <w:t xml:space="preserve">ом 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12. Источники приводятся в соответствии с порядком упоминания в тексте. 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B6EE3">
        <w:rPr>
          <w:sz w:val="28"/>
          <w:szCs w:val="28"/>
        </w:rPr>
        <w:t xml:space="preserve">. </w:t>
      </w:r>
      <w:r w:rsidRPr="00E51304">
        <w:rPr>
          <w:sz w:val="28"/>
          <w:szCs w:val="28"/>
        </w:rPr>
        <w:t>Подс</w:t>
      </w:r>
      <w:r>
        <w:rPr>
          <w:sz w:val="28"/>
          <w:szCs w:val="28"/>
        </w:rPr>
        <w:t>трочные ссылки не допускаются.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6852DE">
        <w:rPr>
          <w:sz w:val="28"/>
          <w:szCs w:val="28"/>
        </w:rPr>
        <w:t xml:space="preserve">В конце статьи </w:t>
      </w:r>
      <w:r>
        <w:rPr>
          <w:sz w:val="28"/>
          <w:szCs w:val="28"/>
        </w:rPr>
        <w:t xml:space="preserve">в правом углу </w:t>
      </w:r>
      <w:r w:rsidRPr="006852DE">
        <w:rPr>
          <w:sz w:val="28"/>
          <w:szCs w:val="28"/>
        </w:rPr>
        <w:t>необходимо указать знак копирайта (©), с указанием автора (авторов), и текущего года.</w:t>
      </w:r>
    </w:p>
    <w:p w:rsidR="00284590" w:rsidRDefault="00847389" w:rsidP="00847389">
      <w:pPr>
        <w:ind w:firstLine="284"/>
        <w:jc w:val="both"/>
        <w:rPr>
          <w:i/>
          <w:sz w:val="28"/>
          <w:szCs w:val="28"/>
        </w:rPr>
      </w:pPr>
      <w:r w:rsidRPr="00CD257B">
        <w:rPr>
          <w:i/>
          <w:sz w:val="28"/>
          <w:szCs w:val="28"/>
        </w:rPr>
        <w:t xml:space="preserve">    </w:t>
      </w:r>
    </w:p>
    <w:p w:rsidR="00847389" w:rsidRDefault="00847389" w:rsidP="00847389">
      <w:pPr>
        <w:ind w:firstLine="284"/>
        <w:jc w:val="both"/>
        <w:rPr>
          <w:i/>
          <w:sz w:val="28"/>
          <w:szCs w:val="28"/>
        </w:rPr>
      </w:pPr>
      <w:r w:rsidRPr="00CD257B">
        <w:rPr>
          <w:i/>
          <w:sz w:val="28"/>
          <w:szCs w:val="28"/>
        </w:rPr>
        <w:t xml:space="preserve">Количество соавторов статьи – не </w:t>
      </w:r>
      <w:r>
        <w:rPr>
          <w:i/>
          <w:sz w:val="28"/>
          <w:szCs w:val="28"/>
        </w:rPr>
        <w:t>более трех!</w:t>
      </w:r>
    </w:p>
    <w:p w:rsidR="00847389" w:rsidRPr="00CD257B" w:rsidRDefault="00847389" w:rsidP="00847389">
      <w:pPr>
        <w:ind w:firstLine="284"/>
        <w:jc w:val="both"/>
        <w:rPr>
          <w:i/>
          <w:sz w:val="28"/>
          <w:szCs w:val="28"/>
        </w:rPr>
      </w:pPr>
    </w:p>
    <w:p w:rsidR="00847389" w:rsidRDefault="00847389" w:rsidP="00847389">
      <w:pPr>
        <w:pStyle w:val="a3"/>
        <w:ind w:right="2" w:firstLine="540"/>
        <w:rPr>
          <w:szCs w:val="28"/>
        </w:rPr>
      </w:pPr>
      <w:r w:rsidRPr="007C1232">
        <w:rPr>
          <w:szCs w:val="28"/>
        </w:rPr>
        <w:t xml:space="preserve">Оригинальность статьи должна быть не менее </w:t>
      </w:r>
      <w:r>
        <w:rPr>
          <w:szCs w:val="28"/>
        </w:rPr>
        <w:t>8</w:t>
      </w:r>
      <w:r w:rsidRPr="001E5E03">
        <w:rPr>
          <w:szCs w:val="28"/>
        </w:rPr>
        <w:t xml:space="preserve">0 </w:t>
      </w:r>
      <w:r w:rsidRPr="007C1232">
        <w:rPr>
          <w:szCs w:val="28"/>
        </w:rPr>
        <w:t>%</w:t>
      </w:r>
      <w:r>
        <w:rPr>
          <w:szCs w:val="28"/>
        </w:rPr>
        <w:t xml:space="preserve">. </w:t>
      </w:r>
    </w:p>
    <w:p w:rsidR="00847389" w:rsidRPr="005C5560" w:rsidRDefault="00847389" w:rsidP="00847389">
      <w:pPr>
        <w:pStyle w:val="a3"/>
        <w:ind w:right="2" w:firstLine="540"/>
        <w:rPr>
          <w:spacing w:val="8"/>
          <w:szCs w:val="28"/>
        </w:rPr>
      </w:pPr>
      <w:r w:rsidRPr="005C5560">
        <w:rPr>
          <w:spacing w:val="8"/>
          <w:szCs w:val="28"/>
        </w:rPr>
        <w:t>Статьи должны быть выверены и отредактированы.</w:t>
      </w:r>
      <w:r w:rsidRPr="008E709A">
        <w:rPr>
          <w:spacing w:val="8"/>
          <w:szCs w:val="28"/>
        </w:rPr>
        <w:t xml:space="preserve"> Ответственность за содержание материалов несут авторы  статей.</w:t>
      </w:r>
    </w:p>
    <w:p w:rsidR="00847389" w:rsidRDefault="00847389" w:rsidP="00847389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</w:p>
    <w:p w:rsidR="00847389" w:rsidRDefault="00847389" w:rsidP="0084738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:rsidR="00847389" w:rsidRPr="00440EBE" w:rsidRDefault="00847389" w:rsidP="0084738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К.э.н., доц. </w:t>
      </w:r>
      <w:r w:rsidRPr="00440EBE">
        <w:rPr>
          <w:b/>
          <w:sz w:val="28"/>
          <w:szCs w:val="28"/>
        </w:rPr>
        <w:t>Иванов И.И.</w:t>
      </w:r>
    </w:p>
    <w:p w:rsidR="00847389" w:rsidRPr="00440EBE" w:rsidRDefault="00847389" w:rsidP="00847389">
      <w:pPr>
        <w:jc w:val="center"/>
        <w:rPr>
          <w:b/>
          <w:sz w:val="28"/>
          <w:szCs w:val="28"/>
        </w:rPr>
      </w:pPr>
      <w:r w:rsidRPr="00440EBE">
        <w:rPr>
          <w:bCs/>
          <w:sz w:val="28"/>
          <w:szCs w:val="28"/>
        </w:rPr>
        <w:t xml:space="preserve">Маг. </w:t>
      </w:r>
      <w:r w:rsidRPr="00440EBE">
        <w:rPr>
          <w:b/>
          <w:sz w:val="28"/>
          <w:szCs w:val="28"/>
        </w:rPr>
        <w:t xml:space="preserve">Киселева А.Д. </w:t>
      </w:r>
    </w:p>
    <w:p w:rsidR="00847389" w:rsidRDefault="00847389" w:rsidP="0084738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</w:t>
      </w:r>
      <w:r w:rsidR="00440EBE">
        <w:rPr>
          <w:sz w:val="28"/>
          <w:szCs w:val="28"/>
        </w:rPr>
        <w:t>, Российская Федерация</w:t>
      </w:r>
    </w:p>
    <w:p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:rsidR="003645C1" w:rsidRDefault="003645C1" w:rsidP="003645C1">
      <w:pPr>
        <w:jc w:val="center"/>
        <w:rPr>
          <w:b/>
          <w:sz w:val="28"/>
          <w:szCs w:val="28"/>
        </w:rPr>
      </w:pPr>
    </w:p>
    <w:p w:rsidR="003645C1" w:rsidRDefault="003645C1" w:rsidP="0036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 w:rsidR="00284590">
        <w:rPr>
          <w:b/>
          <w:sz w:val="28"/>
          <w:szCs w:val="28"/>
        </w:rPr>
        <w:t>.</w:t>
      </w:r>
    </w:p>
    <w:p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:rsidR="00847389" w:rsidRDefault="00847389" w:rsidP="00847389">
      <w:pPr>
        <w:jc w:val="center"/>
        <w:rPr>
          <w:b/>
          <w:sz w:val="28"/>
          <w:szCs w:val="28"/>
        </w:rPr>
      </w:pPr>
    </w:p>
    <w:p w:rsidR="00847389" w:rsidRDefault="00847389" w:rsidP="0084738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статьи………………………………………………………………....</w:t>
      </w:r>
    </w:p>
    <w:p w:rsidR="00847389" w:rsidRDefault="00847389" w:rsidP="00847389">
      <w:pPr>
        <w:ind w:firstLine="709"/>
        <w:jc w:val="both"/>
        <w:rPr>
          <w:sz w:val="28"/>
          <w:szCs w:val="28"/>
        </w:rPr>
      </w:pPr>
    </w:p>
    <w:p w:rsidR="00847389" w:rsidRDefault="00847389" w:rsidP="0084738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Литература:</w:t>
      </w:r>
    </w:p>
    <w:p w:rsidR="00847389" w:rsidRDefault="00847389" w:rsidP="00847389">
      <w:pPr>
        <w:ind w:firstLine="709"/>
        <w:jc w:val="center"/>
        <w:rPr>
          <w:b/>
          <w:sz w:val="24"/>
          <w:szCs w:val="28"/>
        </w:rPr>
      </w:pPr>
    </w:p>
    <w:p w:rsidR="00847389" w:rsidRPr="005A4228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:rsidR="00847389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:rsidR="00847389" w:rsidRDefault="00847389" w:rsidP="00847389">
      <w:pPr>
        <w:pStyle w:val="ac"/>
        <w:ind w:left="1429"/>
        <w:jc w:val="both"/>
        <w:rPr>
          <w:sz w:val="24"/>
          <w:szCs w:val="28"/>
        </w:rPr>
      </w:pPr>
    </w:p>
    <w:p w:rsidR="00847389" w:rsidRDefault="00847389" w:rsidP="00847389">
      <w:pPr>
        <w:pStyle w:val="ac"/>
        <w:ind w:left="1429"/>
        <w:jc w:val="right"/>
        <w:rPr>
          <w:sz w:val="24"/>
          <w:szCs w:val="28"/>
        </w:rPr>
      </w:pPr>
      <w:r w:rsidRPr="00086AB0">
        <w:rPr>
          <w:sz w:val="24"/>
          <w:szCs w:val="28"/>
        </w:rPr>
        <w:t>© И.И. Иванов, А.Д. Киселева</w:t>
      </w:r>
      <w:r w:rsidR="005C59A7">
        <w:rPr>
          <w:sz w:val="24"/>
          <w:szCs w:val="28"/>
        </w:rPr>
        <w:t>,</w:t>
      </w:r>
      <w:r w:rsidRPr="00086AB0">
        <w:rPr>
          <w:sz w:val="24"/>
          <w:szCs w:val="28"/>
        </w:rPr>
        <w:t xml:space="preserve"> 201</w:t>
      </w:r>
      <w:r w:rsidR="00001C8C">
        <w:rPr>
          <w:sz w:val="24"/>
          <w:szCs w:val="28"/>
        </w:rPr>
        <w:t>9</w:t>
      </w:r>
    </w:p>
    <w:p w:rsidR="00440EBE" w:rsidRDefault="00440EBE" w:rsidP="00847389">
      <w:pPr>
        <w:pStyle w:val="ac"/>
        <w:ind w:left="1429"/>
        <w:jc w:val="right"/>
        <w:rPr>
          <w:sz w:val="24"/>
          <w:szCs w:val="28"/>
        </w:rPr>
      </w:pPr>
    </w:p>
    <w:p w:rsidR="00B43A8F" w:rsidRDefault="00B43A8F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рисунка</w:t>
      </w: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C47A71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C86ACA" wp14:editId="35B5AC50">
            <wp:extent cx="5781675" cy="11811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7389" w:rsidRDefault="00847389" w:rsidP="00847389">
      <w:pPr>
        <w:ind w:firstLine="567"/>
        <w:jc w:val="both"/>
        <w:rPr>
          <w:bCs/>
          <w:spacing w:val="8"/>
          <w:sz w:val="28"/>
          <w:szCs w:val="28"/>
        </w:rPr>
      </w:pPr>
    </w:p>
    <w:p w:rsidR="00847389" w:rsidRPr="00344F31" w:rsidRDefault="00847389" w:rsidP="00847389">
      <w:pPr>
        <w:ind w:firstLine="709"/>
        <w:jc w:val="center"/>
        <w:rPr>
          <w:rStyle w:val="noncited4"/>
          <w:sz w:val="24"/>
          <w:szCs w:val="24"/>
        </w:rPr>
      </w:pPr>
      <w:r w:rsidRPr="00D86344">
        <w:rPr>
          <w:rStyle w:val="noncited4"/>
          <w:sz w:val="24"/>
          <w:szCs w:val="28"/>
        </w:rPr>
        <w:t xml:space="preserve">Рисунок </w:t>
      </w:r>
      <w:r>
        <w:rPr>
          <w:rStyle w:val="noncited4"/>
          <w:sz w:val="24"/>
          <w:szCs w:val="28"/>
        </w:rPr>
        <w:t>1</w:t>
      </w:r>
      <w:r w:rsidRPr="00D86344">
        <w:rPr>
          <w:rStyle w:val="noncited4"/>
          <w:sz w:val="24"/>
          <w:szCs w:val="28"/>
        </w:rPr>
        <w:t xml:space="preserve"> – </w:t>
      </w:r>
      <w:r w:rsidRPr="00344F31">
        <w:rPr>
          <w:sz w:val="24"/>
          <w:szCs w:val="24"/>
        </w:rPr>
        <w:t>Доля продукции высокотехнологичных и наукоемких отраслей в валовом внутреннем продукте, %</w:t>
      </w:r>
      <w:r w:rsidR="0062043F">
        <w:rPr>
          <w:sz w:val="24"/>
          <w:szCs w:val="24"/>
        </w:rPr>
        <w:t xml:space="preserve"> </w:t>
      </w:r>
      <w:r w:rsidRPr="00344F31">
        <w:rPr>
          <w:color w:val="000000"/>
          <w:sz w:val="24"/>
          <w:szCs w:val="24"/>
          <w:lang w:bidi="ru-RU"/>
        </w:rPr>
        <w:t>[1]</w:t>
      </w:r>
    </w:p>
    <w:p w:rsidR="00847389" w:rsidRDefault="00847389" w:rsidP="00847389">
      <w:pPr>
        <w:ind w:firstLine="567"/>
        <w:jc w:val="both"/>
        <w:rPr>
          <w:bCs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таблицы</w:t>
      </w: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806B2B" w:rsidRDefault="00847389" w:rsidP="008473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806B2B">
        <w:rPr>
          <w:sz w:val="28"/>
          <w:szCs w:val="28"/>
        </w:rPr>
        <w:t>Основные показатели хозяйственной деятельности организаций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 xml:space="preserve"> в сфере общественного питания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806B2B">
        <w:rPr>
          <w:sz w:val="28"/>
          <w:szCs w:val="28"/>
        </w:rPr>
        <w:t>]</w:t>
      </w:r>
    </w:p>
    <w:p w:rsidR="00847389" w:rsidRPr="00795E21" w:rsidRDefault="00847389" w:rsidP="00847389">
      <w:pPr>
        <w:ind w:firstLine="709"/>
        <w:rPr>
          <w:spacing w:val="2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34"/>
        <w:gridCol w:w="990"/>
        <w:gridCol w:w="1134"/>
        <w:gridCol w:w="1128"/>
      </w:tblGrid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2010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2014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2017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Число организаций, тыс.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81,3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86,9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88,8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 xml:space="preserve">Оборот (в фактически действовавших ценах), млрд. руб. 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322,7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709,4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785,4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Инвестиции в основной капитал, млн. руб.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7593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11577,8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26934,3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Валовая прибыль, млрд. руб.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80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116,3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134,3</w:t>
            </w:r>
          </w:p>
        </w:tc>
      </w:tr>
    </w:tbl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списка литературы</w:t>
      </w: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7F465F" w:rsidRDefault="00847389" w:rsidP="00847389">
      <w:pPr>
        <w:pStyle w:val="ac"/>
        <w:numPr>
          <w:ilvl w:val="0"/>
          <w:numId w:val="6"/>
        </w:numPr>
        <w:tabs>
          <w:tab w:val="left" w:pos="284"/>
          <w:tab w:val="left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7F465F">
        <w:rPr>
          <w:sz w:val="24"/>
          <w:szCs w:val="24"/>
        </w:rPr>
        <w:t>Корнейчук Б. В. «</w:t>
      </w:r>
      <w:r w:rsidRPr="007F465F">
        <w:rPr>
          <w:bCs/>
          <w:sz w:val="24"/>
          <w:szCs w:val="24"/>
        </w:rPr>
        <w:t>Эффект колеи» в контексте эволюционной теории экономических изменений //</w:t>
      </w:r>
      <w:r w:rsidRPr="007F465F">
        <w:rPr>
          <w:sz w:val="24"/>
          <w:szCs w:val="24"/>
        </w:rPr>
        <w:t xml:space="preserve"> TERRA ECONOMICUS.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 xml:space="preserve">2016.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>Том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14. № 1. –  С.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78-87.</w:t>
      </w:r>
    </w:p>
    <w:p w:rsidR="00847389" w:rsidRPr="005A4228" w:rsidRDefault="00847389" w:rsidP="00847389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A4228">
        <w:rPr>
          <w:sz w:val="24"/>
          <w:szCs w:val="24"/>
        </w:rPr>
        <w:t xml:space="preserve">Обзоры ОЭСР по инновационной политике. Российская Федерация // </w:t>
      </w:r>
      <w:r w:rsidRPr="005A4228">
        <w:rPr>
          <w:sz w:val="24"/>
          <w:szCs w:val="24"/>
          <w:lang w:val="en-US"/>
        </w:rPr>
        <w:t>OECD</w:t>
      </w:r>
      <w:r w:rsidRPr="005A4228">
        <w:rPr>
          <w:sz w:val="24"/>
          <w:szCs w:val="24"/>
        </w:rPr>
        <w:t>.</w:t>
      </w:r>
      <w:r w:rsidRPr="005A4228">
        <w:rPr>
          <w:sz w:val="24"/>
          <w:szCs w:val="24"/>
          <w:lang w:val="en-US"/>
        </w:rPr>
        <w:t>org</w:t>
      </w:r>
      <w:r w:rsidRPr="005A4228">
        <w:rPr>
          <w:sz w:val="24"/>
          <w:szCs w:val="24"/>
        </w:rPr>
        <w:t>. [Электронный ресурс]. </w:t>
      </w:r>
      <w:r w:rsidRPr="005A4228">
        <w:rPr>
          <w:sz w:val="24"/>
          <w:szCs w:val="24"/>
          <w:lang w:val="en-US"/>
        </w:rPr>
        <w:t>URL</w:t>
      </w:r>
      <w:r w:rsidRPr="00011AB7">
        <w:rPr>
          <w:sz w:val="24"/>
          <w:szCs w:val="24"/>
        </w:rPr>
        <w:t xml:space="preserve">: </w:t>
      </w:r>
      <w:hyperlink r:id="rId9" w:history="1">
        <w:r w:rsidRPr="00011AB7">
          <w:rPr>
            <w:rStyle w:val="a7"/>
            <w:color w:val="auto"/>
            <w:sz w:val="24"/>
            <w:szCs w:val="24"/>
            <w:lang w:val="en-US"/>
          </w:rPr>
          <w:t>www</w:t>
        </w:r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oecd</w:t>
        </w:r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org</w:t>
        </w:r>
        <w:r w:rsidRPr="00011AB7">
          <w:rPr>
            <w:rStyle w:val="a7"/>
            <w:color w:val="auto"/>
            <w:sz w:val="24"/>
            <w:szCs w:val="24"/>
          </w:rPr>
          <w:t>/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russia</w:t>
        </w:r>
      </w:hyperlink>
      <w:r w:rsidRPr="00011AB7">
        <w:rPr>
          <w:sz w:val="24"/>
          <w:szCs w:val="24"/>
        </w:rPr>
        <w:t xml:space="preserve">. </w:t>
      </w:r>
      <w:r w:rsidRPr="005A4228">
        <w:rPr>
          <w:sz w:val="24"/>
          <w:szCs w:val="24"/>
        </w:rPr>
        <w:t>(дата обращения: 20.</w:t>
      </w:r>
      <w:r>
        <w:rPr>
          <w:sz w:val="24"/>
          <w:szCs w:val="24"/>
        </w:rPr>
        <w:t>09</w:t>
      </w:r>
      <w:r w:rsidRPr="005A4228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5A4228">
        <w:rPr>
          <w:sz w:val="24"/>
          <w:szCs w:val="24"/>
        </w:rPr>
        <w:t>).</w:t>
      </w:r>
    </w:p>
    <w:p w:rsidR="00847389" w:rsidRDefault="00847389" w:rsidP="00847389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462D5">
        <w:rPr>
          <w:iCs/>
          <w:sz w:val="24"/>
          <w:szCs w:val="24"/>
        </w:rPr>
        <w:t>3.</w:t>
      </w:r>
      <w:r>
        <w:rPr>
          <w:i/>
          <w:iCs/>
          <w:sz w:val="24"/>
          <w:szCs w:val="24"/>
        </w:rPr>
        <w:t xml:space="preserve"> </w:t>
      </w:r>
      <w:r w:rsidRPr="005A4228">
        <w:rPr>
          <w:i/>
          <w:iCs/>
          <w:sz w:val="24"/>
          <w:szCs w:val="24"/>
        </w:rPr>
        <w:t xml:space="preserve">   </w:t>
      </w:r>
      <w:r w:rsidRPr="007E344F">
        <w:rPr>
          <w:iCs/>
          <w:sz w:val="24"/>
          <w:szCs w:val="24"/>
        </w:rPr>
        <w:t xml:space="preserve">Шумпетер Й. А. </w:t>
      </w:r>
      <w:r w:rsidRPr="007E344F">
        <w:rPr>
          <w:sz w:val="24"/>
          <w:szCs w:val="24"/>
        </w:rPr>
        <w:t xml:space="preserve">Теория экономического развития. </w:t>
      </w:r>
      <w:r w:rsidRPr="005A4228">
        <w:rPr>
          <w:sz w:val="24"/>
          <w:szCs w:val="24"/>
        </w:rPr>
        <w:t xml:space="preserve">- </w:t>
      </w:r>
      <w:r w:rsidRPr="007E344F">
        <w:rPr>
          <w:sz w:val="24"/>
          <w:szCs w:val="24"/>
        </w:rPr>
        <w:t xml:space="preserve">М.: Эксмо, </w:t>
      </w:r>
      <w:r>
        <w:rPr>
          <w:sz w:val="24"/>
          <w:szCs w:val="24"/>
        </w:rPr>
        <w:t xml:space="preserve">2007. – </w:t>
      </w:r>
      <w:r w:rsidRPr="007E344F">
        <w:rPr>
          <w:sz w:val="24"/>
          <w:szCs w:val="24"/>
        </w:rPr>
        <w:t>864 с.</w:t>
      </w:r>
    </w:p>
    <w:p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</w:p>
    <w:p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  <w:r w:rsidRPr="00086AB0">
        <w:rPr>
          <w:bCs/>
          <w:i/>
          <w:spacing w:val="8"/>
          <w:sz w:val="28"/>
          <w:szCs w:val="28"/>
        </w:rPr>
        <w:t>Тексты, не соответствующие тематике конференции и требованиям оформления,  могут быть отклонены оргкомитетом.</w:t>
      </w:r>
    </w:p>
    <w:p w:rsidR="00847389" w:rsidRDefault="00847389" w:rsidP="004E4CF2">
      <w:pPr>
        <w:ind w:firstLine="567"/>
        <w:jc w:val="both"/>
        <w:rPr>
          <w:sz w:val="28"/>
          <w:szCs w:val="28"/>
        </w:rPr>
      </w:pPr>
    </w:p>
    <w:p w:rsidR="004E4CF2" w:rsidRPr="005C42CA" w:rsidRDefault="004E4CF2" w:rsidP="004E4CF2">
      <w:pPr>
        <w:ind w:firstLine="567"/>
        <w:jc w:val="both"/>
        <w:rPr>
          <w:bCs/>
          <w:sz w:val="28"/>
          <w:szCs w:val="28"/>
        </w:rPr>
      </w:pPr>
      <w:r w:rsidRPr="005C42CA">
        <w:rPr>
          <w:sz w:val="28"/>
          <w:szCs w:val="28"/>
        </w:rPr>
        <w:t xml:space="preserve">Размер организационного взноса составляет </w:t>
      </w:r>
      <w:r w:rsidR="003F2D88">
        <w:rPr>
          <w:sz w:val="28"/>
          <w:szCs w:val="28"/>
        </w:rPr>
        <w:t>60</w:t>
      </w:r>
      <w:r w:rsidRPr="005C42CA">
        <w:rPr>
          <w:sz w:val="28"/>
          <w:szCs w:val="28"/>
        </w:rPr>
        <w:t xml:space="preserve"> руб. за каждую страницу (в стоимость входит </w:t>
      </w:r>
      <w:r w:rsidR="003F2D88">
        <w:rPr>
          <w:sz w:val="28"/>
          <w:szCs w:val="28"/>
        </w:rPr>
        <w:t>включение</w:t>
      </w:r>
      <w:r w:rsidRPr="005C42CA">
        <w:rPr>
          <w:sz w:val="28"/>
          <w:szCs w:val="28"/>
        </w:rPr>
        <w:t xml:space="preserve"> статьи в </w:t>
      </w:r>
      <w:r w:rsidR="003F2D88">
        <w:rPr>
          <w:sz w:val="28"/>
          <w:szCs w:val="28"/>
        </w:rPr>
        <w:t xml:space="preserve">сборник </w:t>
      </w:r>
      <w:r w:rsidRPr="005C42CA">
        <w:rPr>
          <w:sz w:val="28"/>
          <w:szCs w:val="28"/>
        </w:rPr>
        <w:t>материалах конференции, ра</w:t>
      </w:r>
      <w:r w:rsidR="003F2D88">
        <w:rPr>
          <w:sz w:val="28"/>
          <w:szCs w:val="28"/>
        </w:rPr>
        <w:t>змещение в РИНЦ</w:t>
      </w:r>
      <w:r w:rsidRPr="005C42CA">
        <w:rPr>
          <w:sz w:val="28"/>
          <w:szCs w:val="28"/>
        </w:rPr>
        <w:t>)</w:t>
      </w:r>
      <w:r>
        <w:rPr>
          <w:sz w:val="28"/>
          <w:szCs w:val="28"/>
        </w:rPr>
        <w:t>. Реквизиты для перечисления</w:t>
      </w:r>
      <w:r w:rsidR="00555432">
        <w:rPr>
          <w:sz w:val="28"/>
          <w:szCs w:val="28"/>
        </w:rPr>
        <w:t xml:space="preserve"> </w:t>
      </w:r>
      <w:r w:rsidR="00555432" w:rsidRPr="005C42CA">
        <w:rPr>
          <w:sz w:val="28"/>
          <w:szCs w:val="28"/>
        </w:rPr>
        <w:t>организационного</w:t>
      </w:r>
      <w:r w:rsidR="00555432">
        <w:rPr>
          <w:sz w:val="28"/>
          <w:szCs w:val="28"/>
        </w:rPr>
        <w:t xml:space="preserve"> взноса</w:t>
      </w:r>
      <w:r>
        <w:rPr>
          <w:sz w:val="28"/>
          <w:szCs w:val="28"/>
        </w:rPr>
        <w:t>: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Наименование получателя: ООО Издательство «Кубик».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ИНН получателя: 6454092148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Номер счета получателя: 40702810100000006078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В АО «Банк Агророс»</w:t>
      </w:r>
      <w:r w:rsidR="00D05051">
        <w:rPr>
          <w:i/>
          <w:sz w:val="28"/>
          <w:szCs w:val="28"/>
        </w:rPr>
        <w:t>, г. Саратов.</w:t>
      </w:r>
    </w:p>
    <w:p w:rsidR="004E4CF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Номер кор./сч. банка получателя платежа: 30101810600000000772</w:t>
      </w:r>
    </w:p>
    <w:p w:rsidR="00FA005A" w:rsidRPr="000E4622" w:rsidRDefault="00FA005A" w:rsidP="004E4CF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БИК </w:t>
      </w:r>
      <w:r w:rsidRPr="00FA005A">
        <w:rPr>
          <w:i/>
          <w:sz w:val="28"/>
        </w:rPr>
        <w:t>046311772</w:t>
      </w:r>
    </w:p>
    <w:p w:rsidR="004E4CF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lastRenderedPageBreak/>
        <w:t xml:space="preserve">Наименование платежа: Оплата публикации в сборнике </w:t>
      </w:r>
      <w:r w:rsidRPr="00284590">
        <w:rPr>
          <w:i/>
          <w:sz w:val="28"/>
          <w:szCs w:val="28"/>
        </w:rPr>
        <w:t>«</w:t>
      </w:r>
      <w:r w:rsidR="00284590" w:rsidRPr="00284590">
        <w:rPr>
          <w:i/>
          <w:sz w:val="28"/>
          <w:szCs w:val="28"/>
        </w:rPr>
        <w:t xml:space="preserve">Человеческий, </w:t>
      </w:r>
      <w:r w:rsidR="00284590" w:rsidRPr="00284590">
        <w:rPr>
          <w:i/>
          <w:color w:val="000000" w:themeColor="text1"/>
          <w:sz w:val="28"/>
          <w:szCs w:val="28"/>
        </w:rPr>
        <w:t xml:space="preserve">производственный и сервисный потенциал </w:t>
      </w:r>
      <w:r w:rsidRPr="00284590">
        <w:rPr>
          <w:i/>
          <w:sz w:val="28"/>
          <w:szCs w:val="28"/>
        </w:rPr>
        <w:t>…»</w:t>
      </w:r>
      <w:r w:rsidRPr="000E4622">
        <w:rPr>
          <w:i/>
          <w:sz w:val="28"/>
          <w:szCs w:val="28"/>
        </w:rPr>
        <w:t xml:space="preserve"> Ф.И.О. автора</w:t>
      </w:r>
      <w:r>
        <w:rPr>
          <w:i/>
          <w:sz w:val="28"/>
          <w:szCs w:val="28"/>
        </w:rPr>
        <w:t>.</w:t>
      </w:r>
    </w:p>
    <w:p w:rsidR="00011AB7" w:rsidRPr="000E4622" w:rsidRDefault="00011AB7" w:rsidP="004E4CF2">
      <w:pPr>
        <w:ind w:firstLine="567"/>
        <w:jc w:val="both"/>
        <w:rPr>
          <w:i/>
          <w:sz w:val="28"/>
          <w:szCs w:val="28"/>
        </w:rPr>
      </w:pPr>
    </w:p>
    <w:p w:rsidR="00365C33" w:rsidRPr="00825D37" w:rsidRDefault="00825D37" w:rsidP="00365C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Автор должен удостовериться в получении организаторами конференции копии документа об оплате (п</w:t>
      </w:r>
      <w:r w:rsidR="00365C33" w:rsidRPr="00B0201F">
        <w:rPr>
          <w:sz w:val="28"/>
          <w:szCs w:val="28"/>
        </w:rPr>
        <w:t>о электронному</w:t>
      </w:r>
      <w:r w:rsidR="00365C33" w:rsidRPr="00DD450B">
        <w:rPr>
          <w:sz w:val="28"/>
          <w:szCs w:val="28"/>
        </w:rPr>
        <w:t xml:space="preserve"> адресу</w:t>
      </w:r>
      <w:r w:rsidR="00365C33">
        <w:rPr>
          <w:sz w:val="28"/>
          <w:szCs w:val="28"/>
        </w:rPr>
        <w:t xml:space="preserve">: </w:t>
      </w:r>
      <w:hyperlink r:id="rId10" w:history="1">
        <w:r w:rsidR="0061238E" w:rsidRPr="004E4CF2">
          <w:rPr>
            <w:rStyle w:val="a7"/>
            <w:sz w:val="28"/>
            <w:szCs w:val="28"/>
            <w:lang w:val="en-US"/>
          </w:rPr>
          <w:t>lucky</w:t>
        </w:r>
        <w:r w:rsidR="0061238E" w:rsidRPr="004E4CF2">
          <w:rPr>
            <w:rStyle w:val="a7"/>
            <w:sz w:val="28"/>
            <w:szCs w:val="28"/>
          </w:rPr>
          <w:t>2007</w:t>
        </w:r>
        <w:r w:rsidR="0061238E" w:rsidRPr="004E4CF2">
          <w:rPr>
            <w:rStyle w:val="a7"/>
            <w:sz w:val="28"/>
            <w:szCs w:val="28"/>
            <w:lang w:val="en-US"/>
          </w:rPr>
          <w:t>YE</w:t>
        </w:r>
        <w:r w:rsidR="0061238E" w:rsidRPr="004E4CF2">
          <w:rPr>
            <w:rStyle w:val="a7"/>
            <w:sz w:val="28"/>
            <w:szCs w:val="28"/>
          </w:rPr>
          <w:t>@</w:t>
        </w:r>
        <w:r w:rsidR="0061238E" w:rsidRPr="004E4CF2">
          <w:rPr>
            <w:rStyle w:val="a7"/>
            <w:sz w:val="28"/>
            <w:szCs w:val="28"/>
            <w:lang w:val="en-US"/>
          </w:rPr>
          <w:t>yandex</w:t>
        </w:r>
        <w:r w:rsidR="0061238E" w:rsidRPr="004E4CF2">
          <w:rPr>
            <w:rStyle w:val="a7"/>
            <w:sz w:val="28"/>
            <w:szCs w:val="28"/>
          </w:rPr>
          <w:t>.</w:t>
        </w:r>
        <w:r w:rsidR="0061238E" w:rsidRPr="004E4CF2">
          <w:rPr>
            <w:rStyle w:val="a7"/>
            <w:sz w:val="28"/>
            <w:szCs w:val="28"/>
            <w:lang w:val="en-US"/>
          </w:rPr>
          <w:t>ru</w:t>
        </w:r>
      </w:hyperlink>
      <w:r>
        <w:rPr>
          <w:rStyle w:val="a7"/>
          <w:sz w:val="28"/>
          <w:szCs w:val="28"/>
        </w:rPr>
        <w:t>)</w:t>
      </w:r>
    </w:p>
    <w:p w:rsidR="008C5A4B" w:rsidRDefault="008C5A4B" w:rsidP="00C60D1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60D12" w:rsidRPr="008C5A4B" w:rsidRDefault="00C60D12" w:rsidP="00C60D12">
      <w:pPr>
        <w:tabs>
          <w:tab w:val="left" w:pos="0"/>
        </w:tabs>
        <w:jc w:val="both"/>
        <w:rPr>
          <w:b/>
          <w:sz w:val="32"/>
          <w:szCs w:val="28"/>
        </w:rPr>
      </w:pPr>
      <w:r w:rsidRPr="008C5A4B">
        <w:rPr>
          <w:b/>
          <w:sz w:val="32"/>
          <w:szCs w:val="28"/>
        </w:rPr>
        <w:t>Контактная информация:</w:t>
      </w:r>
    </w:p>
    <w:p w:rsidR="00C60D12" w:rsidRPr="008C5A4B" w:rsidRDefault="00C60D12" w:rsidP="00C60D12">
      <w:pPr>
        <w:ind w:firstLine="540"/>
        <w:jc w:val="both"/>
        <w:rPr>
          <w:sz w:val="28"/>
          <w:szCs w:val="28"/>
        </w:rPr>
      </w:pPr>
      <w:r w:rsidRPr="008C5A4B">
        <w:rPr>
          <w:b/>
          <w:bCs/>
          <w:i/>
          <w:sz w:val="28"/>
          <w:szCs w:val="28"/>
        </w:rPr>
        <w:t>Адрес оргкомитета конференции</w:t>
      </w:r>
      <w:r w:rsidRPr="008C5A4B">
        <w:rPr>
          <w:b/>
          <w:bCs/>
          <w:sz w:val="28"/>
          <w:szCs w:val="28"/>
        </w:rPr>
        <w:t>:</w:t>
      </w:r>
      <w:r w:rsidRPr="008C5A4B">
        <w:rPr>
          <w:sz w:val="28"/>
          <w:szCs w:val="28"/>
        </w:rPr>
        <w:t xml:space="preserve"> </w:t>
      </w:r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sz w:val="28"/>
          <w:szCs w:val="28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10054, г"/>
        </w:smartTagPr>
        <w:r w:rsidRPr="00417489">
          <w:rPr>
            <w:sz w:val="28"/>
            <w:szCs w:val="28"/>
          </w:rPr>
          <w:t>410054, г</w:t>
        </w:r>
      </w:smartTag>
      <w:r w:rsidRPr="00417489">
        <w:rPr>
          <w:sz w:val="28"/>
          <w:szCs w:val="28"/>
        </w:rPr>
        <w:t>. Саратов, ул. Политехническая,  77, Саратовский государственный технический университет</w:t>
      </w:r>
      <w:r w:rsidR="006E4BAD" w:rsidRPr="00417489">
        <w:rPr>
          <w:sz w:val="28"/>
          <w:szCs w:val="28"/>
        </w:rPr>
        <w:t xml:space="preserve"> имени Гагарина Ю.А.</w:t>
      </w:r>
      <w:r w:rsidRPr="00417489">
        <w:rPr>
          <w:sz w:val="28"/>
          <w:szCs w:val="28"/>
        </w:rPr>
        <w:t xml:space="preserve">, </w:t>
      </w:r>
      <w:r w:rsidR="008F4964">
        <w:rPr>
          <w:sz w:val="28"/>
          <w:szCs w:val="28"/>
        </w:rPr>
        <w:t xml:space="preserve">5 корпус, </w:t>
      </w:r>
      <w:r w:rsidRPr="00417489">
        <w:rPr>
          <w:sz w:val="28"/>
          <w:szCs w:val="28"/>
        </w:rPr>
        <w:t>кафедра  экономи</w:t>
      </w:r>
      <w:r w:rsidR="006E4BAD" w:rsidRPr="00417489">
        <w:rPr>
          <w:sz w:val="28"/>
          <w:szCs w:val="28"/>
        </w:rPr>
        <w:t>к</w:t>
      </w:r>
      <w:r w:rsidRPr="00417489">
        <w:rPr>
          <w:sz w:val="28"/>
          <w:szCs w:val="28"/>
        </w:rPr>
        <w:t>и труда</w:t>
      </w:r>
      <w:r w:rsidR="006E4BAD" w:rsidRPr="00417489">
        <w:rPr>
          <w:sz w:val="28"/>
          <w:szCs w:val="28"/>
        </w:rPr>
        <w:t xml:space="preserve"> и производственных комплексов</w:t>
      </w:r>
      <w:r w:rsidRPr="00417489">
        <w:rPr>
          <w:sz w:val="28"/>
          <w:szCs w:val="28"/>
        </w:rPr>
        <w:t xml:space="preserve">  </w:t>
      </w:r>
      <w:r w:rsidR="008F4964">
        <w:rPr>
          <w:sz w:val="28"/>
          <w:szCs w:val="28"/>
        </w:rPr>
        <w:t>(5/333).</w:t>
      </w:r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b/>
          <w:i/>
          <w:sz w:val="28"/>
          <w:szCs w:val="28"/>
        </w:rPr>
        <w:t>Телефон:</w:t>
      </w:r>
      <w:r w:rsidRPr="00417489">
        <w:rPr>
          <w:sz w:val="28"/>
          <w:szCs w:val="28"/>
        </w:rPr>
        <w:t xml:space="preserve">  (8452) 99-85-35</w:t>
      </w:r>
      <w:r w:rsidR="00440EBE">
        <w:rPr>
          <w:sz w:val="28"/>
          <w:szCs w:val="28"/>
        </w:rPr>
        <w:t>.</w:t>
      </w:r>
      <w:r w:rsidRPr="00417489">
        <w:rPr>
          <w:sz w:val="28"/>
          <w:szCs w:val="28"/>
        </w:rPr>
        <w:t xml:space="preserve"> </w:t>
      </w:r>
    </w:p>
    <w:p w:rsidR="001B57F8" w:rsidRPr="00417489" w:rsidRDefault="00C60D12" w:rsidP="00C60D12">
      <w:pPr>
        <w:ind w:firstLine="540"/>
        <w:jc w:val="both"/>
        <w:rPr>
          <w:szCs w:val="28"/>
        </w:rPr>
      </w:pPr>
      <w:r w:rsidRPr="00417489">
        <w:rPr>
          <w:b/>
          <w:i/>
          <w:sz w:val="28"/>
          <w:szCs w:val="28"/>
        </w:rPr>
        <w:t>Ответственные лица</w:t>
      </w:r>
      <w:r w:rsidRPr="00417489">
        <w:rPr>
          <w:b/>
          <w:sz w:val="28"/>
          <w:szCs w:val="28"/>
        </w:rPr>
        <w:t>:</w:t>
      </w:r>
      <w:r w:rsidRPr="00417489">
        <w:rPr>
          <w:sz w:val="28"/>
          <w:szCs w:val="28"/>
        </w:rPr>
        <w:t xml:space="preserve"> Янченко Елена Викторовна</w:t>
      </w:r>
      <w:r w:rsidR="006E4BAD" w:rsidRPr="00417489">
        <w:rPr>
          <w:sz w:val="28"/>
          <w:szCs w:val="28"/>
        </w:rPr>
        <w:t xml:space="preserve"> (</w:t>
      </w:r>
      <w:hyperlink r:id="rId11" w:history="1">
        <w:r w:rsidR="006E4BAD" w:rsidRPr="00417489">
          <w:rPr>
            <w:rStyle w:val="a7"/>
            <w:sz w:val="28"/>
            <w:szCs w:val="28"/>
            <w:lang w:val="en-US"/>
          </w:rPr>
          <w:t>lucky</w:t>
        </w:r>
        <w:r w:rsidR="006E4BAD" w:rsidRPr="00417489">
          <w:rPr>
            <w:rStyle w:val="a7"/>
            <w:sz w:val="28"/>
            <w:szCs w:val="28"/>
          </w:rPr>
          <w:t>2007</w:t>
        </w:r>
        <w:r w:rsidR="006E4BAD" w:rsidRPr="00417489">
          <w:rPr>
            <w:rStyle w:val="a7"/>
            <w:sz w:val="28"/>
            <w:szCs w:val="28"/>
            <w:lang w:val="en-US"/>
          </w:rPr>
          <w:t>YE</w:t>
        </w:r>
        <w:r w:rsidR="006E4BAD" w:rsidRPr="00417489">
          <w:rPr>
            <w:rStyle w:val="a7"/>
            <w:sz w:val="28"/>
            <w:szCs w:val="28"/>
          </w:rPr>
          <w:t>@</w:t>
        </w:r>
        <w:r w:rsidR="006E4BAD" w:rsidRPr="00417489">
          <w:rPr>
            <w:rStyle w:val="a7"/>
            <w:sz w:val="28"/>
            <w:szCs w:val="28"/>
            <w:lang w:val="en-US"/>
          </w:rPr>
          <w:t>yandex</w:t>
        </w:r>
        <w:r w:rsidR="006E4BAD" w:rsidRPr="00417489">
          <w:rPr>
            <w:rStyle w:val="a7"/>
            <w:sz w:val="28"/>
            <w:szCs w:val="28"/>
          </w:rPr>
          <w:t>.</w:t>
        </w:r>
        <w:r w:rsidR="006E4BAD" w:rsidRPr="00417489">
          <w:rPr>
            <w:rStyle w:val="a7"/>
            <w:sz w:val="28"/>
            <w:szCs w:val="28"/>
            <w:lang w:val="en-US"/>
          </w:rPr>
          <w:t>ru</w:t>
        </w:r>
      </w:hyperlink>
      <w:r w:rsidR="006E4BAD" w:rsidRPr="00417489">
        <w:rPr>
          <w:sz w:val="28"/>
          <w:szCs w:val="28"/>
        </w:rPr>
        <w:t>)</w:t>
      </w:r>
      <w:r w:rsidRPr="00417489">
        <w:rPr>
          <w:sz w:val="28"/>
          <w:szCs w:val="28"/>
        </w:rPr>
        <w:t xml:space="preserve">, </w:t>
      </w:r>
      <w:r w:rsidR="00825D37">
        <w:rPr>
          <w:sz w:val="28"/>
          <w:szCs w:val="28"/>
        </w:rPr>
        <w:t>Платонова Екатерина</w:t>
      </w:r>
      <w:r w:rsidR="006E4BAD" w:rsidRPr="00417489">
        <w:rPr>
          <w:sz w:val="28"/>
          <w:szCs w:val="28"/>
        </w:rPr>
        <w:t xml:space="preserve"> (</w:t>
      </w:r>
      <w:hyperlink r:id="rId12" w:history="1">
        <w:r w:rsidR="002C1524" w:rsidRPr="00417489">
          <w:rPr>
            <w:rStyle w:val="a7"/>
            <w:sz w:val="28"/>
            <w:szCs w:val="28"/>
          </w:rPr>
          <w:t>et</w:t>
        </w:r>
        <w:r w:rsidR="002C1524" w:rsidRPr="00417489">
          <w:rPr>
            <w:rStyle w:val="a7"/>
            <w:sz w:val="28"/>
            <w:szCs w:val="28"/>
            <w:lang w:val="en-US"/>
          </w:rPr>
          <w:t>pk</w:t>
        </w:r>
        <w:r w:rsidR="002C1524" w:rsidRPr="00417489">
          <w:rPr>
            <w:rStyle w:val="a7"/>
            <w:sz w:val="28"/>
            <w:szCs w:val="28"/>
          </w:rPr>
          <w:t>@sstu.ru</w:t>
        </w:r>
      </w:hyperlink>
      <w:r w:rsidR="006E4BAD" w:rsidRPr="00417489">
        <w:rPr>
          <w:sz w:val="28"/>
          <w:szCs w:val="28"/>
        </w:rPr>
        <w:t>).</w:t>
      </w:r>
    </w:p>
    <w:sectPr w:rsidR="001B57F8" w:rsidRPr="00417489" w:rsidSect="00B43A8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Cond Semibold">
    <w:panose1 w:val="02040706050405020303"/>
    <w:charset w:val="CC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684"/>
    <w:multiLevelType w:val="hybridMultilevel"/>
    <w:tmpl w:val="0810B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F1D42"/>
    <w:multiLevelType w:val="hybridMultilevel"/>
    <w:tmpl w:val="694C16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E774C9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0B2EBA"/>
    <w:multiLevelType w:val="hybridMultilevel"/>
    <w:tmpl w:val="B82C1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83"/>
    <w:rsid w:val="00001091"/>
    <w:rsid w:val="00001C8C"/>
    <w:rsid w:val="00011AB7"/>
    <w:rsid w:val="00014F4A"/>
    <w:rsid w:val="00027DC9"/>
    <w:rsid w:val="00034567"/>
    <w:rsid w:val="00042764"/>
    <w:rsid w:val="00070779"/>
    <w:rsid w:val="00086AB0"/>
    <w:rsid w:val="00087F1F"/>
    <w:rsid w:val="000B14F7"/>
    <w:rsid w:val="000E3A3D"/>
    <w:rsid w:val="000F5B4F"/>
    <w:rsid w:val="00100790"/>
    <w:rsid w:val="001223FB"/>
    <w:rsid w:val="00123904"/>
    <w:rsid w:val="00125699"/>
    <w:rsid w:val="001378B8"/>
    <w:rsid w:val="001405F8"/>
    <w:rsid w:val="00150BC9"/>
    <w:rsid w:val="00157DD2"/>
    <w:rsid w:val="00165958"/>
    <w:rsid w:val="001A071C"/>
    <w:rsid w:val="001A3D8A"/>
    <w:rsid w:val="001B57F8"/>
    <w:rsid w:val="001B7E43"/>
    <w:rsid w:val="001F426B"/>
    <w:rsid w:val="00201309"/>
    <w:rsid w:val="00243C6C"/>
    <w:rsid w:val="002547D6"/>
    <w:rsid w:val="002633F4"/>
    <w:rsid w:val="00271837"/>
    <w:rsid w:val="00284590"/>
    <w:rsid w:val="00287B17"/>
    <w:rsid w:val="002A39EA"/>
    <w:rsid w:val="002C1524"/>
    <w:rsid w:val="002C60CA"/>
    <w:rsid w:val="002E2BC1"/>
    <w:rsid w:val="002E3AE7"/>
    <w:rsid w:val="002F400F"/>
    <w:rsid w:val="00310350"/>
    <w:rsid w:val="00323EE2"/>
    <w:rsid w:val="00355250"/>
    <w:rsid w:val="003645C1"/>
    <w:rsid w:val="0036536C"/>
    <w:rsid w:val="00365C33"/>
    <w:rsid w:val="00396D86"/>
    <w:rsid w:val="003A4C73"/>
    <w:rsid w:val="003B5C21"/>
    <w:rsid w:val="003D7D53"/>
    <w:rsid w:val="003F1032"/>
    <w:rsid w:val="003F2D88"/>
    <w:rsid w:val="003F4A25"/>
    <w:rsid w:val="00410292"/>
    <w:rsid w:val="00413123"/>
    <w:rsid w:val="00417489"/>
    <w:rsid w:val="00440EBE"/>
    <w:rsid w:val="00476090"/>
    <w:rsid w:val="00491B65"/>
    <w:rsid w:val="00493BB1"/>
    <w:rsid w:val="00493CA4"/>
    <w:rsid w:val="004B197B"/>
    <w:rsid w:val="004B3652"/>
    <w:rsid w:val="004B3F1E"/>
    <w:rsid w:val="004C1FCD"/>
    <w:rsid w:val="004D2C92"/>
    <w:rsid w:val="004D5BB5"/>
    <w:rsid w:val="004D7873"/>
    <w:rsid w:val="004E3A7D"/>
    <w:rsid w:val="004E4CF2"/>
    <w:rsid w:val="004E50A5"/>
    <w:rsid w:val="004F1661"/>
    <w:rsid w:val="005302EF"/>
    <w:rsid w:val="00532098"/>
    <w:rsid w:val="00555432"/>
    <w:rsid w:val="005A4228"/>
    <w:rsid w:val="005B374F"/>
    <w:rsid w:val="005B72C5"/>
    <w:rsid w:val="005C42CA"/>
    <w:rsid w:val="005C59A7"/>
    <w:rsid w:val="005F4043"/>
    <w:rsid w:val="005F4EE1"/>
    <w:rsid w:val="006069F8"/>
    <w:rsid w:val="00607652"/>
    <w:rsid w:val="006111DA"/>
    <w:rsid w:val="0061238E"/>
    <w:rsid w:val="0062043F"/>
    <w:rsid w:val="00626C35"/>
    <w:rsid w:val="00665EFF"/>
    <w:rsid w:val="006813F5"/>
    <w:rsid w:val="006824EB"/>
    <w:rsid w:val="006976FB"/>
    <w:rsid w:val="006C3964"/>
    <w:rsid w:val="006D53A5"/>
    <w:rsid w:val="006E2706"/>
    <w:rsid w:val="006E4BAD"/>
    <w:rsid w:val="007076EE"/>
    <w:rsid w:val="007601A9"/>
    <w:rsid w:val="0076110B"/>
    <w:rsid w:val="00781916"/>
    <w:rsid w:val="00797C2B"/>
    <w:rsid w:val="007B3B83"/>
    <w:rsid w:val="007C4B29"/>
    <w:rsid w:val="007D6BCE"/>
    <w:rsid w:val="007E6D0D"/>
    <w:rsid w:val="007F465F"/>
    <w:rsid w:val="00802B0F"/>
    <w:rsid w:val="00803C8D"/>
    <w:rsid w:val="00812526"/>
    <w:rsid w:val="0082032A"/>
    <w:rsid w:val="00825AB9"/>
    <w:rsid w:val="00825D37"/>
    <w:rsid w:val="00840710"/>
    <w:rsid w:val="00847389"/>
    <w:rsid w:val="008541D4"/>
    <w:rsid w:val="00856322"/>
    <w:rsid w:val="0087519A"/>
    <w:rsid w:val="00880770"/>
    <w:rsid w:val="00892DE5"/>
    <w:rsid w:val="00897216"/>
    <w:rsid w:val="008A15B2"/>
    <w:rsid w:val="008A6766"/>
    <w:rsid w:val="008C5A4B"/>
    <w:rsid w:val="008D1479"/>
    <w:rsid w:val="008F4964"/>
    <w:rsid w:val="008F4CF4"/>
    <w:rsid w:val="008F71E9"/>
    <w:rsid w:val="00915B53"/>
    <w:rsid w:val="009221A4"/>
    <w:rsid w:val="0092339E"/>
    <w:rsid w:val="00925F95"/>
    <w:rsid w:val="00933F59"/>
    <w:rsid w:val="0094366F"/>
    <w:rsid w:val="009436BD"/>
    <w:rsid w:val="0094668B"/>
    <w:rsid w:val="00976F48"/>
    <w:rsid w:val="009A219F"/>
    <w:rsid w:val="009D17D4"/>
    <w:rsid w:val="00A03A77"/>
    <w:rsid w:val="00A0589C"/>
    <w:rsid w:val="00A1164F"/>
    <w:rsid w:val="00A902AE"/>
    <w:rsid w:val="00AB5483"/>
    <w:rsid w:val="00AC2D2E"/>
    <w:rsid w:val="00AE37E9"/>
    <w:rsid w:val="00AF4C0E"/>
    <w:rsid w:val="00B03AA5"/>
    <w:rsid w:val="00B048E7"/>
    <w:rsid w:val="00B271E7"/>
    <w:rsid w:val="00B43A8F"/>
    <w:rsid w:val="00B44CF3"/>
    <w:rsid w:val="00B5352C"/>
    <w:rsid w:val="00B541AB"/>
    <w:rsid w:val="00B608DB"/>
    <w:rsid w:val="00B663DD"/>
    <w:rsid w:val="00BB13CD"/>
    <w:rsid w:val="00BC09CF"/>
    <w:rsid w:val="00BE44B6"/>
    <w:rsid w:val="00BF1246"/>
    <w:rsid w:val="00BF4382"/>
    <w:rsid w:val="00C067E2"/>
    <w:rsid w:val="00C27EEE"/>
    <w:rsid w:val="00C53BF1"/>
    <w:rsid w:val="00C54C80"/>
    <w:rsid w:val="00C60D12"/>
    <w:rsid w:val="00C70BD0"/>
    <w:rsid w:val="00C9127B"/>
    <w:rsid w:val="00C9788D"/>
    <w:rsid w:val="00CB100F"/>
    <w:rsid w:val="00CD141A"/>
    <w:rsid w:val="00CD257B"/>
    <w:rsid w:val="00CE1986"/>
    <w:rsid w:val="00D05051"/>
    <w:rsid w:val="00D27687"/>
    <w:rsid w:val="00D31F00"/>
    <w:rsid w:val="00D40CC8"/>
    <w:rsid w:val="00D516B9"/>
    <w:rsid w:val="00D51CF1"/>
    <w:rsid w:val="00D8195E"/>
    <w:rsid w:val="00D96954"/>
    <w:rsid w:val="00DA7193"/>
    <w:rsid w:val="00DE47A1"/>
    <w:rsid w:val="00DF5C50"/>
    <w:rsid w:val="00E35A29"/>
    <w:rsid w:val="00E5441A"/>
    <w:rsid w:val="00E57804"/>
    <w:rsid w:val="00EC25E4"/>
    <w:rsid w:val="00ED466C"/>
    <w:rsid w:val="00ED489C"/>
    <w:rsid w:val="00ED6C1E"/>
    <w:rsid w:val="00F36965"/>
    <w:rsid w:val="00F60800"/>
    <w:rsid w:val="00F63215"/>
    <w:rsid w:val="00F633AE"/>
    <w:rsid w:val="00F77FBC"/>
    <w:rsid w:val="00FA005A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05BCBD"/>
  <w15:docId w15:val="{472793D1-49EF-4E04-9C42-EF07754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7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BD0"/>
    <w:pPr>
      <w:jc w:val="both"/>
    </w:pPr>
    <w:rPr>
      <w:sz w:val="28"/>
    </w:rPr>
  </w:style>
  <w:style w:type="paragraph" w:styleId="2">
    <w:name w:val="Body Text 2"/>
    <w:basedOn w:val="a"/>
    <w:rsid w:val="00C70BD0"/>
    <w:rPr>
      <w:sz w:val="28"/>
    </w:rPr>
  </w:style>
  <w:style w:type="paragraph" w:styleId="a5">
    <w:name w:val="Body Text Indent"/>
    <w:basedOn w:val="a"/>
    <w:link w:val="a6"/>
    <w:rsid w:val="00C70BD0"/>
    <w:pPr>
      <w:ind w:firstLine="720"/>
      <w:jc w:val="both"/>
    </w:pPr>
    <w:rPr>
      <w:sz w:val="24"/>
    </w:rPr>
  </w:style>
  <w:style w:type="character" w:styleId="a7">
    <w:name w:val="Hyperlink"/>
    <w:rsid w:val="00C70BD0"/>
    <w:rPr>
      <w:color w:val="0000FF"/>
      <w:u w:val="single"/>
    </w:rPr>
  </w:style>
  <w:style w:type="paragraph" w:styleId="20">
    <w:name w:val="Body Text Indent 2"/>
    <w:basedOn w:val="a"/>
    <w:rsid w:val="001B57F8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rsid w:val="004D5BB5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39"/>
    <w:rsid w:val="0061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нак2 Знак Знак1 Знак"/>
    <w:basedOn w:val="a"/>
    <w:rsid w:val="004F166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355250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00790"/>
    <w:rPr>
      <w:sz w:val="24"/>
    </w:rPr>
  </w:style>
  <w:style w:type="character" w:customStyle="1" w:styleId="noncited4">
    <w:name w:val="noncited4"/>
    <w:basedOn w:val="a0"/>
    <w:rsid w:val="007F465F"/>
  </w:style>
  <w:style w:type="paragraph" w:styleId="a9">
    <w:name w:val="caption"/>
    <w:basedOn w:val="a"/>
    <w:next w:val="a"/>
    <w:unhideWhenUsed/>
    <w:qFormat/>
    <w:rsid w:val="007F465F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footnote text"/>
    <w:aliases w:val="Знак Знак,Знак"/>
    <w:basedOn w:val="a"/>
    <w:link w:val="ab"/>
    <w:semiHidden/>
    <w:rsid w:val="007F465F"/>
  </w:style>
  <w:style w:type="character" w:customStyle="1" w:styleId="ab">
    <w:name w:val="Текст сноски Знак"/>
    <w:aliases w:val="Знак Знак Знак,Знак Знак1"/>
    <w:basedOn w:val="a0"/>
    <w:link w:val="aa"/>
    <w:semiHidden/>
    <w:rsid w:val="007F465F"/>
  </w:style>
  <w:style w:type="paragraph" w:styleId="ac">
    <w:name w:val="List Paragraph"/>
    <w:basedOn w:val="a"/>
    <w:uiPriority w:val="34"/>
    <w:qFormat/>
    <w:rsid w:val="007F465F"/>
    <w:pPr>
      <w:ind w:left="720"/>
      <w:contextualSpacing/>
    </w:pPr>
  </w:style>
  <w:style w:type="character" w:styleId="ad">
    <w:name w:val="FollowedHyperlink"/>
    <w:basedOn w:val="a0"/>
    <w:semiHidden/>
    <w:unhideWhenUsed/>
    <w:rsid w:val="005A42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/" TargetMode="External"/><Relationship Id="rId12" Type="http://schemas.openxmlformats.org/officeDocument/2006/relationships/hyperlink" Target="mailto:etpk@s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pk@sstu.ru" TargetMode="External"/><Relationship Id="rId11" Type="http://schemas.openxmlformats.org/officeDocument/2006/relationships/hyperlink" Target="mailto:lucky2007YE@yandex.ru" TargetMode="External"/><Relationship Id="rId5" Type="http://schemas.openxmlformats.org/officeDocument/2006/relationships/hyperlink" Target="mailto:lucky2007YE@yandex.ru" TargetMode="External"/><Relationship Id="rId10" Type="http://schemas.openxmlformats.org/officeDocument/2006/relationships/hyperlink" Target="mailto:lucky2007YE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ecd.org/russia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Лист1!$A$1:$G$1</c:f>
              <c:strCach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strCache>
            </c:strRef>
          </c:cat>
          <c:val>
            <c:numRef>
              <c:f>Лист1!$A$2:$G$2</c:f>
              <c:numCache>
                <c:formatCode>0.0</c:formatCode>
                <c:ptCount val="7"/>
                <c:pt idx="0">
                  <c:v>19.7</c:v>
                </c:pt>
                <c:pt idx="1">
                  <c:v>20.3</c:v>
                </c:pt>
                <c:pt idx="2">
                  <c:v>21.1</c:v>
                </c:pt>
                <c:pt idx="3">
                  <c:v>21.8</c:v>
                </c:pt>
                <c:pt idx="4">
                  <c:v>21.3</c:v>
                </c:pt>
                <c:pt idx="5">
                  <c:v>21.6</c:v>
                </c:pt>
                <c:pt idx="6">
                  <c:v>21.7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AC-41CB-913A-0DEFFFD6DD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155904"/>
        <c:axId val="99043200"/>
      </c:barChart>
      <c:catAx>
        <c:axId val="9815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43200"/>
        <c:crosses val="autoZero"/>
        <c:auto val="1"/>
        <c:lblAlgn val="ctr"/>
        <c:lblOffset val="100"/>
        <c:noMultiLvlLbl val="0"/>
      </c:catAx>
      <c:valAx>
        <c:axId val="9904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15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7433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Sergey Yanchenko</cp:lastModifiedBy>
  <cp:revision>13</cp:revision>
  <cp:lastPrinted>2014-09-30T10:24:00Z</cp:lastPrinted>
  <dcterms:created xsi:type="dcterms:W3CDTF">2019-09-23T16:20:00Z</dcterms:created>
  <dcterms:modified xsi:type="dcterms:W3CDTF">2019-10-15T15:48:00Z</dcterms:modified>
</cp:coreProperties>
</file>