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36" w:rsidRPr="00463636" w:rsidRDefault="00463636" w:rsidP="0046363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color w:val="0070C0"/>
          <w:sz w:val="28"/>
          <w:szCs w:val="28"/>
        </w:rPr>
      </w:pPr>
      <w:r w:rsidRPr="001D7F98">
        <w:rPr>
          <w:rFonts w:ascii="Times New Roman" w:hAnsi="Times New Roman"/>
          <w:i/>
          <w:color w:val="0070C0"/>
          <w:sz w:val="28"/>
          <w:szCs w:val="28"/>
        </w:rPr>
        <w:t>распечатывается двусторонней печатью)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ПРОТОКОЛ</w:t>
      </w:r>
    </w:p>
    <w:p w:rsidR="000E21D6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заседания счетной комиссии 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</w:t>
      </w:r>
      <w:r w:rsidRPr="000E21D6">
        <w:rPr>
          <w:rFonts w:ascii="Times New Roman" w:hAnsi="Times New Roman"/>
          <w:sz w:val="28"/>
          <w:szCs w:val="28"/>
        </w:rPr>
        <w:t>СГТУ имени Гагарина Ю.А.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E21D6" w:rsidRPr="00053771" w:rsidRDefault="00D66148" w:rsidP="000E21D6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 20__</w:t>
      </w:r>
      <w:bookmarkStart w:id="0" w:name="_GoBack"/>
      <w:bookmarkEnd w:id="0"/>
      <w:r w:rsidR="00C569D7">
        <w:rPr>
          <w:rFonts w:ascii="Times New Roman" w:hAnsi="Times New Roman"/>
          <w:sz w:val="28"/>
          <w:szCs w:val="28"/>
        </w:rPr>
        <w:t xml:space="preserve"> </w:t>
      </w:r>
      <w:r w:rsidR="000E21D6" w:rsidRPr="00053771">
        <w:rPr>
          <w:rFonts w:ascii="Times New Roman" w:hAnsi="Times New Roman"/>
          <w:sz w:val="28"/>
          <w:szCs w:val="28"/>
        </w:rPr>
        <w:t>года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Присутствовали члены счетной комиссии: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E21D6" w:rsidRPr="003B0B0A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E21D6" w:rsidRPr="003B0B0A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E21D6" w:rsidRDefault="000E21D6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C569D7" w:rsidRPr="00053771" w:rsidRDefault="00C569D7" w:rsidP="00C569D7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569D7" w:rsidRPr="003B0B0A" w:rsidRDefault="00C569D7" w:rsidP="00C569D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C569D7" w:rsidRPr="00053771" w:rsidRDefault="00C569D7" w:rsidP="00C569D7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569D7" w:rsidRPr="003B0B0A" w:rsidRDefault="00C569D7" w:rsidP="00C569D7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C569D7" w:rsidRPr="003B0B0A" w:rsidRDefault="00C569D7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Повестка заседания:</w:t>
      </w: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1. Выборы председателя счетной комиссии.</w:t>
      </w: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 xml:space="preserve">2. </w:t>
      </w:r>
      <w:r w:rsidRPr="00053771">
        <w:rPr>
          <w:rFonts w:ascii="Times New Roman" w:hAnsi="Times New Roman"/>
          <w:sz w:val="28"/>
          <w:szCs w:val="28"/>
        </w:rPr>
        <w:t>Итоги подсчета результатов тайного голосования.</w:t>
      </w:r>
    </w:p>
    <w:p w:rsidR="000E21D6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1. По первому вопросу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«Выборы председателя счетной комиссии».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Слушали: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____________________________</w:t>
      </w:r>
      <w:r w:rsidRPr="00053771">
        <w:rPr>
          <w:rFonts w:ascii="Times New Roman" w:hAnsi="Times New Roman"/>
          <w:color w:val="22272F"/>
          <w:sz w:val="28"/>
          <w:szCs w:val="28"/>
        </w:rPr>
        <w:t xml:space="preserve"> об избрании председателем счетной комиссии</w:t>
      </w:r>
      <w:r>
        <w:rPr>
          <w:rFonts w:ascii="Times New Roman" w:hAnsi="Times New Roman"/>
          <w:color w:val="22272F"/>
          <w:sz w:val="28"/>
          <w:szCs w:val="28"/>
        </w:rPr>
        <w:t xml:space="preserve"> _________________________</w:t>
      </w:r>
      <w:r w:rsidRPr="00053771">
        <w:rPr>
          <w:rFonts w:ascii="Times New Roman" w:hAnsi="Times New Roman"/>
          <w:color w:val="22272F"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053771">
        <w:rPr>
          <w:rFonts w:ascii="Times New Roman" w:hAnsi="Times New Roman"/>
          <w:noProof/>
          <w:sz w:val="28"/>
          <w:szCs w:val="28"/>
        </w:rPr>
        <w:t>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919"/>
      </w:tblGrid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Вариант голосования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Количество членов счетной комиссии, проголосовавших за вариант голосования</w:t>
            </w: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За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Против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Воздержалось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Решили: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Избрать председателем счетной комиссии ____________________</w:t>
      </w:r>
      <w:r>
        <w:rPr>
          <w:rFonts w:ascii="Times New Roman" w:hAnsi="Times New Roman"/>
          <w:color w:val="22272F"/>
          <w:sz w:val="28"/>
          <w:szCs w:val="28"/>
        </w:rPr>
        <w:t>_________</w:t>
      </w:r>
      <w:r w:rsidRPr="00053771">
        <w:rPr>
          <w:rFonts w:ascii="Times New Roman" w:hAnsi="Times New Roman"/>
          <w:color w:val="22272F"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2. По второму вопросу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«Итоги подсчета результатов тайного голосования».</w:t>
      </w:r>
    </w:p>
    <w:p w:rsidR="000E21D6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pacing w:after="0" w:line="36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При баллотировке тайным голосованием на замещение по конкурсу на должность </w:t>
      </w:r>
      <w:r w:rsidR="003B1341" w:rsidRPr="003B1341">
        <w:rPr>
          <w:rFonts w:ascii="Times New Roman" w:hAnsi="Times New Roman"/>
          <w:i/>
          <w:color w:val="0070C0"/>
          <w:sz w:val="28"/>
          <w:szCs w:val="28"/>
        </w:rPr>
        <w:t xml:space="preserve">директора института/заведующего кафедрой </w:t>
      </w:r>
      <w:r w:rsidRPr="003B1341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gramStart"/>
      <w:r w:rsidRPr="003B1341">
        <w:rPr>
          <w:rFonts w:ascii="Times New Roman" w:hAnsi="Times New Roman"/>
          <w:i/>
          <w:color w:val="0070C0"/>
          <w:sz w:val="28"/>
          <w:szCs w:val="28"/>
        </w:rPr>
        <w:t>(</w:t>
      </w:r>
      <w:r w:rsidR="002E29BA" w:rsidRPr="003B1341">
        <w:rPr>
          <w:rFonts w:ascii="Times New Roman" w:hAnsi="Times New Roman"/>
          <w:i/>
          <w:color w:val="0070C0"/>
          <w:sz w:val="28"/>
          <w:szCs w:val="28"/>
        </w:rPr>
        <w:t xml:space="preserve">      </w:t>
      </w:r>
      <w:proofErr w:type="gramEnd"/>
      <w:r w:rsidRPr="003B1341">
        <w:rPr>
          <w:rFonts w:ascii="Times New Roman" w:hAnsi="Times New Roman"/>
          <w:i/>
          <w:color w:val="0070C0"/>
          <w:sz w:val="28"/>
          <w:szCs w:val="28"/>
        </w:rPr>
        <w:t>ст.)</w:t>
      </w:r>
      <w:r w:rsidR="003B1341" w:rsidRPr="003B1341">
        <w:rPr>
          <w:rFonts w:ascii="Times New Roman" w:hAnsi="Times New Roman"/>
          <w:i/>
          <w:color w:val="0070C0"/>
          <w:sz w:val="28"/>
          <w:szCs w:val="28"/>
        </w:rPr>
        <w:t xml:space="preserve"> название института/название кафедры</w:t>
      </w:r>
      <w:r>
        <w:rPr>
          <w:rFonts w:ascii="Times New Roman" w:hAnsi="Times New Roman"/>
          <w:color w:val="22272F"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lastRenderedPageBreak/>
        <w:t>О</w:t>
      </w:r>
      <w:r w:rsidRPr="00053771">
        <w:rPr>
          <w:rFonts w:ascii="Times New Roman" w:hAnsi="Times New Roman"/>
          <w:sz w:val="28"/>
          <w:szCs w:val="28"/>
        </w:rPr>
        <w:t>бщее число списочного состава членов -</w:t>
      </w:r>
      <w:r w:rsidRPr="00053771">
        <w:rPr>
          <w:rFonts w:ascii="Times New Roman" w:hAnsi="Times New Roman"/>
          <w:color w:val="22272F"/>
          <w:sz w:val="28"/>
          <w:szCs w:val="28"/>
        </w:rPr>
        <w:t xml:space="preserve"> _____ человек.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зарегистрированных членов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человек.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выданных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погашенных (неиспользованных) бюллетеней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proofErr w:type="gramStart"/>
      <w:r w:rsidRPr="00053771">
        <w:rPr>
          <w:rFonts w:ascii="Times New Roman" w:hAnsi="Times New Roman"/>
          <w:sz w:val="28"/>
          <w:szCs w:val="28"/>
        </w:rPr>
        <w:t xml:space="preserve">Число бюллетеней, оказавшихся в урнах для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 (заполняется при использовании урн.</w:t>
      </w:r>
      <w:proofErr w:type="gramEnd"/>
      <w:r w:rsidRPr="00053771">
        <w:rPr>
          <w:rFonts w:ascii="Times New Roman" w:hAnsi="Times New Roman"/>
          <w:color w:val="22272F"/>
          <w:sz w:val="28"/>
          <w:szCs w:val="28"/>
        </w:rPr>
        <w:t xml:space="preserve"> </w:t>
      </w:r>
      <w:proofErr w:type="gramStart"/>
      <w:r w:rsidRPr="00053771">
        <w:rPr>
          <w:rFonts w:ascii="Times New Roman" w:hAnsi="Times New Roman"/>
          <w:color w:val="22272F"/>
          <w:sz w:val="28"/>
          <w:szCs w:val="28"/>
        </w:rPr>
        <w:t>При их отсутствии ставится прочерк в графе).</w:t>
      </w:r>
      <w:proofErr w:type="gramEnd"/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действительных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бюллетеней для тайного голосования, признанных недействительными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Число голосов, поданных за каждый вариант решения или кандидата, включенного в бюллетень для тайного голосования:</w:t>
      </w:r>
    </w:p>
    <w:p w:rsidR="00463636" w:rsidRPr="00463636" w:rsidRDefault="00463636" w:rsidP="0046363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 w:rsidRPr="00463636">
        <w:rPr>
          <w:rFonts w:ascii="Times New Roman" w:hAnsi="Times New Roman"/>
          <w:sz w:val="28"/>
          <w:szCs w:val="28"/>
        </w:rPr>
        <w:t xml:space="preserve">1) </w:t>
      </w:r>
      <w:r w:rsidRPr="00463636">
        <w:rPr>
          <w:rFonts w:ascii="Times New Roman" w:hAnsi="Times New Roman"/>
          <w:color w:val="548DD4" w:themeColor="text2" w:themeTint="99"/>
          <w:sz w:val="28"/>
          <w:szCs w:val="28"/>
        </w:rPr>
        <w:t>Фамилия Имя Отчество</w:t>
      </w:r>
      <w:r w:rsidRPr="00463636">
        <w:rPr>
          <w:rFonts w:ascii="Times New Roman" w:hAnsi="Times New Roman"/>
          <w:sz w:val="28"/>
          <w:szCs w:val="28"/>
        </w:rPr>
        <w:t>____________ - ______ голосов;</w:t>
      </w:r>
    </w:p>
    <w:p w:rsidR="000E21D6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2)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 w:rsidRPr="00053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3771">
        <w:rPr>
          <w:rFonts w:ascii="Times New Roman" w:hAnsi="Times New Roman"/>
          <w:sz w:val="28"/>
          <w:szCs w:val="28"/>
        </w:rPr>
        <w:t>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 w:rsidRPr="00053771">
        <w:rPr>
          <w:rFonts w:ascii="Times New Roman" w:hAnsi="Times New Roman"/>
          <w:sz w:val="28"/>
          <w:szCs w:val="28"/>
        </w:rPr>
        <w:t xml:space="preserve"> 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53771">
        <w:rPr>
          <w:rFonts w:ascii="Times New Roman" w:hAnsi="Times New Roman"/>
          <w:sz w:val="28"/>
          <w:szCs w:val="28"/>
        </w:rPr>
        <w:t>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771">
        <w:rPr>
          <w:rFonts w:ascii="Times New Roman" w:hAnsi="Times New Roman"/>
          <w:sz w:val="28"/>
          <w:szCs w:val="28"/>
        </w:rPr>
        <w:t>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53771">
        <w:rPr>
          <w:rFonts w:ascii="Times New Roman" w:hAnsi="Times New Roman"/>
          <w:sz w:val="28"/>
          <w:szCs w:val="28"/>
        </w:rPr>
        <w:t>) ________________________________ - _</w:t>
      </w:r>
      <w:r>
        <w:rPr>
          <w:rFonts w:ascii="Times New Roman" w:hAnsi="Times New Roman"/>
          <w:sz w:val="28"/>
          <w:szCs w:val="28"/>
        </w:rPr>
        <w:t>_____ голосов.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Таким образом, более половины голосов членов коллегиального органа набрал (набрали):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На должность </w:t>
      </w:r>
      <w:r w:rsidR="003B1341" w:rsidRPr="003B1341">
        <w:rPr>
          <w:rFonts w:ascii="Times New Roman" w:hAnsi="Times New Roman"/>
          <w:i/>
          <w:color w:val="0070C0"/>
          <w:sz w:val="28"/>
          <w:szCs w:val="28"/>
        </w:rPr>
        <w:t xml:space="preserve">директора института/заведующего кафедрой  </w:t>
      </w:r>
      <w:proofErr w:type="gramStart"/>
      <w:r w:rsidR="003B1341" w:rsidRPr="003B1341">
        <w:rPr>
          <w:rFonts w:ascii="Times New Roman" w:hAnsi="Times New Roman"/>
          <w:i/>
          <w:color w:val="0070C0"/>
          <w:sz w:val="28"/>
          <w:szCs w:val="28"/>
        </w:rPr>
        <w:t xml:space="preserve">(      </w:t>
      </w:r>
      <w:proofErr w:type="gramEnd"/>
      <w:r w:rsidR="003B1341" w:rsidRPr="003B1341">
        <w:rPr>
          <w:rFonts w:ascii="Times New Roman" w:hAnsi="Times New Roman"/>
          <w:i/>
          <w:color w:val="0070C0"/>
          <w:sz w:val="28"/>
          <w:szCs w:val="28"/>
        </w:rPr>
        <w:t>ст.) название института/название кафедры</w:t>
      </w:r>
      <w:r w:rsidR="003B1341">
        <w:rPr>
          <w:rFonts w:ascii="Times New Roman" w:hAnsi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</w:rPr>
        <w:t>считаются избранными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Председатель счетной комиссии</w:t>
      </w:r>
      <w:r>
        <w:rPr>
          <w:rFonts w:ascii="Times New Roman" w:hAnsi="Times New Roman"/>
          <w:color w:val="22272F"/>
          <w:sz w:val="28"/>
          <w:szCs w:val="28"/>
        </w:rPr>
        <w:t>_______________________________________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tabs>
          <w:tab w:val="center" w:pos="7153"/>
        </w:tabs>
        <w:spacing w:after="0" w:line="36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Члены счетной комиссии:</w:t>
      </w:r>
      <w:r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0E21D6" w:rsidRPr="00053771" w:rsidRDefault="000E21D6" w:rsidP="000E21D6">
      <w:pPr>
        <w:widowControl w:val="0"/>
        <w:tabs>
          <w:tab w:val="center" w:pos="7153"/>
        </w:tabs>
        <w:spacing w:after="0" w:line="360" w:lineRule="auto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C569D7" w:rsidRDefault="00C569D7" w:rsidP="00C569D7">
      <w:pPr>
        <w:widowControl w:val="0"/>
        <w:tabs>
          <w:tab w:val="center" w:pos="7153"/>
        </w:tabs>
        <w:spacing w:after="0" w:line="360" w:lineRule="auto"/>
        <w:jc w:val="right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C569D7" w:rsidRPr="00053771" w:rsidRDefault="00C569D7" w:rsidP="00C569D7">
      <w:pPr>
        <w:widowControl w:val="0"/>
        <w:tabs>
          <w:tab w:val="center" w:pos="7153"/>
        </w:tabs>
        <w:spacing w:after="0" w:line="360" w:lineRule="auto"/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0E21D6" w:rsidRDefault="000E21D6" w:rsidP="000E21D6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E21D6" w:rsidRDefault="000E21D6" w:rsidP="000E21D6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B6C1B" w:rsidRDefault="004B6C1B"/>
    <w:sectPr w:rsidR="004B6C1B" w:rsidSect="004636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D6"/>
    <w:rsid w:val="000E21D6"/>
    <w:rsid w:val="002E29BA"/>
    <w:rsid w:val="003B1341"/>
    <w:rsid w:val="00463636"/>
    <w:rsid w:val="004B6C1B"/>
    <w:rsid w:val="004D00D3"/>
    <w:rsid w:val="009F5430"/>
    <w:rsid w:val="00BE7DB3"/>
    <w:rsid w:val="00C569D7"/>
    <w:rsid w:val="00D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7</cp:revision>
  <dcterms:created xsi:type="dcterms:W3CDTF">2020-06-05T06:23:00Z</dcterms:created>
  <dcterms:modified xsi:type="dcterms:W3CDTF">2022-11-28T10:05:00Z</dcterms:modified>
</cp:coreProperties>
</file>