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9FF" w:rsidRDefault="00F029FF" w:rsidP="00F029FF">
      <w:pPr>
        <w:shd w:val="clear" w:color="auto" w:fill="FFFFFF"/>
        <w:spacing w:after="0" w:line="360" w:lineRule="auto"/>
        <w:ind w:firstLine="709"/>
        <w:jc w:val="center"/>
        <w:outlineLvl w:val="0"/>
        <w:rPr>
          <w:rFonts w:ascii="Times New Roman" w:eastAsia="Times New Roman" w:hAnsi="Times New Roman" w:cs="Times New Roman"/>
          <w:b/>
          <w:color w:val="000000"/>
          <w:kern w:val="36"/>
          <w:sz w:val="28"/>
          <w:szCs w:val="28"/>
          <w:lang w:eastAsia="ru-RU"/>
        </w:rPr>
      </w:pPr>
      <w:r>
        <w:rPr>
          <w:rFonts w:ascii="Times New Roman" w:eastAsia="Times New Roman" w:hAnsi="Times New Roman" w:cs="Times New Roman"/>
          <w:b/>
          <w:color w:val="000000"/>
          <w:kern w:val="36"/>
          <w:sz w:val="28"/>
          <w:szCs w:val="28"/>
          <w:lang w:eastAsia="ru-RU"/>
        </w:rPr>
        <w:t>У</w:t>
      </w:r>
      <w:r w:rsidR="005D13FF">
        <w:rPr>
          <w:rFonts w:ascii="Times New Roman" w:eastAsia="Times New Roman" w:hAnsi="Times New Roman" w:cs="Times New Roman"/>
          <w:b/>
          <w:color w:val="000000"/>
          <w:kern w:val="36"/>
          <w:sz w:val="28"/>
          <w:szCs w:val="28"/>
          <w:lang w:eastAsia="ru-RU"/>
        </w:rPr>
        <w:t>важаемые иностранные обучающиеся</w:t>
      </w:r>
      <w:r>
        <w:rPr>
          <w:rFonts w:ascii="Times New Roman" w:eastAsia="Times New Roman" w:hAnsi="Times New Roman" w:cs="Times New Roman"/>
          <w:b/>
          <w:color w:val="000000"/>
          <w:kern w:val="36"/>
          <w:sz w:val="28"/>
          <w:szCs w:val="28"/>
          <w:lang w:eastAsia="ru-RU"/>
        </w:rPr>
        <w:t>!</w:t>
      </w:r>
    </w:p>
    <w:p w:rsidR="00F029FF" w:rsidRPr="00DE195F" w:rsidRDefault="00F029FF" w:rsidP="00F029FF">
      <w:pPr>
        <w:shd w:val="clear" w:color="auto" w:fill="FFFFFF"/>
        <w:spacing w:after="0" w:line="360" w:lineRule="auto"/>
        <w:ind w:firstLine="709"/>
        <w:jc w:val="center"/>
        <w:outlineLvl w:val="0"/>
        <w:rPr>
          <w:rFonts w:ascii="Times New Roman" w:eastAsia="Times New Roman" w:hAnsi="Times New Roman" w:cs="Times New Roman"/>
          <w:b/>
          <w:color w:val="000000"/>
          <w:kern w:val="36"/>
          <w:sz w:val="28"/>
          <w:szCs w:val="28"/>
          <w:lang w:eastAsia="ru-RU"/>
        </w:rPr>
      </w:pPr>
      <w:r>
        <w:rPr>
          <w:rFonts w:ascii="Times New Roman" w:eastAsia="Times New Roman" w:hAnsi="Times New Roman" w:cs="Times New Roman"/>
          <w:b/>
          <w:color w:val="000000"/>
          <w:kern w:val="36"/>
          <w:sz w:val="28"/>
          <w:szCs w:val="28"/>
          <w:lang w:eastAsia="ru-RU"/>
        </w:rPr>
        <w:t>Ознакомьтесь, пожалуйста, с информацией относительно</w:t>
      </w:r>
    </w:p>
    <w:p w:rsidR="00F029FF" w:rsidRPr="00C16A61" w:rsidRDefault="00F029FF" w:rsidP="00F029FF">
      <w:pPr>
        <w:shd w:val="clear" w:color="auto" w:fill="FFFFFF"/>
        <w:spacing w:after="0" w:line="360" w:lineRule="auto"/>
        <w:ind w:firstLine="709"/>
        <w:jc w:val="center"/>
        <w:outlineLvl w:val="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kern w:val="36"/>
          <w:sz w:val="28"/>
          <w:szCs w:val="28"/>
          <w:lang w:eastAsia="ru-RU"/>
        </w:rPr>
        <w:t>порядка</w:t>
      </w:r>
      <w:r w:rsidRPr="00C16A61">
        <w:rPr>
          <w:rFonts w:ascii="Times New Roman" w:eastAsia="Times New Roman" w:hAnsi="Times New Roman" w:cs="Times New Roman"/>
          <w:b/>
          <w:color w:val="000000"/>
          <w:kern w:val="36"/>
          <w:sz w:val="28"/>
          <w:szCs w:val="28"/>
          <w:lang w:eastAsia="ru-RU"/>
        </w:rPr>
        <w:t xml:space="preserve"> проведения обязательной государственной дактилоскопической регистрации, фотографирования и правилах прохождения медицинского освидетельствования</w:t>
      </w:r>
      <w:r w:rsidR="00316A8C">
        <w:rPr>
          <w:rFonts w:ascii="Times New Roman" w:eastAsia="Times New Roman" w:hAnsi="Times New Roman" w:cs="Times New Roman"/>
          <w:b/>
          <w:color w:val="000000"/>
          <w:kern w:val="36"/>
          <w:sz w:val="28"/>
          <w:szCs w:val="28"/>
          <w:lang w:eastAsia="ru-RU"/>
        </w:rPr>
        <w:t>!</w:t>
      </w:r>
      <w:r>
        <w:rPr>
          <w:rFonts w:ascii="Times New Roman" w:eastAsia="Times New Roman" w:hAnsi="Times New Roman" w:cs="Times New Roman"/>
          <w:b/>
          <w:color w:val="000000"/>
          <w:kern w:val="36"/>
          <w:sz w:val="28"/>
          <w:szCs w:val="28"/>
          <w:lang w:eastAsia="ru-RU"/>
        </w:rPr>
        <w:t xml:space="preserve"> </w:t>
      </w:r>
    </w:p>
    <w:p w:rsidR="00F029FF" w:rsidRPr="00C16A61" w:rsidRDefault="00F029FF" w:rsidP="00F029F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 29 декабря 2021 года вступил</w:t>
      </w:r>
      <w:r w:rsidRPr="00C16A61">
        <w:rPr>
          <w:rFonts w:ascii="Times New Roman" w:eastAsia="Times New Roman" w:hAnsi="Times New Roman" w:cs="Times New Roman"/>
          <w:color w:val="000000"/>
          <w:sz w:val="28"/>
          <w:szCs w:val="28"/>
          <w:lang w:eastAsia="ru-RU"/>
        </w:rPr>
        <w:t xml:space="preserve"> в силу Федеральный закон от 1 июля 2021 г. № 274-ФЗ «О внесении изменений в Федеральный закон</w:t>
      </w:r>
      <w:r>
        <w:rPr>
          <w:rFonts w:ascii="Times New Roman" w:eastAsia="Times New Roman" w:hAnsi="Times New Roman" w:cs="Times New Roman"/>
          <w:color w:val="000000"/>
          <w:sz w:val="28"/>
          <w:szCs w:val="28"/>
          <w:lang w:eastAsia="ru-RU"/>
        </w:rPr>
        <w:t xml:space="preserve"> </w:t>
      </w:r>
      <w:r w:rsidRPr="00C16A61">
        <w:rPr>
          <w:rFonts w:ascii="Times New Roman" w:eastAsia="Times New Roman" w:hAnsi="Times New Roman" w:cs="Times New Roman"/>
          <w:color w:val="000000"/>
          <w:sz w:val="28"/>
          <w:szCs w:val="28"/>
          <w:lang w:eastAsia="ru-RU"/>
        </w:rPr>
        <w:t>«О правовом положении иностранных граждан в Российской Федерации» </w:t>
      </w:r>
      <w:bookmarkStart w:id="0" w:name="_GoBack"/>
      <w:bookmarkEnd w:id="0"/>
      <w:r w:rsidRPr="00C16A61">
        <w:rPr>
          <w:rFonts w:ascii="Times New Roman" w:eastAsia="Times New Roman" w:hAnsi="Times New Roman" w:cs="Times New Roman"/>
          <w:color w:val="000000"/>
          <w:sz w:val="28"/>
          <w:szCs w:val="28"/>
          <w:lang w:eastAsia="ru-RU"/>
        </w:rPr>
        <w:t>и Федеральный закон «О государственной дактилоскопической регистрации в Российской Федерации» (далее-Закон).</w:t>
      </w:r>
    </w:p>
    <w:p w:rsidR="007B0284" w:rsidRDefault="00F029FF" w:rsidP="00F029F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16A61">
        <w:rPr>
          <w:rFonts w:ascii="Times New Roman" w:eastAsia="Times New Roman" w:hAnsi="Times New Roman" w:cs="Times New Roman"/>
          <w:color w:val="000000"/>
          <w:sz w:val="28"/>
          <w:szCs w:val="28"/>
          <w:lang w:eastAsia="ru-RU"/>
        </w:rPr>
        <w:t xml:space="preserve">В соответствии с нормами данного Закона иностранные </w:t>
      </w:r>
      <w:r w:rsidR="005D13FF">
        <w:rPr>
          <w:rFonts w:ascii="Times New Roman" w:eastAsia="Times New Roman" w:hAnsi="Times New Roman" w:cs="Times New Roman"/>
          <w:color w:val="000000"/>
          <w:sz w:val="28"/>
          <w:szCs w:val="28"/>
          <w:lang w:eastAsia="ru-RU"/>
        </w:rPr>
        <w:t>обучающиеся</w:t>
      </w:r>
      <w:r w:rsidRPr="00C16A61">
        <w:rPr>
          <w:rFonts w:ascii="Times New Roman" w:eastAsia="Times New Roman" w:hAnsi="Times New Roman" w:cs="Times New Roman"/>
          <w:color w:val="000000"/>
          <w:sz w:val="28"/>
          <w:szCs w:val="28"/>
          <w:lang w:eastAsia="ru-RU"/>
        </w:rPr>
        <w:t xml:space="preserve">, въехавшие в Российскую Федерацию после 29 декабря 2021 года, </w:t>
      </w:r>
      <w:r>
        <w:rPr>
          <w:rFonts w:ascii="Times New Roman" w:eastAsia="Times New Roman" w:hAnsi="Times New Roman" w:cs="Times New Roman"/>
          <w:color w:val="000000"/>
          <w:sz w:val="28"/>
          <w:szCs w:val="28"/>
          <w:lang w:eastAsia="ru-RU"/>
        </w:rPr>
        <w:t xml:space="preserve">в течение 90 календарных дней после пересечения границы, </w:t>
      </w:r>
      <w:r w:rsidRPr="00C16A61">
        <w:rPr>
          <w:rFonts w:ascii="Times New Roman" w:eastAsia="Times New Roman" w:hAnsi="Times New Roman" w:cs="Times New Roman"/>
          <w:color w:val="000000"/>
          <w:sz w:val="28"/>
          <w:szCs w:val="28"/>
          <w:lang w:eastAsia="ru-RU"/>
        </w:rPr>
        <w:t>подлежат обязательной государственной дактилоскопической регистрации, фотографированию, а также медицинскому освидетельствованию и для законного нахождения на территории Российской Федерации обязаны иметь об этом подтверждающие документы:</w:t>
      </w:r>
      <w:r w:rsidR="007B0284" w:rsidRPr="007B0284">
        <w:rPr>
          <w:rFonts w:ascii="Times New Roman" w:eastAsia="Times New Roman" w:hAnsi="Times New Roman" w:cs="Times New Roman"/>
          <w:color w:val="000000"/>
          <w:sz w:val="28"/>
          <w:szCs w:val="28"/>
          <w:lang w:eastAsia="ru-RU"/>
        </w:rPr>
        <w:t xml:space="preserve"> </w:t>
      </w:r>
    </w:p>
    <w:p w:rsidR="007B0284" w:rsidRPr="007B0284" w:rsidRDefault="007B0284" w:rsidP="007B0284">
      <w:pPr>
        <w:pStyle w:val="a5"/>
        <w:numPr>
          <w:ilvl w:val="0"/>
          <w:numId w:val="2"/>
        </w:numPr>
        <w:shd w:val="clear" w:color="auto" w:fill="FFFFFF"/>
        <w:spacing w:after="0" w:line="360" w:lineRule="auto"/>
        <w:jc w:val="both"/>
        <w:rPr>
          <w:rFonts w:ascii="Times New Roman" w:eastAsia="Times New Roman" w:hAnsi="Times New Roman" w:cs="Times New Roman"/>
          <w:color w:val="000000"/>
          <w:sz w:val="28"/>
          <w:szCs w:val="28"/>
          <w:lang w:eastAsia="ru-RU"/>
        </w:rPr>
      </w:pPr>
      <w:proofErr w:type="gramStart"/>
      <w:r w:rsidRPr="00AC59F6">
        <w:rPr>
          <w:rFonts w:ascii="Times New Roman" w:eastAsia="Times New Roman" w:hAnsi="Times New Roman" w:cs="Times New Roman"/>
          <w:b/>
          <w:color w:val="000000"/>
          <w:sz w:val="28"/>
          <w:szCs w:val="28"/>
          <w:lang w:eastAsia="ru-RU"/>
        </w:rPr>
        <w:t>Документы о прохождении медицинского освидетельствования</w:t>
      </w:r>
      <w:r>
        <w:rPr>
          <w:rFonts w:ascii="Times New Roman" w:eastAsia="Times New Roman" w:hAnsi="Times New Roman" w:cs="Times New Roman"/>
          <w:color w:val="000000"/>
          <w:sz w:val="28"/>
          <w:szCs w:val="28"/>
          <w:lang w:eastAsia="ru-RU"/>
        </w:rPr>
        <w:t xml:space="preserve">, </w:t>
      </w:r>
      <w:r w:rsidRPr="007B0284">
        <w:rPr>
          <w:rFonts w:ascii="Times New Roman" w:eastAsia="Times New Roman" w:hAnsi="Times New Roman" w:cs="Times New Roman"/>
          <w:color w:val="000000"/>
          <w:sz w:val="28"/>
          <w:szCs w:val="28"/>
          <w:lang w:eastAsia="ru-RU"/>
        </w:rPr>
        <w:t xml:space="preserve">которые выдаются уполномоченными медицинскими организациями </w:t>
      </w:r>
      <w:r w:rsidRPr="00AC59F6">
        <w:rPr>
          <w:rFonts w:ascii="Times New Roman" w:eastAsia="Times New Roman" w:hAnsi="Times New Roman" w:cs="Times New Roman"/>
          <w:i/>
          <w:color w:val="000000"/>
          <w:sz w:val="28"/>
          <w:szCs w:val="28"/>
          <w:lang w:eastAsia="ru-RU"/>
        </w:rPr>
        <w:t>(при</w:t>
      </w:r>
      <w:r w:rsidR="00AC59F6" w:rsidRPr="00AC59F6">
        <w:rPr>
          <w:rFonts w:ascii="Times New Roman" w:eastAsia="Times New Roman" w:hAnsi="Times New Roman" w:cs="Times New Roman"/>
          <w:i/>
          <w:color w:val="000000"/>
          <w:sz w:val="28"/>
          <w:szCs w:val="28"/>
          <w:lang w:eastAsia="ru-RU"/>
        </w:rPr>
        <w:t xml:space="preserve"> прохождении </w:t>
      </w:r>
      <w:proofErr w:type="spellStart"/>
      <w:r w:rsidR="00AC59F6" w:rsidRPr="00AC59F6">
        <w:rPr>
          <w:rFonts w:ascii="Times New Roman" w:eastAsia="Times New Roman" w:hAnsi="Times New Roman" w:cs="Times New Roman"/>
          <w:i/>
          <w:color w:val="000000"/>
          <w:sz w:val="28"/>
          <w:szCs w:val="28"/>
          <w:lang w:eastAsia="ru-RU"/>
        </w:rPr>
        <w:t>медосвидетельствовани</w:t>
      </w:r>
      <w:r w:rsidR="00AC59F6">
        <w:rPr>
          <w:rFonts w:ascii="Times New Roman" w:eastAsia="Times New Roman" w:hAnsi="Times New Roman" w:cs="Times New Roman"/>
          <w:i/>
          <w:color w:val="000000"/>
          <w:sz w:val="28"/>
          <w:szCs w:val="28"/>
          <w:lang w:eastAsia="ru-RU"/>
        </w:rPr>
        <w:t>я</w:t>
      </w:r>
      <w:proofErr w:type="spellEnd"/>
      <w:r w:rsidR="00AC59F6" w:rsidRPr="00AC59F6">
        <w:rPr>
          <w:rFonts w:ascii="Times New Roman" w:eastAsia="Times New Roman" w:hAnsi="Times New Roman" w:cs="Times New Roman"/>
          <w:i/>
          <w:color w:val="000000"/>
          <w:sz w:val="28"/>
          <w:szCs w:val="28"/>
          <w:lang w:eastAsia="ru-RU"/>
        </w:rPr>
        <w:t xml:space="preserve"> иностранный студент должен иметь при себе: документ, удостоверяющий, личность; копию миграционной карты; копию визы (при наличии)</w:t>
      </w:r>
      <w:r w:rsidRPr="00AC59F6">
        <w:rPr>
          <w:rFonts w:ascii="Times New Roman" w:eastAsia="Times New Roman" w:hAnsi="Times New Roman" w:cs="Times New Roman"/>
          <w:i/>
          <w:color w:val="000000"/>
          <w:sz w:val="28"/>
          <w:szCs w:val="28"/>
          <w:lang w:eastAsia="ru-RU"/>
        </w:rPr>
        <w:t>.</w:t>
      </w:r>
      <w:proofErr w:type="gramEnd"/>
    </w:p>
    <w:p w:rsidR="007B0284" w:rsidRPr="007B0284" w:rsidRDefault="007B0284" w:rsidP="007B0284">
      <w:pPr>
        <w:shd w:val="clear" w:color="auto" w:fill="FFFFFF"/>
        <w:spacing w:after="0" w:line="360" w:lineRule="auto"/>
        <w:ind w:firstLine="360"/>
        <w:jc w:val="both"/>
        <w:rPr>
          <w:rFonts w:ascii="Times New Roman" w:eastAsia="Times New Roman" w:hAnsi="Times New Roman" w:cs="Times New Roman"/>
          <w:color w:val="000000"/>
          <w:sz w:val="28"/>
          <w:szCs w:val="28"/>
          <w:lang w:eastAsia="ru-RU"/>
        </w:rPr>
      </w:pPr>
      <w:r w:rsidRPr="007B0284">
        <w:rPr>
          <w:rFonts w:ascii="Times New Roman" w:eastAsia="Times New Roman" w:hAnsi="Times New Roman" w:cs="Times New Roman"/>
          <w:color w:val="000000"/>
          <w:sz w:val="28"/>
          <w:szCs w:val="28"/>
          <w:lang w:eastAsia="ru-RU"/>
        </w:rPr>
        <w:t>Сроки действия документов о медицинском освидетельствовании – 3 месяца. При этом после окончания срока действия таких медицинских документов иностранным гражданам предоставляется 30 дней для прохождения повторного медицинского освидетельствования.</w:t>
      </w:r>
      <w:r w:rsidR="005D13FF">
        <w:rPr>
          <w:rFonts w:ascii="Times New Roman" w:eastAsia="Times New Roman" w:hAnsi="Times New Roman" w:cs="Times New Roman"/>
          <w:color w:val="000000"/>
          <w:sz w:val="28"/>
          <w:szCs w:val="28"/>
          <w:lang w:eastAsia="ru-RU"/>
        </w:rPr>
        <w:t xml:space="preserve"> Орие</w:t>
      </w:r>
      <w:r w:rsidR="00412044">
        <w:rPr>
          <w:rFonts w:ascii="Times New Roman" w:eastAsia="Times New Roman" w:hAnsi="Times New Roman" w:cs="Times New Roman"/>
          <w:color w:val="000000"/>
          <w:sz w:val="28"/>
          <w:szCs w:val="28"/>
          <w:lang w:eastAsia="ru-RU"/>
        </w:rPr>
        <w:t>н</w:t>
      </w:r>
      <w:r w:rsidR="005D13FF">
        <w:rPr>
          <w:rFonts w:ascii="Times New Roman" w:eastAsia="Times New Roman" w:hAnsi="Times New Roman" w:cs="Times New Roman"/>
          <w:color w:val="000000"/>
          <w:sz w:val="28"/>
          <w:szCs w:val="28"/>
          <w:lang w:eastAsia="ru-RU"/>
        </w:rPr>
        <w:t>тиров</w:t>
      </w:r>
      <w:r w:rsidR="00412044">
        <w:rPr>
          <w:rFonts w:ascii="Times New Roman" w:eastAsia="Times New Roman" w:hAnsi="Times New Roman" w:cs="Times New Roman"/>
          <w:color w:val="000000"/>
          <w:sz w:val="28"/>
          <w:szCs w:val="28"/>
          <w:lang w:eastAsia="ru-RU"/>
        </w:rPr>
        <w:t xml:space="preserve">очная стоимость медицинского освидетельствования – 5 000 рублей. </w:t>
      </w:r>
    </w:p>
    <w:p w:rsidR="00F029FF" w:rsidRPr="00C16A61" w:rsidRDefault="007B0284" w:rsidP="00F029F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F029FF" w:rsidRPr="00C16A61">
        <w:rPr>
          <w:rFonts w:ascii="Times New Roman" w:eastAsia="Times New Roman" w:hAnsi="Times New Roman" w:cs="Times New Roman"/>
          <w:color w:val="000000"/>
          <w:sz w:val="28"/>
          <w:szCs w:val="28"/>
          <w:lang w:eastAsia="ru-RU"/>
        </w:rPr>
        <w:t xml:space="preserve">. </w:t>
      </w:r>
      <w:r w:rsidR="00F029FF" w:rsidRPr="00AC59F6">
        <w:rPr>
          <w:rFonts w:ascii="Times New Roman" w:eastAsia="Times New Roman" w:hAnsi="Times New Roman" w:cs="Times New Roman"/>
          <w:b/>
          <w:color w:val="000000"/>
          <w:sz w:val="28"/>
          <w:szCs w:val="28"/>
          <w:lang w:eastAsia="ru-RU"/>
        </w:rPr>
        <w:t>Документ, подтверждающий прохождение иностранным гражданином или лицом без гражданства обязательной государственной дактилоскопической регистрации и фотографирования</w:t>
      </w:r>
      <w:r w:rsidR="00F029FF" w:rsidRPr="00C16A61">
        <w:rPr>
          <w:rFonts w:ascii="Times New Roman" w:eastAsia="Times New Roman" w:hAnsi="Times New Roman" w:cs="Times New Roman"/>
          <w:color w:val="000000"/>
          <w:sz w:val="28"/>
          <w:szCs w:val="28"/>
          <w:lang w:eastAsia="ru-RU"/>
        </w:rPr>
        <w:t xml:space="preserve"> – выдается территориальными органами МВД России и представляет собой ламинированный бланк (карточка) с фотоизображением и установочными данными владельца.</w:t>
      </w:r>
    </w:p>
    <w:p w:rsidR="00F029FF" w:rsidRPr="00C16A61" w:rsidRDefault="00F029FF" w:rsidP="00F029F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16A61">
        <w:rPr>
          <w:rFonts w:ascii="Times New Roman" w:eastAsia="Times New Roman" w:hAnsi="Times New Roman" w:cs="Times New Roman"/>
          <w:color w:val="000000"/>
          <w:sz w:val="28"/>
          <w:szCs w:val="28"/>
          <w:lang w:eastAsia="ru-RU"/>
        </w:rPr>
        <w:lastRenderedPageBreak/>
        <w:t>Обязательная государственная дактилоскопическая регистрация и фотографирование осуществляются органами внутренних дел однократно, без взимания государственных пошлин, независимо от количества въездов/выездов в Российскую Федерацию.</w:t>
      </w:r>
    </w:p>
    <w:p w:rsidR="00F029FF" w:rsidRPr="00923D57" w:rsidRDefault="00F029FF" w:rsidP="00F029FF">
      <w:pPr>
        <w:spacing w:after="0" w:line="360" w:lineRule="auto"/>
        <w:ind w:firstLine="709"/>
        <w:jc w:val="both"/>
        <w:rPr>
          <w:rFonts w:ascii="Times New Roman" w:hAnsi="Times New Roman" w:cs="Times New Roman"/>
          <w:sz w:val="28"/>
          <w:szCs w:val="28"/>
          <w:u w:val="single"/>
        </w:rPr>
      </w:pPr>
      <w:proofErr w:type="gramStart"/>
      <w:r w:rsidRPr="00714DCC">
        <w:rPr>
          <w:rFonts w:ascii="Times New Roman" w:eastAsia="Times New Roman" w:hAnsi="Times New Roman" w:cs="Times New Roman"/>
          <w:sz w:val="28"/>
          <w:szCs w:val="28"/>
          <w:u w:val="single"/>
          <w:lang w:eastAsia="ru-RU"/>
        </w:rPr>
        <w:t>Процедура обязательной государственной дактилоскопической регистрации и фотографирование</w:t>
      </w:r>
      <w:r w:rsidRPr="003C3510">
        <w:rPr>
          <w:rFonts w:ascii="Times New Roman" w:eastAsia="Times New Roman" w:hAnsi="Times New Roman" w:cs="Times New Roman"/>
          <w:sz w:val="28"/>
          <w:szCs w:val="28"/>
          <w:lang w:eastAsia="ru-RU"/>
        </w:rPr>
        <w:t xml:space="preserve"> подразделениями по вопросам миграции территориальных органов МВД России по месту регистрации иностранных граждан (для иностранных обучающихся, проживающих в университетских общежитиях – г. Саратов, ул. Чапаева, д.17, о</w:t>
      </w:r>
      <w:r w:rsidRPr="003C3510">
        <w:rPr>
          <w:rFonts w:ascii="Times New Roman" w:hAnsi="Times New Roman" w:cs="Times New Roman"/>
          <w:sz w:val="28"/>
          <w:szCs w:val="28"/>
        </w:rPr>
        <w:t>тдел по вопросам миграции отдела полиции № 5 в составе УМВД России по г. Саратову</w:t>
      </w:r>
      <w:r w:rsidR="00923D57">
        <w:rPr>
          <w:rFonts w:ascii="Times New Roman" w:hAnsi="Times New Roman" w:cs="Times New Roman"/>
          <w:sz w:val="28"/>
          <w:szCs w:val="28"/>
        </w:rPr>
        <w:t xml:space="preserve">) </w:t>
      </w:r>
      <w:r w:rsidR="00923D57" w:rsidRPr="00923D57">
        <w:rPr>
          <w:rFonts w:ascii="Times New Roman" w:eastAsia="Times New Roman" w:hAnsi="Times New Roman" w:cs="Times New Roman"/>
          <w:sz w:val="28"/>
          <w:szCs w:val="28"/>
          <w:u w:val="single"/>
          <w:lang w:eastAsia="ru-RU"/>
        </w:rPr>
        <w:t>осуществляется только после прохождения медицинского освидетельствования.</w:t>
      </w:r>
      <w:proofErr w:type="gramEnd"/>
    </w:p>
    <w:p w:rsidR="00F029FF" w:rsidRPr="003C3510" w:rsidRDefault="00F029FF" w:rsidP="00F029F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3C3510">
        <w:rPr>
          <w:rFonts w:ascii="Times New Roman" w:eastAsia="Times New Roman" w:hAnsi="Times New Roman" w:cs="Times New Roman"/>
          <w:color w:val="000000"/>
          <w:sz w:val="28"/>
          <w:szCs w:val="28"/>
          <w:lang w:eastAsia="ru-RU"/>
        </w:rPr>
        <w:t>Также обращаем ваше внимание, что обязательная государственная дактилоскопическая регистрация и фотографирование осуществляются органами внутренних дел однократно с выдачей подтверждающего документа, не имеющего срока действия, поэтому, иностранные граждане, въехавшие на территорию Российской Федерации до 29 декабря 2021 года, вправе заблаговременно пройти данную процедуру, не дожидаясь факта выезда за пределы Российской Федерации и последующего въезда.</w:t>
      </w:r>
      <w:proofErr w:type="gramEnd"/>
    </w:p>
    <w:p w:rsidR="00F029FF" w:rsidRPr="00C16A61" w:rsidRDefault="00F029FF" w:rsidP="00F029F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16A61">
        <w:rPr>
          <w:rFonts w:ascii="Times New Roman" w:eastAsia="Times New Roman" w:hAnsi="Times New Roman" w:cs="Times New Roman"/>
          <w:color w:val="000000"/>
          <w:sz w:val="28"/>
          <w:szCs w:val="28"/>
          <w:lang w:eastAsia="ru-RU"/>
        </w:rPr>
        <w:t>В случае неисполнения обязанностей по прохождению обязательной государственной дактилоскопической регистрации, фотографирования и (или) медицинского освидетельствования в отношении таких иностранных граждан будет рассматриваться вопрос о сокращении срока временного пребывания в Российской Федерации.</w:t>
      </w:r>
    </w:p>
    <w:p w:rsidR="00450697" w:rsidRDefault="00F029FF" w:rsidP="00AC59F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16A61">
        <w:rPr>
          <w:rFonts w:ascii="Times New Roman" w:eastAsia="Times New Roman" w:hAnsi="Times New Roman" w:cs="Times New Roman"/>
          <w:color w:val="000000"/>
          <w:sz w:val="28"/>
          <w:szCs w:val="28"/>
          <w:lang w:eastAsia="ru-RU"/>
        </w:rPr>
        <w:t xml:space="preserve">В случае потери или порчи документа, подтверждающего прохождение обязательной государственной дактилоскопической регистрации и фотографирования, необходимо обратиться в </w:t>
      </w:r>
      <w:r>
        <w:rPr>
          <w:rFonts w:ascii="Times New Roman" w:eastAsia="Times New Roman" w:hAnsi="Times New Roman" w:cs="Times New Roman"/>
          <w:color w:val="000000"/>
          <w:sz w:val="28"/>
          <w:szCs w:val="28"/>
          <w:lang w:eastAsia="ru-RU"/>
        </w:rPr>
        <w:t>подразделение</w:t>
      </w:r>
      <w:r w:rsidRPr="00C16A61">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где данный документ был выдан, для его </w:t>
      </w:r>
      <w:r w:rsidRPr="00C16A61">
        <w:rPr>
          <w:rFonts w:ascii="Times New Roman" w:eastAsia="Times New Roman" w:hAnsi="Times New Roman" w:cs="Times New Roman"/>
          <w:color w:val="000000"/>
          <w:sz w:val="28"/>
          <w:szCs w:val="28"/>
          <w:lang w:eastAsia="ru-RU"/>
        </w:rPr>
        <w:t>повторно</w:t>
      </w:r>
      <w:r>
        <w:rPr>
          <w:rFonts w:ascii="Times New Roman" w:eastAsia="Times New Roman" w:hAnsi="Times New Roman" w:cs="Times New Roman"/>
          <w:color w:val="000000"/>
          <w:sz w:val="28"/>
          <w:szCs w:val="28"/>
          <w:lang w:eastAsia="ru-RU"/>
        </w:rPr>
        <w:t>го получения</w:t>
      </w:r>
      <w:r w:rsidRPr="00C16A61">
        <w:rPr>
          <w:rFonts w:ascii="Times New Roman" w:eastAsia="Times New Roman" w:hAnsi="Times New Roman" w:cs="Times New Roman"/>
          <w:color w:val="000000"/>
          <w:sz w:val="28"/>
          <w:szCs w:val="28"/>
          <w:lang w:eastAsia="ru-RU"/>
        </w:rPr>
        <w:t>.</w:t>
      </w:r>
    </w:p>
    <w:p w:rsidR="009B4EA0" w:rsidRDefault="009B4EA0" w:rsidP="00AC59F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546F1C" w:rsidRDefault="00546F1C" w:rsidP="00987F1D">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p>
    <w:p w:rsidR="00987F1D" w:rsidRDefault="00987F1D" w:rsidP="00987F1D">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p>
    <w:p w:rsidR="009B4EA0" w:rsidRPr="00AC59F6" w:rsidRDefault="009B4EA0" w:rsidP="00AC59F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sectPr w:rsidR="009B4EA0" w:rsidRPr="00AC59F6" w:rsidSect="0040370C">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0B7" w:rsidRDefault="007D70B7">
      <w:pPr>
        <w:spacing w:after="0" w:line="240" w:lineRule="auto"/>
      </w:pPr>
      <w:r>
        <w:separator/>
      </w:r>
    </w:p>
  </w:endnote>
  <w:endnote w:type="continuationSeparator" w:id="0">
    <w:p w:rsidR="007D70B7" w:rsidRDefault="007D7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876115"/>
      <w:docPartObj>
        <w:docPartGallery w:val="Page Numbers (Bottom of Page)"/>
        <w:docPartUnique/>
      </w:docPartObj>
    </w:sdtPr>
    <w:sdtEndPr/>
    <w:sdtContent>
      <w:p w:rsidR="00C16A61" w:rsidRDefault="00316A8C">
        <w:pPr>
          <w:pStyle w:val="a3"/>
          <w:jc w:val="right"/>
        </w:pPr>
        <w:r>
          <w:fldChar w:fldCharType="begin"/>
        </w:r>
        <w:r>
          <w:instrText>PAGE   \* MERGEFORMAT</w:instrText>
        </w:r>
        <w:r>
          <w:fldChar w:fldCharType="separate"/>
        </w:r>
        <w:r w:rsidR="0040370C">
          <w:rPr>
            <w:noProof/>
          </w:rPr>
          <w:t>2</w:t>
        </w:r>
        <w:r>
          <w:fldChar w:fldCharType="end"/>
        </w:r>
      </w:p>
    </w:sdtContent>
  </w:sdt>
  <w:p w:rsidR="00C16A61" w:rsidRDefault="007D70B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0B7" w:rsidRDefault="007D70B7">
      <w:pPr>
        <w:spacing w:after="0" w:line="240" w:lineRule="auto"/>
      </w:pPr>
      <w:r>
        <w:separator/>
      </w:r>
    </w:p>
  </w:footnote>
  <w:footnote w:type="continuationSeparator" w:id="0">
    <w:p w:rsidR="007D70B7" w:rsidRDefault="007D70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F774B"/>
    <w:multiLevelType w:val="hybridMultilevel"/>
    <w:tmpl w:val="290E7762"/>
    <w:lvl w:ilvl="0" w:tplc="B66E49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1161D43"/>
    <w:multiLevelType w:val="hybridMultilevel"/>
    <w:tmpl w:val="0A281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5A5EC2"/>
    <w:multiLevelType w:val="hybridMultilevel"/>
    <w:tmpl w:val="C2E68CCC"/>
    <w:lvl w:ilvl="0" w:tplc="1A22D6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39435FE"/>
    <w:multiLevelType w:val="hybridMultilevel"/>
    <w:tmpl w:val="54E2FDB0"/>
    <w:lvl w:ilvl="0" w:tplc="C97C40D4">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8354B80"/>
    <w:multiLevelType w:val="multilevel"/>
    <w:tmpl w:val="475E6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9FF"/>
    <w:rsid w:val="00316A8C"/>
    <w:rsid w:val="0040370C"/>
    <w:rsid w:val="00412044"/>
    <w:rsid w:val="00450697"/>
    <w:rsid w:val="00546F1C"/>
    <w:rsid w:val="0056392D"/>
    <w:rsid w:val="005A2200"/>
    <w:rsid w:val="005D13FF"/>
    <w:rsid w:val="00714DCC"/>
    <w:rsid w:val="007B0284"/>
    <w:rsid w:val="007D70B7"/>
    <w:rsid w:val="00923D57"/>
    <w:rsid w:val="00987F1D"/>
    <w:rsid w:val="009A413F"/>
    <w:rsid w:val="009B3B6C"/>
    <w:rsid w:val="009B4EA0"/>
    <w:rsid w:val="00A02508"/>
    <w:rsid w:val="00A23692"/>
    <w:rsid w:val="00AC59F6"/>
    <w:rsid w:val="00F02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9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029FF"/>
    <w:pPr>
      <w:tabs>
        <w:tab w:val="center" w:pos="4677"/>
        <w:tab w:val="right" w:pos="9355"/>
      </w:tabs>
      <w:spacing w:after="0" w:line="240" w:lineRule="auto"/>
    </w:pPr>
  </w:style>
  <w:style w:type="character" w:customStyle="1" w:styleId="a4">
    <w:name w:val="Нижний колонтитул Знак"/>
    <w:basedOn w:val="a0"/>
    <w:link w:val="a3"/>
    <w:uiPriority w:val="99"/>
    <w:rsid w:val="00F029FF"/>
  </w:style>
  <w:style w:type="paragraph" w:styleId="a5">
    <w:name w:val="List Paragraph"/>
    <w:basedOn w:val="a"/>
    <w:uiPriority w:val="34"/>
    <w:qFormat/>
    <w:rsid w:val="007B0284"/>
    <w:pPr>
      <w:ind w:left="720"/>
      <w:contextualSpacing/>
    </w:pPr>
  </w:style>
  <w:style w:type="paragraph" w:styleId="a6">
    <w:name w:val="Normal (Web)"/>
    <w:basedOn w:val="a"/>
    <w:uiPriority w:val="99"/>
    <w:semiHidden/>
    <w:unhideWhenUsed/>
    <w:rsid w:val="00546F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9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029FF"/>
    <w:pPr>
      <w:tabs>
        <w:tab w:val="center" w:pos="4677"/>
        <w:tab w:val="right" w:pos="9355"/>
      </w:tabs>
      <w:spacing w:after="0" w:line="240" w:lineRule="auto"/>
    </w:pPr>
  </w:style>
  <w:style w:type="character" w:customStyle="1" w:styleId="a4">
    <w:name w:val="Нижний колонтитул Знак"/>
    <w:basedOn w:val="a0"/>
    <w:link w:val="a3"/>
    <w:uiPriority w:val="99"/>
    <w:rsid w:val="00F029FF"/>
  </w:style>
  <w:style w:type="paragraph" w:styleId="a5">
    <w:name w:val="List Paragraph"/>
    <w:basedOn w:val="a"/>
    <w:uiPriority w:val="34"/>
    <w:qFormat/>
    <w:rsid w:val="007B0284"/>
    <w:pPr>
      <w:ind w:left="720"/>
      <w:contextualSpacing/>
    </w:pPr>
  </w:style>
  <w:style w:type="paragraph" w:styleId="a6">
    <w:name w:val="Normal (Web)"/>
    <w:basedOn w:val="a"/>
    <w:uiPriority w:val="99"/>
    <w:semiHidden/>
    <w:unhideWhenUsed/>
    <w:rsid w:val="00546F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06313">
      <w:bodyDiv w:val="1"/>
      <w:marLeft w:val="0"/>
      <w:marRight w:val="0"/>
      <w:marTop w:val="0"/>
      <w:marBottom w:val="0"/>
      <w:divBdr>
        <w:top w:val="none" w:sz="0" w:space="0" w:color="auto"/>
        <w:left w:val="none" w:sz="0" w:space="0" w:color="auto"/>
        <w:bottom w:val="none" w:sz="0" w:space="0" w:color="auto"/>
        <w:right w:val="none" w:sz="0" w:space="0" w:color="auto"/>
      </w:divBdr>
    </w:div>
    <w:div w:id="71423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538</Words>
  <Characters>3069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СГТУ имени Гагарина Ю.А.</Company>
  <LinksUpToDate>false</LinksUpToDate>
  <CharactersWithSpaces>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Терентьев Илья Викторович</dc:creator>
  <cp:lastModifiedBy>Терентьев Илья Викторович</cp:lastModifiedBy>
  <cp:revision>3</cp:revision>
  <cp:lastPrinted>2022-02-24T07:38:00Z</cp:lastPrinted>
  <dcterms:created xsi:type="dcterms:W3CDTF">2022-02-25T07:09:00Z</dcterms:created>
  <dcterms:modified xsi:type="dcterms:W3CDTF">2022-02-25T07:10:00Z</dcterms:modified>
</cp:coreProperties>
</file>