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EB" w:rsidRDefault="00966EEB" w:rsidP="00966EEB">
      <w:pPr>
        <w:pStyle w:val="a3"/>
        <w:spacing w:before="240" w:beforeAutospacing="0" w:after="0" w:afterAutospacing="0"/>
        <w:jc w:val="both"/>
      </w:pPr>
    </w:p>
    <w:tbl>
      <w:tblPr>
        <w:tblStyle w:val="1"/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7902"/>
      </w:tblGrid>
      <w:tr w:rsidR="00966EEB" w:rsidRPr="00616D73" w:rsidTr="00A25B82">
        <w:tc>
          <w:tcPr>
            <w:tcW w:w="1560" w:type="dxa"/>
          </w:tcPr>
          <w:p w:rsidR="00966EEB" w:rsidRPr="00616D73" w:rsidRDefault="00966EEB" w:rsidP="00A25B82">
            <w:pPr>
              <w:jc w:val="both"/>
              <w:rPr>
                <w:b/>
                <w:sz w:val="24"/>
                <w:szCs w:val="24"/>
              </w:rPr>
            </w:pPr>
            <w:r w:rsidRPr="00616D73">
              <w:rPr>
                <w:b/>
                <w:sz w:val="24"/>
                <w:szCs w:val="24"/>
              </w:rPr>
              <w:t xml:space="preserve">Шифр </w:t>
            </w:r>
            <w:proofErr w:type="gramStart"/>
            <w:r w:rsidRPr="00616D73">
              <w:rPr>
                <w:b/>
                <w:sz w:val="24"/>
                <w:szCs w:val="24"/>
              </w:rPr>
              <w:t>научной</w:t>
            </w:r>
            <w:proofErr w:type="gramEnd"/>
            <w:r w:rsidRPr="00616D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6D73">
              <w:rPr>
                <w:b/>
                <w:sz w:val="24"/>
                <w:szCs w:val="24"/>
              </w:rPr>
              <w:t>специаль</w:t>
            </w:r>
            <w:proofErr w:type="spellEnd"/>
            <w:r w:rsidRPr="00616D73">
              <w:rPr>
                <w:b/>
                <w:sz w:val="24"/>
                <w:szCs w:val="24"/>
              </w:rPr>
              <w:t>-</w:t>
            </w:r>
          </w:p>
          <w:p w:rsidR="00966EEB" w:rsidRPr="00616D73" w:rsidRDefault="00966EEB" w:rsidP="00A25B8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616D73">
              <w:rPr>
                <w:b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902" w:type="dxa"/>
          </w:tcPr>
          <w:p w:rsidR="00966EEB" w:rsidRPr="00616D73" w:rsidRDefault="00966EEB" w:rsidP="00A25B82">
            <w:pPr>
              <w:jc w:val="both"/>
              <w:rPr>
                <w:b/>
                <w:sz w:val="24"/>
                <w:szCs w:val="24"/>
              </w:rPr>
            </w:pPr>
            <w:r w:rsidRPr="00616D73">
              <w:rPr>
                <w:b/>
                <w:sz w:val="24"/>
                <w:szCs w:val="24"/>
              </w:rPr>
              <w:t xml:space="preserve">Наименование научной специальности в Номенклатуре научных </w:t>
            </w:r>
            <w:proofErr w:type="gramStart"/>
            <w:r w:rsidRPr="00616D73">
              <w:rPr>
                <w:b/>
                <w:sz w:val="24"/>
                <w:szCs w:val="24"/>
              </w:rPr>
              <w:t>специальностей</w:t>
            </w:r>
            <w:proofErr w:type="gramEnd"/>
            <w:r w:rsidRPr="00616D73">
              <w:rPr>
                <w:b/>
                <w:sz w:val="24"/>
                <w:szCs w:val="24"/>
              </w:rPr>
              <w:t xml:space="preserve"> по которым присуждаются ученые степени, утвержденной приказом </w:t>
            </w:r>
            <w:proofErr w:type="spellStart"/>
            <w:r w:rsidRPr="00616D73">
              <w:rPr>
                <w:b/>
                <w:sz w:val="24"/>
                <w:szCs w:val="24"/>
              </w:rPr>
              <w:t>Минобрнауки</w:t>
            </w:r>
            <w:proofErr w:type="spellEnd"/>
            <w:r w:rsidRPr="00616D73">
              <w:rPr>
                <w:b/>
                <w:sz w:val="24"/>
                <w:szCs w:val="24"/>
              </w:rPr>
              <w:t xml:space="preserve"> России от 24.02.2021 №118</w:t>
            </w:r>
          </w:p>
        </w:tc>
      </w:tr>
      <w:tr w:rsidR="00966EEB" w:rsidRPr="00616D73" w:rsidTr="00A25B82">
        <w:tc>
          <w:tcPr>
            <w:tcW w:w="1560" w:type="dxa"/>
          </w:tcPr>
          <w:p w:rsidR="00966EEB" w:rsidRPr="00616D73" w:rsidRDefault="00966EEB" w:rsidP="00A25B82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1.2.2</w:t>
            </w:r>
          </w:p>
        </w:tc>
        <w:tc>
          <w:tcPr>
            <w:tcW w:w="7902" w:type="dxa"/>
          </w:tcPr>
          <w:p w:rsidR="00966EEB" w:rsidRPr="00616D73" w:rsidRDefault="00966EEB" w:rsidP="00A25B82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Математическое моделирование, численные методы и комплексы программ (физико-математические и технические науки)</w:t>
            </w:r>
          </w:p>
        </w:tc>
      </w:tr>
      <w:tr w:rsidR="00966EEB" w:rsidRPr="00616D73" w:rsidTr="00A25B82">
        <w:tc>
          <w:tcPr>
            <w:tcW w:w="1560" w:type="dxa"/>
          </w:tcPr>
          <w:p w:rsidR="00966EEB" w:rsidRPr="00616D73" w:rsidRDefault="00966EEB" w:rsidP="00A25B82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1.4.15</w:t>
            </w:r>
          </w:p>
        </w:tc>
        <w:tc>
          <w:tcPr>
            <w:tcW w:w="7902" w:type="dxa"/>
          </w:tcPr>
          <w:p w:rsidR="00966EEB" w:rsidRPr="00616D73" w:rsidRDefault="00966EEB" w:rsidP="00A25B82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Химия твердого тела (химические науки)</w:t>
            </w:r>
          </w:p>
        </w:tc>
      </w:tr>
      <w:tr w:rsidR="00966EEB" w:rsidRPr="00616D73" w:rsidTr="00A25B82">
        <w:tc>
          <w:tcPr>
            <w:tcW w:w="1560" w:type="dxa"/>
          </w:tcPr>
          <w:p w:rsidR="00966EEB" w:rsidRPr="00616D73" w:rsidRDefault="00966EEB" w:rsidP="00A25B8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2.2.5</w:t>
            </w:r>
          </w:p>
        </w:tc>
        <w:tc>
          <w:tcPr>
            <w:tcW w:w="7902" w:type="dxa"/>
          </w:tcPr>
          <w:p w:rsidR="00966EEB" w:rsidRPr="00616D73" w:rsidRDefault="00966EEB" w:rsidP="00A25B8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Приборы навигации (технические науки) </w:t>
            </w:r>
          </w:p>
        </w:tc>
      </w:tr>
      <w:tr w:rsidR="00966EEB" w:rsidRPr="00616D73" w:rsidTr="00A25B82">
        <w:tc>
          <w:tcPr>
            <w:tcW w:w="1560" w:type="dxa"/>
          </w:tcPr>
          <w:p w:rsidR="00966EEB" w:rsidRPr="00616D73" w:rsidRDefault="00966EEB" w:rsidP="00A25B8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2.3.1</w:t>
            </w:r>
          </w:p>
        </w:tc>
        <w:tc>
          <w:tcPr>
            <w:tcW w:w="7902" w:type="dxa"/>
          </w:tcPr>
          <w:p w:rsidR="00966EEB" w:rsidRPr="00616D73" w:rsidRDefault="00966EEB" w:rsidP="00A25B8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Системный анализ, управление и обработка информации, статистика (технические науки) </w:t>
            </w:r>
          </w:p>
        </w:tc>
      </w:tr>
      <w:tr w:rsidR="00966EEB" w:rsidRPr="00616D73" w:rsidTr="00A25B82">
        <w:tc>
          <w:tcPr>
            <w:tcW w:w="1560" w:type="dxa"/>
          </w:tcPr>
          <w:p w:rsidR="00966EEB" w:rsidRPr="00616D73" w:rsidRDefault="00966EEB" w:rsidP="00A25B82">
            <w:pPr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2.4.4</w:t>
            </w:r>
          </w:p>
        </w:tc>
        <w:tc>
          <w:tcPr>
            <w:tcW w:w="7902" w:type="dxa"/>
          </w:tcPr>
          <w:p w:rsidR="00966EEB" w:rsidRPr="00616D73" w:rsidRDefault="00966EEB" w:rsidP="00A25B82">
            <w:pPr>
              <w:jc w:val="both"/>
              <w:rPr>
                <w:sz w:val="24"/>
                <w:szCs w:val="24"/>
              </w:rPr>
            </w:pPr>
            <w:proofErr w:type="spellStart"/>
            <w:r w:rsidRPr="00616D73">
              <w:rPr>
                <w:sz w:val="24"/>
                <w:szCs w:val="24"/>
              </w:rPr>
              <w:t>Электротехнология</w:t>
            </w:r>
            <w:proofErr w:type="spellEnd"/>
            <w:r w:rsidRPr="00616D73">
              <w:rPr>
                <w:sz w:val="24"/>
                <w:szCs w:val="24"/>
              </w:rPr>
              <w:t xml:space="preserve"> и электрофизика (технические науки)</w:t>
            </w:r>
          </w:p>
        </w:tc>
      </w:tr>
      <w:tr w:rsidR="00966EEB" w:rsidRPr="00616D73" w:rsidTr="00A25B82">
        <w:tc>
          <w:tcPr>
            <w:tcW w:w="1560" w:type="dxa"/>
          </w:tcPr>
          <w:p w:rsidR="00966EEB" w:rsidRPr="00616D73" w:rsidRDefault="00966EEB" w:rsidP="00A25B82">
            <w:pPr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2.4.5</w:t>
            </w:r>
          </w:p>
        </w:tc>
        <w:tc>
          <w:tcPr>
            <w:tcW w:w="7902" w:type="dxa"/>
          </w:tcPr>
          <w:p w:rsidR="00966EEB" w:rsidRPr="00616D73" w:rsidRDefault="00966EEB" w:rsidP="00A25B82">
            <w:pPr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Энергетические системы и комплексы (технические науки)</w:t>
            </w:r>
          </w:p>
        </w:tc>
      </w:tr>
      <w:tr w:rsidR="00966EEB" w:rsidRPr="00616D73" w:rsidTr="00A25B82">
        <w:tc>
          <w:tcPr>
            <w:tcW w:w="1560" w:type="dxa"/>
          </w:tcPr>
          <w:p w:rsidR="00966EEB" w:rsidRPr="00616D73" w:rsidRDefault="00966EEB" w:rsidP="00A25B82">
            <w:pPr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2.5.6</w:t>
            </w:r>
          </w:p>
        </w:tc>
        <w:tc>
          <w:tcPr>
            <w:tcW w:w="7902" w:type="dxa"/>
          </w:tcPr>
          <w:p w:rsidR="00966EEB" w:rsidRPr="00616D73" w:rsidRDefault="00966EEB" w:rsidP="00A25B82">
            <w:pPr>
              <w:jc w:val="both"/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Технология машиностроения (технические науки)</w:t>
            </w:r>
          </w:p>
        </w:tc>
      </w:tr>
      <w:tr w:rsidR="00966EEB" w:rsidRPr="00616D73" w:rsidTr="00A25B82">
        <w:tc>
          <w:tcPr>
            <w:tcW w:w="1560" w:type="dxa"/>
          </w:tcPr>
          <w:p w:rsidR="00966EEB" w:rsidRPr="00616D73" w:rsidRDefault="00966EEB" w:rsidP="00A25B82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 xml:space="preserve">2.6.6  </w:t>
            </w:r>
          </w:p>
        </w:tc>
        <w:tc>
          <w:tcPr>
            <w:tcW w:w="7902" w:type="dxa"/>
          </w:tcPr>
          <w:p w:rsidR="00966EEB" w:rsidRPr="00616D73" w:rsidRDefault="00966EEB" w:rsidP="00A25B82">
            <w:pPr>
              <w:rPr>
                <w:sz w:val="24"/>
                <w:szCs w:val="24"/>
              </w:rPr>
            </w:pPr>
            <w:proofErr w:type="spellStart"/>
            <w:r w:rsidRPr="00616D73">
              <w:rPr>
                <w:sz w:val="24"/>
                <w:szCs w:val="24"/>
              </w:rPr>
              <w:t>Нанотехнологии</w:t>
            </w:r>
            <w:proofErr w:type="spellEnd"/>
            <w:r w:rsidRPr="00616D73">
              <w:rPr>
                <w:sz w:val="24"/>
                <w:szCs w:val="24"/>
              </w:rPr>
              <w:t xml:space="preserve"> и </w:t>
            </w:r>
            <w:proofErr w:type="spellStart"/>
            <w:r w:rsidRPr="00616D73">
              <w:rPr>
                <w:sz w:val="24"/>
                <w:szCs w:val="24"/>
              </w:rPr>
              <w:t>наноматериалы</w:t>
            </w:r>
            <w:proofErr w:type="spellEnd"/>
            <w:r w:rsidRPr="00616D73">
              <w:rPr>
                <w:sz w:val="24"/>
                <w:szCs w:val="24"/>
              </w:rPr>
              <w:t xml:space="preserve"> (технические науки)</w:t>
            </w:r>
          </w:p>
        </w:tc>
      </w:tr>
      <w:tr w:rsidR="00966EEB" w:rsidRPr="00616D73" w:rsidTr="00A25B82">
        <w:tc>
          <w:tcPr>
            <w:tcW w:w="1560" w:type="dxa"/>
          </w:tcPr>
          <w:p w:rsidR="00966EEB" w:rsidRPr="00616D73" w:rsidRDefault="00966EEB" w:rsidP="00A25B82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2.6.9</w:t>
            </w:r>
          </w:p>
        </w:tc>
        <w:tc>
          <w:tcPr>
            <w:tcW w:w="7902" w:type="dxa"/>
          </w:tcPr>
          <w:p w:rsidR="00966EEB" w:rsidRPr="00616D73" w:rsidRDefault="00966EEB" w:rsidP="00A25B82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Технология электрохимических процессов и защита от коррозии (технические науки)</w:t>
            </w:r>
          </w:p>
        </w:tc>
      </w:tr>
      <w:tr w:rsidR="00966EEB" w:rsidRPr="00616D73" w:rsidTr="00A25B82">
        <w:tc>
          <w:tcPr>
            <w:tcW w:w="1560" w:type="dxa"/>
          </w:tcPr>
          <w:p w:rsidR="00966EEB" w:rsidRPr="00616D73" w:rsidRDefault="00966EEB" w:rsidP="00A25B82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2.6.11</w:t>
            </w:r>
          </w:p>
        </w:tc>
        <w:tc>
          <w:tcPr>
            <w:tcW w:w="7902" w:type="dxa"/>
          </w:tcPr>
          <w:p w:rsidR="00966EEB" w:rsidRPr="00616D73" w:rsidRDefault="00966EEB" w:rsidP="00A25B82">
            <w:pPr>
              <w:rPr>
                <w:sz w:val="24"/>
                <w:szCs w:val="24"/>
              </w:rPr>
            </w:pPr>
            <w:r w:rsidRPr="00616D73">
              <w:rPr>
                <w:sz w:val="24"/>
                <w:szCs w:val="24"/>
              </w:rPr>
              <w:t>Технология и переработка синтетических и природных полимеров и композитов (технические науки)</w:t>
            </w:r>
          </w:p>
        </w:tc>
      </w:tr>
    </w:tbl>
    <w:p w:rsidR="00977E80" w:rsidRDefault="00977E80">
      <w:bookmarkStart w:id="0" w:name="_GoBack"/>
      <w:bookmarkEnd w:id="0"/>
    </w:p>
    <w:sectPr w:rsidR="0097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EB"/>
    <w:rsid w:val="00115AF0"/>
    <w:rsid w:val="00966EEB"/>
    <w:rsid w:val="00977E80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966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6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966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6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2024-05-02T11:30:00Z</dcterms:created>
  <dcterms:modified xsi:type="dcterms:W3CDTF">2024-05-02T11:30:00Z</dcterms:modified>
</cp:coreProperties>
</file>