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75" w:rsidRPr="00EB10B7" w:rsidRDefault="00542F75" w:rsidP="00542F75">
      <w:pPr>
        <w:ind w:firstLine="709"/>
        <w:jc w:val="center"/>
        <w:rPr>
          <w:b/>
          <w:sz w:val="28"/>
          <w:szCs w:val="28"/>
        </w:rPr>
      </w:pPr>
      <w:r w:rsidRPr="00EB10B7">
        <w:rPr>
          <w:b/>
          <w:sz w:val="28"/>
          <w:szCs w:val="28"/>
        </w:rPr>
        <w:t>ПРОГРАММА ВЫСШЕГО ОБРАЗОВАНИЯ</w:t>
      </w:r>
    </w:p>
    <w:p w:rsidR="00542F75" w:rsidRPr="007312F7" w:rsidRDefault="00542F75" w:rsidP="00542F75">
      <w:pPr>
        <w:ind w:firstLine="709"/>
        <w:jc w:val="center"/>
        <w:rPr>
          <w:sz w:val="28"/>
          <w:szCs w:val="28"/>
        </w:rPr>
      </w:pPr>
      <w:r w:rsidRPr="007E6A70">
        <w:rPr>
          <w:sz w:val="28"/>
          <w:szCs w:val="28"/>
        </w:rPr>
        <w:t>(направление 38.03.01-Экономика)</w:t>
      </w:r>
    </w:p>
    <w:p w:rsidR="00542F75" w:rsidRPr="007312F7" w:rsidRDefault="00542F75" w:rsidP="00542F75">
      <w:pPr>
        <w:ind w:firstLine="709"/>
        <w:jc w:val="center"/>
        <w:rPr>
          <w:sz w:val="28"/>
          <w:szCs w:val="28"/>
        </w:rPr>
      </w:pPr>
    </w:p>
    <w:p w:rsidR="00542F75" w:rsidRDefault="00542F75" w:rsidP="00542F75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Профиль «</w:t>
      </w:r>
      <w:r w:rsidRPr="00EB10B7">
        <w:rPr>
          <w:b/>
          <w:bCs/>
          <w:sz w:val="28"/>
          <w:szCs w:val="28"/>
        </w:rPr>
        <w:t xml:space="preserve">Экономика </w:t>
      </w:r>
      <w:r>
        <w:rPr>
          <w:b/>
          <w:bCs/>
          <w:sz w:val="28"/>
          <w:szCs w:val="28"/>
        </w:rPr>
        <w:t xml:space="preserve">труда» </w:t>
      </w:r>
    </w:p>
    <w:p w:rsidR="00542F75" w:rsidRPr="007E6A70" w:rsidRDefault="00542F75" w:rsidP="00542F75">
      <w:pPr>
        <w:ind w:firstLine="709"/>
        <w:jc w:val="center"/>
        <w:rPr>
          <w:sz w:val="28"/>
          <w:szCs w:val="28"/>
        </w:rPr>
      </w:pPr>
    </w:p>
    <w:p w:rsidR="00542F75" w:rsidRPr="007E6A70" w:rsidRDefault="00542F75" w:rsidP="00542F75">
      <w:pPr>
        <w:ind w:firstLine="709"/>
        <w:jc w:val="both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t>Описание образовательной программы:</w:t>
      </w:r>
    </w:p>
    <w:p w:rsidR="00542F75" w:rsidRDefault="00542F75" w:rsidP="00542F7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BD3347">
        <w:rPr>
          <w:sz w:val="28"/>
          <w:szCs w:val="28"/>
        </w:rPr>
        <w:tab/>
      </w:r>
      <w:r w:rsidRPr="00BD3347">
        <w:rPr>
          <w:sz w:val="28"/>
          <w:szCs w:val="28"/>
          <w:shd w:val="clear" w:color="auto" w:fill="FFFFFF"/>
        </w:rPr>
        <w:t>В условиях инновационной экономики от эффективной трудовой политики организации зависит конкурентоспособность и</w:t>
      </w:r>
      <w:r>
        <w:rPr>
          <w:sz w:val="28"/>
          <w:szCs w:val="28"/>
          <w:shd w:val="clear" w:color="auto" w:fill="FFFFFF"/>
        </w:rPr>
        <w:t xml:space="preserve"> </w:t>
      </w:r>
      <w:r w:rsidRPr="00BD3347">
        <w:rPr>
          <w:sz w:val="28"/>
          <w:szCs w:val="28"/>
          <w:shd w:val="clear" w:color="auto" w:fill="FFFFFF"/>
        </w:rPr>
        <w:t>финансовая устойчивость организаций. Выпускник профиля «Экономика труда» - это уникальный</w:t>
      </w:r>
      <w:r>
        <w:rPr>
          <w:sz w:val="28"/>
          <w:szCs w:val="28"/>
          <w:shd w:val="clear" w:color="auto" w:fill="FFFFFF"/>
        </w:rPr>
        <w:t xml:space="preserve"> </w:t>
      </w:r>
      <w:r w:rsidRPr="00BD3347">
        <w:rPr>
          <w:sz w:val="28"/>
          <w:szCs w:val="28"/>
          <w:shd w:val="clear" w:color="auto" w:fill="FFFFFF"/>
        </w:rPr>
        <w:t>и всегда востребованный специалист во всех отраслях экономики во все времена, профессионал, владеющий</w:t>
      </w:r>
      <w:r>
        <w:rPr>
          <w:sz w:val="28"/>
          <w:szCs w:val="28"/>
          <w:shd w:val="clear" w:color="auto" w:fill="FFFFFF"/>
        </w:rPr>
        <w:t xml:space="preserve"> </w:t>
      </w:r>
      <w:r w:rsidRPr="00BD3347">
        <w:rPr>
          <w:sz w:val="28"/>
          <w:szCs w:val="28"/>
          <w:shd w:val="clear" w:color="auto" w:fill="FFFFFF"/>
        </w:rPr>
        <w:t>знаниями в области экономического анализа и организации трудовых процессов, политики компаний в области вознаграждения за труд</w:t>
      </w:r>
      <w:r>
        <w:rPr>
          <w:sz w:val="28"/>
          <w:szCs w:val="28"/>
          <w:shd w:val="clear" w:color="auto" w:fill="FFFFFF"/>
        </w:rPr>
        <w:t>;</w:t>
      </w:r>
      <w:r w:rsidRPr="00BD3347">
        <w:rPr>
          <w:sz w:val="28"/>
          <w:szCs w:val="28"/>
          <w:shd w:val="clear" w:color="auto" w:fill="FFFFFF"/>
        </w:rPr>
        <w:t xml:space="preserve"> социальной</w:t>
      </w:r>
      <w:r>
        <w:rPr>
          <w:sz w:val="28"/>
          <w:szCs w:val="28"/>
          <w:shd w:val="clear" w:color="auto" w:fill="FFFFFF"/>
        </w:rPr>
        <w:t xml:space="preserve"> </w:t>
      </w:r>
      <w:r w:rsidRPr="00BD3347">
        <w:rPr>
          <w:sz w:val="28"/>
          <w:szCs w:val="28"/>
          <w:shd w:val="clear" w:color="auto" w:fill="FFFFFF"/>
        </w:rPr>
        <w:t>и миграционной политики</w:t>
      </w:r>
      <w:r>
        <w:rPr>
          <w:sz w:val="28"/>
          <w:szCs w:val="28"/>
          <w:shd w:val="clear" w:color="auto" w:fill="FFFFFF"/>
        </w:rPr>
        <w:t xml:space="preserve">; управления персоналом, экономико-правового регулирования работы с кадрами; налоговой политики; </w:t>
      </w:r>
      <w:r w:rsidRPr="00BD3347">
        <w:rPr>
          <w:sz w:val="28"/>
          <w:szCs w:val="28"/>
          <w:shd w:val="clear" w:color="auto" w:fill="FFFFFF"/>
        </w:rPr>
        <w:t>развития социального партнерства, разработки системы корпоративной социальной ответственности</w:t>
      </w:r>
      <w:r w:rsidRPr="00BD3347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:rsidR="00542F75" w:rsidRPr="00F20983" w:rsidRDefault="00542F75" w:rsidP="00542F75">
      <w:pPr>
        <w:autoSpaceDE w:val="0"/>
        <w:autoSpaceDN w:val="0"/>
        <w:adjustRightInd w:val="0"/>
        <w:jc w:val="both"/>
        <w:rPr>
          <w:b/>
          <w:sz w:val="28"/>
          <w:szCs w:val="28"/>
          <w:shd w:val="clear" w:color="auto" w:fill="FFFFFF"/>
        </w:rPr>
      </w:pPr>
      <w:r w:rsidRPr="00F20983">
        <w:rPr>
          <w:b/>
          <w:sz w:val="28"/>
          <w:szCs w:val="28"/>
          <w:shd w:val="clear" w:color="auto" w:fill="FFFFFF"/>
        </w:rPr>
        <w:t>Виды профессиональной деятельности:</w:t>
      </w:r>
    </w:p>
    <w:p w:rsidR="00542F75" w:rsidRPr="0091413C" w:rsidRDefault="00542F75" w:rsidP="00542F75">
      <w:pPr>
        <w:numPr>
          <w:ilvl w:val="0"/>
          <w:numId w:val="1"/>
        </w:numPr>
        <w:jc w:val="both"/>
        <w:rPr>
          <w:sz w:val="28"/>
          <w:szCs w:val="28"/>
        </w:rPr>
      </w:pPr>
      <w:r w:rsidRPr="0091413C">
        <w:rPr>
          <w:sz w:val="28"/>
          <w:szCs w:val="28"/>
        </w:rPr>
        <w:t>расчетно-экономическая деятельность;</w:t>
      </w:r>
    </w:p>
    <w:p w:rsidR="00542F75" w:rsidRPr="00B27A40" w:rsidRDefault="00542F75" w:rsidP="00542F7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27A40">
        <w:rPr>
          <w:color w:val="000000"/>
          <w:sz w:val="28"/>
          <w:szCs w:val="28"/>
        </w:rPr>
        <w:t>аналитическая, научно-исследовательская деятельность;</w:t>
      </w:r>
    </w:p>
    <w:p w:rsidR="00542F75" w:rsidRPr="00B27A40" w:rsidRDefault="00542F75" w:rsidP="00542F7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27A40">
        <w:rPr>
          <w:color w:val="000000"/>
          <w:sz w:val="28"/>
          <w:szCs w:val="28"/>
        </w:rPr>
        <w:t>организационно-управленческая деятельность;</w:t>
      </w:r>
    </w:p>
    <w:p w:rsidR="00542F75" w:rsidRPr="00B27A40" w:rsidRDefault="00542F75" w:rsidP="00542F7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27A40">
        <w:rPr>
          <w:color w:val="000000"/>
          <w:sz w:val="28"/>
          <w:szCs w:val="28"/>
        </w:rPr>
        <w:t xml:space="preserve">расчетно-финансовая деятельность. </w:t>
      </w:r>
    </w:p>
    <w:p w:rsidR="00542F75" w:rsidRDefault="00542F75" w:rsidP="00542F75">
      <w:pPr>
        <w:jc w:val="both"/>
        <w:rPr>
          <w:sz w:val="28"/>
          <w:szCs w:val="28"/>
        </w:rPr>
      </w:pPr>
      <w:r w:rsidRPr="007E6A70">
        <w:rPr>
          <w:b/>
          <w:sz w:val="28"/>
          <w:szCs w:val="28"/>
        </w:rPr>
        <w:t>Занимаемые должности:</w:t>
      </w:r>
      <w:r w:rsidRPr="007E6A70">
        <w:rPr>
          <w:sz w:val="28"/>
          <w:szCs w:val="28"/>
        </w:rPr>
        <w:t xml:space="preserve"> </w:t>
      </w:r>
    </w:p>
    <w:p w:rsidR="00542F75" w:rsidRPr="00BD3347" w:rsidRDefault="00542F75" w:rsidP="00542F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347">
        <w:rPr>
          <w:sz w:val="28"/>
          <w:szCs w:val="28"/>
          <w:shd w:val="clear" w:color="auto" w:fill="FFFFFF"/>
        </w:rPr>
        <w:t>руководители и работники экономических, финансовых, производственно- экономических и аналитических служб организаций</w:t>
      </w:r>
      <w:r w:rsidRPr="00F209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различных сфер деятельности</w:t>
      </w:r>
      <w:r w:rsidRPr="00BD3347">
        <w:rPr>
          <w:sz w:val="28"/>
          <w:szCs w:val="28"/>
          <w:shd w:val="clear" w:color="auto" w:fill="FFFFFF"/>
        </w:rPr>
        <w:t>; отделов по труду и заработной плате</w:t>
      </w:r>
      <w:r w:rsidRPr="007E6A70">
        <w:rPr>
          <w:sz w:val="28"/>
          <w:szCs w:val="28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  <w:r w:rsidRPr="00BD3347">
        <w:rPr>
          <w:sz w:val="28"/>
          <w:szCs w:val="28"/>
          <w:shd w:val="clear" w:color="auto" w:fill="FFFFFF"/>
        </w:rPr>
        <w:t>по управлению персоналом; кадровых и рекрутинговых агентств;</w:t>
      </w:r>
      <w:r>
        <w:rPr>
          <w:sz w:val="28"/>
          <w:szCs w:val="28"/>
          <w:shd w:val="clear" w:color="auto" w:fill="FFFFFF"/>
        </w:rPr>
        <w:t xml:space="preserve"> </w:t>
      </w:r>
      <w:r w:rsidRPr="00BD3347">
        <w:rPr>
          <w:sz w:val="28"/>
          <w:szCs w:val="28"/>
          <w:shd w:val="clear" w:color="auto" w:fill="FFFFFF"/>
        </w:rPr>
        <w:t>предприниматели; менеджеры по персоналу; работники органов государственного управления;</w:t>
      </w:r>
      <w:r>
        <w:rPr>
          <w:sz w:val="28"/>
          <w:szCs w:val="28"/>
          <w:shd w:val="clear" w:color="auto" w:fill="FFFFFF"/>
        </w:rPr>
        <w:t xml:space="preserve"> </w:t>
      </w:r>
      <w:r w:rsidRPr="00BD3347">
        <w:rPr>
          <w:sz w:val="28"/>
          <w:szCs w:val="28"/>
          <w:shd w:val="clear" w:color="auto" w:fill="FFFFFF"/>
        </w:rPr>
        <w:t xml:space="preserve">бизнес-аналитики; </w:t>
      </w:r>
      <w:r>
        <w:rPr>
          <w:sz w:val="28"/>
          <w:szCs w:val="28"/>
          <w:shd w:val="clear" w:color="auto" w:fill="FFFFFF"/>
        </w:rPr>
        <w:t xml:space="preserve">сотрудники </w:t>
      </w:r>
      <w:r w:rsidRPr="007E6A70">
        <w:rPr>
          <w:sz w:val="28"/>
          <w:szCs w:val="28"/>
        </w:rPr>
        <w:t>академически</w:t>
      </w:r>
      <w:r>
        <w:rPr>
          <w:sz w:val="28"/>
          <w:szCs w:val="28"/>
        </w:rPr>
        <w:t>х</w:t>
      </w:r>
      <w:r w:rsidRPr="007E6A70">
        <w:rPr>
          <w:sz w:val="28"/>
          <w:szCs w:val="28"/>
        </w:rPr>
        <w:t xml:space="preserve"> и ведомственны</w:t>
      </w:r>
      <w:r>
        <w:rPr>
          <w:sz w:val="28"/>
          <w:szCs w:val="28"/>
        </w:rPr>
        <w:t>х</w:t>
      </w:r>
      <w:r w:rsidRPr="007E6A70">
        <w:rPr>
          <w:sz w:val="28"/>
          <w:szCs w:val="28"/>
        </w:rPr>
        <w:t xml:space="preserve"> научно-исследовательски</w:t>
      </w:r>
      <w:r>
        <w:rPr>
          <w:sz w:val="28"/>
          <w:szCs w:val="28"/>
        </w:rPr>
        <w:t>х</w:t>
      </w:r>
      <w:r w:rsidRPr="007E6A7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7E6A7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E6A70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7E6A70">
        <w:rPr>
          <w:sz w:val="28"/>
          <w:szCs w:val="28"/>
        </w:rPr>
        <w:t xml:space="preserve"> системы высшего и среднего профессионального образования, среднего общего образования, системы дополнительного образования</w:t>
      </w:r>
      <w:r>
        <w:rPr>
          <w:sz w:val="28"/>
          <w:szCs w:val="28"/>
        </w:rPr>
        <w:t xml:space="preserve"> </w:t>
      </w:r>
      <w:r w:rsidRPr="00BD3347">
        <w:rPr>
          <w:sz w:val="28"/>
          <w:szCs w:val="28"/>
          <w:shd w:val="clear" w:color="auto" w:fill="FFFFFF"/>
        </w:rPr>
        <w:t>и др.</w:t>
      </w:r>
    </w:p>
    <w:p w:rsidR="00542F75" w:rsidRDefault="00542F75" w:rsidP="00542F75">
      <w:pPr>
        <w:jc w:val="both"/>
        <w:rPr>
          <w:sz w:val="28"/>
          <w:szCs w:val="28"/>
        </w:rPr>
      </w:pPr>
      <w:r w:rsidRPr="007E6A70">
        <w:rPr>
          <w:b/>
          <w:sz w:val="28"/>
          <w:szCs w:val="28"/>
        </w:rPr>
        <w:t>Основные дисциплины:</w:t>
      </w:r>
      <w:r w:rsidRPr="007E6A70">
        <w:rPr>
          <w:sz w:val="28"/>
          <w:szCs w:val="28"/>
        </w:rPr>
        <w:t xml:space="preserve"> микроэкономика; макроэкономика; мировая </w:t>
      </w:r>
      <w:r w:rsidRPr="00EB10B7">
        <w:rPr>
          <w:sz w:val="28"/>
          <w:szCs w:val="28"/>
        </w:rPr>
        <w:t xml:space="preserve">экономика и международные экономические отношения; </w:t>
      </w:r>
      <w:r>
        <w:rPr>
          <w:color w:val="000000"/>
          <w:kern w:val="24"/>
          <w:sz w:val="28"/>
          <w:szCs w:val="28"/>
        </w:rPr>
        <w:t xml:space="preserve">менеджмент; </w:t>
      </w:r>
      <w:r w:rsidRPr="006D6E13">
        <w:rPr>
          <w:color w:val="000000"/>
          <w:kern w:val="24"/>
          <w:sz w:val="28"/>
          <w:szCs w:val="28"/>
        </w:rPr>
        <w:t xml:space="preserve">рынок труда; экономика труда; управление трудом; </w:t>
      </w:r>
      <w:r>
        <w:rPr>
          <w:color w:val="000000"/>
          <w:kern w:val="24"/>
          <w:sz w:val="28"/>
          <w:szCs w:val="28"/>
        </w:rPr>
        <w:t xml:space="preserve">кадровое делопроизводство; экономико-правовое регулирование социально-трудовых отношений; </w:t>
      </w:r>
      <w:r w:rsidRPr="006D6E13">
        <w:rPr>
          <w:color w:val="000000"/>
          <w:kern w:val="24"/>
          <w:sz w:val="28"/>
          <w:szCs w:val="28"/>
        </w:rPr>
        <w:t xml:space="preserve">мотивация и стимулирование труда; управление персоналом; аудит и </w:t>
      </w:r>
      <w:proofErr w:type="spellStart"/>
      <w:r w:rsidRPr="006D6E13">
        <w:rPr>
          <w:color w:val="000000"/>
          <w:kern w:val="24"/>
          <w:sz w:val="28"/>
          <w:szCs w:val="28"/>
        </w:rPr>
        <w:t>контроллинг</w:t>
      </w:r>
      <w:proofErr w:type="spellEnd"/>
      <w:r w:rsidRPr="006D6E13">
        <w:rPr>
          <w:color w:val="000000"/>
          <w:kern w:val="24"/>
          <w:sz w:val="28"/>
          <w:szCs w:val="28"/>
        </w:rPr>
        <w:t xml:space="preserve"> труда и персонала; нормирование и организация труда</w:t>
      </w:r>
      <w:r>
        <w:rPr>
          <w:color w:val="000000"/>
          <w:kern w:val="24"/>
          <w:sz w:val="28"/>
          <w:szCs w:val="28"/>
        </w:rPr>
        <w:t>; экономический</w:t>
      </w:r>
      <w:r>
        <w:rPr>
          <w:color w:val="000000"/>
          <w:kern w:val="24"/>
          <w:sz w:val="28"/>
          <w:szCs w:val="28"/>
        </w:rPr>
        <w:tab/>
        <w:t xml:space="preserve"> анализ; финансы; основы предпринимательской деятельности; </w:t>
      </w:r>
      <w:r w:rsidRPr="00EB10B7">
        <w:rPr>
          <w:sz w:val="28"/>
          <w:szCs w:val="28"/>
        </w:rPr>
        <w:t>налоговое право</w:t>
      </w:r>
      <w:r>
        <w:rPr>
          <w:sz w:val="28"/>
          <w:szCs w:val="28"/>
        </w:rPr>
        <w:t>; корпоративная социальная ответственность; с</w:t>
      </w:r>
      <w:r>
        <w:rPr>
          <w:color w:val="000000"/>
          <w:sz w:val="28"/>
          <w:szCs w:val="28"/>
        </w:rPr>
        <w:t>оциальная политика и социальная защита населения; пакеты прикладных программ для экономистов;</w:t>
      </w:r>
      <w:r w:rsidRPr="00E14FA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 системы в управлении фирмой;</w:t>
      </w:r>
    </w:p>
    <w:p w:rsidR="00542F75" w:rsidRPr="00EB10B7" w:rsidRDefault="00542F75" w:rsidP="00542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моделирование трудовых показателей </w:t>
      </w:r>
      <w:r w:rsidRPr="00EB10B7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</w:p>
    <w:p w:rsidR="00542F75" w:rsidRPr="007E6A70" w:rsidRDefault="00542F75" w:rsidP="00542F75">
      <w:pPr>
        <w:ind w:firstLine="709"/>
        <w:jc w:val="both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t>Диплом:</w:t>
      </w:r>
      <w:r w:rsidRPr="007E6A70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окончания обучения по профилю </w:t>
      </w:r>
      <w:r w:rsidRPr="007E6A70">
        <w:rPr>
          <w:sz w:val="28"/>
          <w:szCs w:val="28"/>
        </w:rPr>
        <w:t>и успешной защиты выпускной квалификационной работы выпускники получают диплом государственного образ</w:t>
      </w:r>
      <w:r>
        <w:rPr>
          <w:sz w:val="28"/>
          <w:szCs w:val="28"/>
        </w:rPr>
        <w:t>ца с присвоением квалификации «Б</w:t>
      </w:r>
      <w:r w:rsidRPr="007E6A70">
        <w:rPr>
          <w:sz w:val="28"/>
          <w:szCs w:val="28"/>
        </w:rPr>
        <w:t>акалавр».</w:t>
      </w:r>
    </w:p>
    <w:p w:rsidR="00542F75" w:rsidRPr="007E6A70" w:rsidRDefault="00542F75" w:rsidP="00542F75">
      <w:pPr>
        <w:ind w:firstLine="709"/>
        <w:jc w:val="both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lastRenderedPageBreak/>
        <w:t xml:space="preserve">Контактная информация: </w:t>
      </w:r>
    </w:p>
    <w:p w:rsidR="00542F75" w:rsidRPr="007E6A70" w:rsidRDefault="00542F75" w:rsidP="00542F75">
      <w:pPr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 xml:space="preserve">Кафедра «Экономика труда и производственных комплексов» - располагается в 5 корпусе, ауд. 333-335. Телефон: (8452) 99-85-35. </w:t>
      </w:r>
      <w:r w:rsidRPr="007E6A70">
        <w:rPr>
          <w:sz w:val="28"/>
          <w:szCs w:val="28"/>
          <w:lang w:val="en-US"/>
        </w:rPr>
        <w:t>E</w:t>
      </w:r>
      <w:r w:rsidRPr="007E6A70">
        <w:rPr>
          <w:sz w:val="28"/>
          <w:szCs w:val="28"/>
        </w:rPr>
        <w:t>-</w:t>
      </w:r>
      <w:r w:rsidRPr="007E6A70">
        <w:rPr>
          <w:sz w:val="28"/>
          <w:szCs w:val="28"/>
          <w:lang w:val="en-US"/>
        </w:rPr>
        <w:t>mail</w:t>
      </w:r>
      <w:r w:rsidRPr="007E6A7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etpk</w:t>
      </w:r>
      <w:proofErr w:type="spellEnd"/>
      <w:r w:rsidRPr="007E6A70">
        <w:rPr>
          <w:sz w:val="28"/>
          <w:szCs w:val="28"/>
        </w:rPr>
        <w:t>@</w:t>
      </w:r>
      <w:r w:rsidRPr="007E6A70">
        <w:rPr>
          <w:sz w:val="28"/>
          <w:szCs w:val="28"/>
          <w:lang w:val="en-US"/>
        </w:rPr>
        <w:t>sstu</w:t>
      </w:r>
      <w:r w:rsidRPr="007E6A70">
        <w:rPr>
          <w:sz w:val="28"/>
          <w:szCs w:val="28"/>
        </w:rPr>
        <w:t>.</w:t>
      </w:r>
      <w:proofErr w:type="spellStart"/>
      <w:r w:rsidRPr="007E6A70">
        <w:rPr>
          <w:sz w:val="28"/>
          <w:szCs w:val="28"/>
          <w:lang w:val="en-US"/>
        </w:rPr>
        <w:t>ru</w:t>
      </w:r>
      <w:proofErr w:type="spellEnd"/>
    </w:p>
    <w:p w:rsidR="00DD5040" w:rsidRDefault="00DD5040">
      <w:bookmarkStart w:id="0" w:name="_GoBack"/>
      <w:bookmarkEnd w:id="0"/>
    </w:p>
    <w:sectPr w:rsidR="00DD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6AE"/>
    <w:multiLevelType w:val="hybridMultilevel"/>
    <w:tmpl w:val="26CE1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3"/>
    <w:rsid w:val="00542F75"/>
    <w:rsid w:val="00A65CF3"/>
    <w:rsid w:val="00D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D596-1229-4608-8640-6C9724F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Морозов</dc:creator>
  <cp:keywords/>
  <dc:description/>
  <cp:lastModifiedBy>Сергей Морозов</cp:lastModifiedBy>
  <cp:revision>2</cp:revision>
  <dcterms:created xsi:type="dcterms:W3CDTF">2016-10-27T17:07:00Z</dcterms:created>
  <dcterms:modified xsi:type="dcterms:W3CDTF">2016-10-27T17:07:00Z</dcterms:modified>
</cp:coreProperties>
</file>