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236"/>
        <w:gridCol w:w="4830"/>
      </w:tblGrid>
      <w:tr w:rsidR="007E2DD5" w:rsidRPr="00F11A13" w:rsidTr="00E50AE5">
        <w:tc>
          <w:tcPr>
            <w:tcW w:w="4788" w:type="dxa"/>
            <w:shd w:val="clear" w:color="auto" w:fill="auto"/>
          </w:tcPr>
          <w:p w:rsidR="00F11A13" w:rsidRPr="00F11A13" w:rsidRDefault="00F11A13">
            <w:r w:rsidRPr="007E2DD5">
              <w:rPr>
                <w:b/>
              </w:rPr>
              <w:t>«СОГЛАСОВАНО»</w:t>
            </w:r>
          </w:p>
        </w:tc>
        <w:tc>
          <w:tcPr>
            <w:tcW w:w="236" w:type="dxa"/>
            <w:shd w:val="clear" w:color="auto" w:fill="auto"/>
          </w:tcPr>
          <w:p w:rsidR="00F11A13" w:rsidRPr="00F11A13" w:rsidRDefault="00F11A13"/>
        </w:tc>
        <w:tc>
          <w:tcPr>
            <w:tcW w:w="4830" w:type="dxa"/>
            <w:shd w:val="clear" w:color="auto" w:fill="auto"/>
          </w:tcPr>
          <w:p w:rsidR="00F11A13" w:rsidRPr="007E2DD5" w:rsidRDefault="00F11A13">
            <w:pPr>
              <w:rPr>
                <w:b/>
              </w:rPr>
            </w:pPr>
            <w:r w:rsidRPr="007E2DD5">
              <w:rPr>
                <w:b/>
              </w:rPr>
              <w:t xml:space="preserve">«УТВЕРЖДАЮ» </w:t>
            </w:r>
          </w:p>
        </w:tc>
      </w:tr>
      <w:tr w:rsidR="007E2DD5" w:rsidRPr="00F11A13" w:rsidTr="00E50AE5">
        <w:tc>
          <w:tcPr>
            <w:tcW w:w="4788" w:type="dxa"/>
            <w:shd w:val="clear" w:color="auto" w:fill="auto"/>
          </w:tcPr>
          <w:p w:rsidR="00F11A13" w:rsidRPr="00F11A13" w:rsidRDefault="00F11A13">
            <w:r w:rsidRPr="007E2DD5">
              <w:rPr>
                <w:b/>
              </w:rPr>
              <w:t>Профком СГТУ</w:t>
            </w:r>
          </w:p>
        </w:tc>
        <w:tc>
          <w:tcPr>
            <w:tcW w:w="236" w:type="dxa"/>
            <w:shd w:val="clear" w:color="auto" w:fill="auto"/>
          </w:tcPr>
          <w:p w:rsidR="00F11A13" w:rsidRPr="00F11A13" w:rsidRDefault="00F11A13"/>
        </w:tc>
        <w:tc>
          <w:tcPr>
            <w:tcW w:w="4830" w:type="dxa"/>
            <w:shd w:val="clear" w:color="auto" w:fill="auto"/>
          </w:tcPr>
          <w:p w:rsidR="00F11A13" w:rsidRPr="00F11A13" w:rsidRDefault="00E65E6D">
            <w:r>
              <w:rPr>
                <w:b/>
              </w:rPr>
              <w:t>П</w:t>
            </w:r>
            <w:r w:rsidR="00F11A13" w:rsidRPr="007E2DD5">
              <w:rPr>
                <w:b/>
              </w:rPr>
              <w:t>роректор по УИК</w:t>
            </w:r>
          </w:p>
        </w:tc>
      </w:tr>
      <w:tr w:rsidR="007E2DD5" w:rsidRPr="00F11A13" w:rsidTr="00E50AE5">
        <w:tc>
          <w:tcPr>
            <w:tcW w:w="4788" w:type="dxa"/>
            <w:shd w:val="clear" w:color="auto" w:fill="auto"/>
          </w:tcPr>
          <w:p w:rsidR="00F11A13" w:rsidRPr="00F11A13" w:rsidRDefault="00E65E6D">
            <w:r>
              <w:t xml:space="preserve">____________________В.А. </w:t>
            </w:r>
            <w:proofErr w:type="spellStart"/>
            <w:r>
              <w:t>Мохнев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F11A13" w:rsidRPr="00F11A13" w:rsidRDefault="00F11A13"/>
        </w:tc>
        <w:tc>
          <w:tcPr>
            <w:tcW w:w="4830" w:type="dxa"/>
            <w:shd w:val="clear" w:color="auto" w:fill="auto"/>
          </w:tcPr>
          <w:p w:rsidR="00F11A13" w:rsidRPr="00F11A13" w:rsidRDefault="00F11A13">
            <w:r w:rsidRPr="00F11A13">
              <w:t>________________________ В.А. Карпец</w:t>
            </w:r>
          </w:p>
        </w:tc>
      </w:tr>
      <w:tr w:rsidR="007E2DD5" w:rsidRPr="00F11A13" w:rsidTr="00E50AE5">
        <w:tc>
          <w:tcPr>
            <w:tcW w:w="4788" w:type="dxa"/>
            <w:shd w:val="clear" w:color="auto" w:fill="auto"/>
          </w:tcPr>
          <w:p w:rsidR="00F11A13" w:rsidRPr="00F11A13" w:rsidRDefault="00E65E6D">
            <w:r>
              <w:t>«_____» ______________</w:t>
            </w:r>
            <w:r w:rsidR="00F11A13" w:rsidRPr="00F11A13">
              <w:t xml:space="preserve"> 2023 г</w:t>
            </w:r>
            <w:r>
              <w:t>.</w:t>
            </w:r>
          </w:p>
        </w:tc>
        <w:tc>
          <w:tcPr>
            <w:tcW w:w="236" w:type="dxa"/>
            <w:shd w:val="clear" w:color="auto" w:fill="auto"/>
          </w:tcPr>
          <w:p w:rsidR="00F11A13" w:rsidRPr="00F11A13" w:rsidRDefault="00F11A13"/>
        </w:tc>
        <w:tc>
          <w:tcPr>
            <w:tcW w:w="4830" w:type="dxa"/>
            <w:shd w:val="clear" w:color="auto" w:fill="auto"/>
          </w:tcPr>
          <w:p w:rsidR="00F11A13" w:rsidRPr="00F11A13" w:rsidRDefault="00F11A13">
            <w:r w:rsidRPr="00F11A13">
              <w:t>«_____» ____________________ 2023 г</w:t>
            </w:r>
            <w:r w:rsidR="00E65E6D">
              <w:t>.</w:t>
            </w:r>
          </w:p>
        </w:tc>
      </w:tr>
    </w:tbl>
    <w:p w:rsidR="001905EC" w:rsidRDefault="001905EC"/>
    <w:p w:rsidR="00BA75CD" w:rsidRDefault="00BA75CD"/>
    <w:p w:rsidR="00E65E6D" w:rsidRPr="00F11A13" w:rsidRDefault="00E65E6D"/>
    <w:p w:rsidR="001905EC" w:rsidRPr="00F11A13" w:rsidRDefault="001905EC" w:rsidP="000B2044">
      <w:pPr>
        <w:jc w:val="center"/>
        <w:rPr>
          <w:b/>
          <w:bCs/>
        </w:rPr>
      </w:pPr>
      <w:r w:rsidRPr="00F11A13">
        <w:rPr>
          <w:b/>
          <w:bCs/>
        </w:rPr>
        <w:t>Положение</w:t>
      </w:r>
    </w:p>
    <w:p w:rsidR="00E65E6D" w:rsidRDefault="00E65E6D" w:rsidP="000B2044">
      <w:pPr>
        <w:jc w:val="center"/>
        <w:rPr>
          <w:rStyle w:val="FontStyle45"/>
          <w:sz w:val="24"/>
          <w:szCs w:val="24"/>
        </w:rPr>
      </w:pPr>
      <w:r>
        <w:rPr>
          <w:b/>
          <w:bCs/>
        </w:rPr>
        <w:t xml:space="preserve">о </w:t>
      </w:r>
      <w:r w:rsidR="001905EC" w:rsidRPr="00F11A13">
        <w:rPr>
          <w:b/>
          <w:bCs/>
        </w:rPr>
        <w:t>поря</w:t>
      </w:r>
      <w:r w:rsidR="009D47E1" w:rsidRPr="00F11A13">
        <w:rPr>
          <w:b/>
          <w:bCs/>
        </w:rPr>
        <w:t>дке обеспечения работников</w:t>
      </w:r>
      <w:r w:rsidR="009D47E1" w:rsidRPr="00F11A13">
        <w:rPr>
          <w:rStyle w:val="FontStyle45"/>
          <w:sz w:val="24"/>
          <w:szCs w:val="24"/>
        </w:rPr>
        <w:t xml:space="preserve"> </w:t>
      </w:r>
      <w:r w:rsidR="00791B16" w:rsidRPr="00E65E6D">
        <w:rPr>
          <w:rStyle w:val="FontStyle45"/>
          <w:b/>
          <w:sz w:val="24"/>
          <w:szCs w:val="24"/>
        </w:rPr>
        <w:t>СГТУ имени Гагарина Ю.А.</w:t>
      </w:r>
      <w:r w:rsidR="00791B16">
        <w:rPr>
          <w:rStyle w:val="FontStyle45"/>
          <w:sz w:val="24"/>
          <w:szCs w:val="24"/>
        </w:rPr>
        <w:t xml:space="preserve"> </w:t>
      </w:r>
    </w:p>
    <w:p w:rsidR="001905EC" w:rsidRPr="00F11A13" w:rsidRDefault="009D47E1" w:rsidP="000B2044">
      <w:pPr>
        <w:jc w:val="center"/>
        <w:rPr>
          <w:b/>
          <w:bCs/>
        </w:rPr>
      </w:pPr>
      <w:r w:rsidRPr="00F11A13">
        <w:rPr>
          <w:b/>
        </w:rPr>
        <w:t>смывающими и (или) обезвреживающими средствами</w:t>
      </w:r>
    </w:p>
    <w:p w:rsidR="001905EC" w:rsidRPr="00F11A13" w:rsidRDefault="001905EC" w:rsidP="000B0516"/>
    <w:p w:rsidR="001905EC" w:rsidRPr="00F11A13" w:rsidRDefault="001905EC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F11A13">
        <w:rPr>
          <w:rStyle w:val="FontStyle45"/>
          <w:b/>
          <w:sz w:val="24"/>
          <w:szCs w:val="24"/>
        </w:rPr>
        <w:t>1. Общие положения</w:t>
      </w:r>
    </w:p>
    <w:p w:rsidR="001905EC" w:rsidRPr="00F11A13" w:rsidRDefault="001905EC" w:rsidP="00110F6B">
      <w:pPr>
        <w:pStyle w:val="Style10"/>
        <w:widowControl/>
        <w:spacing w:line="240" w:lineRule="auto"/>
        <w:rPr>
          <w:rStyle w:val="FontStyle45"/>
          <w:sz w:val="24"/>
          <w:szCs w:val="24"/>
        </w:rPr>
      </w:pPr>
    </w:p>
    <w:p w:rsidR="001905EC" w:rsidRPr="00F11A13" w:rsidRDefault="001905EC" w:rsidP="0065485D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  <w:t xml:space="preserve">1.1. </w:t>
      </w:r>
      <w:proofErr w:type="gramStart"/>
      <w:r w:rsidR="00EB4385" w:rsidRPr="00F11A13">
        <w:rPr>
          <w:rStyle w:val="FontStyle45"/>
          <w:sz w:val="24"/>
          <w:szCs w:val="24"/>
        </w:rPr>
        <w:t>Положение о</w:t>
      </w:r>
      <w:r w:rsidRPr="00F11A13">
        <w:rPr>
          <w:rStyle w:val="FontStyle45"/>
          <w:sz w:val="24"/>
          <w:szCs w:val="24"/>
        </w:rPr>
        <w:t xml:space="preserve"> </w:t>
      </w:r>
      <w:r w:rsidR="00EB4385" w:rsidRPr="00F11A13">
        <w:rPr>
          <w:rStyle w:val="FontStyle45"/>
          <w:sz w:val="24"/>
          <w:szCs w:val="24"/>
        </w:rPr>
        <w:t>порядке</w:t>
      </w:r>
      <w:r w:rsidR="00110F6B" w:rsidRPr="00F11A13">
        <w:rPr>
          <w:rStyle w:val="FontStyle45"/>
          <w:sz w:val="24"/>
          <w:szCs w:val="24"/>
        </w:rPr>
        <w:t xml:space="preserve"> </w:t>
      </w:r>
      <w:r w:rsidR="00EB4385" w:rsidRPr="00F11A13">
        <w:rPr>
          <w:rStyle w:val="FontStyle45"/>
          <w:sz w:val="24"/>
          <w:szCs w:val="24"/>
        </w:rPr>
        <w:t>обеспечения</w:t>
      </w:r>
      <w:r w:rsidRPr="00F11A13">
        <w:rPr>
          <w:rStyle w:val="FontStyle45"/>
          <w:sz w:val="24"/>
          <w:szCs w:val="24"/>
        </w:rPr>
        <w:t xml:space="preserve"> работников СГТУ имени Гагарина Ю.А. (дале</w:t>
      </w:r>
      <w:r w:rsidR="0093204D" w:rsidRPr="00F11A13">
        <w:rPr>
          <w:rStyle w:val="FontStyle45"/>
          <w:sz w:val="24"/>
          <w:szCs w:val="24"/>
        </w:rPr>
        <w:t>е -</w:t>
      </w:r>
      <w:r w:rsidRPr="00F11A13">
        <w:rPr>
          <w:rStyle w:val="FontStyle45"/>
          <w:sz w:val="24"/>
          <w:szCs w:val="24"/>
        </w:rPr>
        <w:t xml:space="preserve"> Университет) </w:t>
      </w:r>
      <w:r w:rsidR="009D47E1" w:rsidRPr="00F11A13">
        <w:rPr>
          <w:rStyle w:val="FontStyle45"/>
          <w:sz w:val="24"/>
          <w:szCs w:val="24"/>
        </w:rPr>
        <w:t xml:space="preserve">разработано в </w:t>
      </w:r>
      <w:r w:rsidR="003C50C7" w:rsidRPr="00F11A13">
        <w:t>соответствии со статьей 221 Трудового</w:t>
      </w:r>
      <w:r w:rsidR="00E65E6D">
        <w:t xml:space="preserve"> кодекса Российской Федерации, </w:t>
      </w:r>
      <w:hyperlink r:id="rId6" w:history="1">
        <w:r w:rsidR="00E65E6D">
          <w:rPr>
            <w:rStyle w:val="a5"/>
            <w:b w:val="0"/>
            <w:bCs w:val="0"/>
            <w:color w:val="auto"/>
          </w:rPr>
          <w:t>приказом</w:t>
        </w:r>
        <w:r w:rsidR="003C50C7" w:rsidRPr="00F11A13">
          <w:rPr>
            <w:rStyle w:val="a5"/>
            <w:b w:val="0"/>
            <w:bCs w:val="0"/>
            <w:color w:val="auto"/>
          </w:rPr>
          <w:t xml:space="preserve"> Министерства здравоохранения и социального развития РФ от 17 </w:t>
        </w:r>
        <w:r w:rsidR="00E65E6D">
          <w:rPr>
            <w:rStyle w:val="a5"/>
            <w:b w:val="0"/>
            <w:bCs w:val="0"/>
            <w:color w:val="auto"/>
          </w:rPr>
          <w:t xml:space="preserve">           </w:t>
        </w:r>
        <w:r w:rsidR="003C50C7" w:rsidRPr="00F11A13">
          <w:rPr>
            <w:rStyle w:val="a5"/>
            <w:b w:val="0"/>
            <w:bCs w:val="0"/>
            <w:color w:val="auto"/>
          </w:rPr>
          <w:t>де</w:t>
        </w:r>
        <w:r w:rsidR="00E65E6D">
          <w:rPr>
            <w:rStyle w:val="a5"/>
            <w:b w:val="0"/>
            <w:bCs w:val="0"/>
            <w:color w:val="auto"/>
          </w:rPr>
          <w:t xml:space="preserve">кабря 2010 </w:t>
        </w:r>
        <w:r w:rsidR="003C50C7" w:rsidRPr="00F11A13">
          <w:rPr>
            <w:rStyle w:val="a5"/>
            <w:b w:val="0"/>
            <w:bCs w:val="0"/>
            <w:color w:val="auto"/>
          </w:rPr>
          <w:t xml:space="preserve">г. </w:t>
        </w:r>
        <w:r w:rsidR="00E65E6D">
          <w:rPr>
            <w:rStyle w:val="a5"/>
            <w:b w:val="0"/>
            <w:bCs w:val="0"/>
            <w:color w:val="auto"/>
          </w:rPr>
          <w:t xml:space="preserve">№ </w:t>
        </w:r>
        <w:r w:rsidR="003C50C7" w:rsidRPr="00F11A13">
          <w:rPr>
            <w:rStyle w:val="a5"/>
            <w:b w:val="0"/>
            <w:bCs w:val="0"/>
            <w:color w:val="auto"/>
          </w:rPr>
          <w:t xml:space="preserve">1122н </w:t>
        </w:r>
        <w:r w:rsidR="00513FC7" w:rsidRPr="00F11A13">
          <w:rPr>
            <w:rStyle w:val="a5"/>
            <w:b w:val="0"/>
            <w:bCs w:val="0"/>
            <w:color w:val="auto"/>
          </w:rPr>
          <w:t>«</w:t>
        </w:r>
        <w:r w:rsidR="003C50C7" w:rsidRPr="00F11A13">
          <w:rPr>
            <w:rStyle w:val="a5"/>
            <w:b w:val="0"/>
            <w:bCs w:val="0"/>
            <w:color w:val="auto"/>
          </w:rPr>
          <w:t xml:space="preserve">Об утверждении типовых норм бесплатной выдачи работникам смывающих и (или) обезвреживающих средств и стандарта безопасности труда </w:t>
        </w:r>
        <w:r w:rsidR="00E65E6D">
          <w:rPr>
            <w:rStyle w:val="a5"/>
            <w:b w:val="0"/>
            <w:bCs w:val="0"/>
            <w:color w:val="auto"/>
          </w:rPr>
          <w:t xml:space="preserve">              </w:t>
        </w:r>
        <w:r w:rsidR="00513FC7" w:rsidRPr="00F11A13">
          <w:rPr>
            <w:rStyle w:val="a5"/>
            <w:b w:val="0"/>
            <w:bCs w:val="0"/>
            <w:color w:val="auto"/>
          </w:rPr>
          <w:t>«</w:t>
        </w:r>
        <w:r w:rsidR="003C50C7" w:rsidRPr="00F11A13">
          <w:rPr>
            <w:rStyle w:val="a5"/>
            <w:b w:val="0"/>
            <w:bCs w:val="0"/>
            <w:color w:val="auto"/>
          </w:rPr>
          <w:t>Обеспечение работников смывающими и (или) обезвреживающими средствами</w:t>
        </w:r>
        <w:r w:rsidR="00513FC7" w:rsidRPr="00F11A13">
          <w:rPr>
            <w:rStyle w:val="a5"/>
            <w:b w:val="0"/>
            <w:bCs w:val="0"/>
            <w:color w:val="auto"/>
          </w:rPr>
          <w:t>»</w:t>
        </w:r>
      </w:hyperlink>
      <w:r w:rsidR="009D47E1" w:rsidRPr="00F11A13">
        <w:rPr>
          <w:rStyle w:val="FontStyle45"/>
          <w:sz w:val="24"/>
          <w:szCs w:val="24"/>
        </w:rPr>
        <w:t xml:space="preserve">, </w:t>
      </w:r>
      <w:r w:rsidR="0065485D" w:rsidRPr="00F11A13">
        <w:rPr>
          <w:rStyle w:val="FontStyle45"/>
          <w:sz w:val="24"/>
          <w:szCs w:val="24"/>
        </w:rPr>
        <w:t>а также</w:t>
      </w:r>
      <w:proofErr w:type="gramEnd"/>
      <w:r w:rsidR="0065485D" w:rsidRPr="00F11A13">
        <w:rPr>
          <w:rStyle w:val="FontStyle45"/>
          <w:sz w:val="24"/>
          <w:szCs w:val="24"/>
        </w:rPr>
        <w:t xml:space="preserve"> другими норматив</w:t>
      </w:r>
      <w:r w:rsidR="0084411C" w:rsidRPr="00F11A13">
        <w:rPr>
          <w:rStyle w:val="FontStyle45"/>
          <w:sz w:val="24"/>
          <w:szCs w:val="24"/>
        </w:rPr>
        <w:t>н</w:t>
      </w:r>
      <w:r w:rsidR="0093204D" w:rsidRPr="00F11A13">
        <w:rPr>
          <w:rStyle w:val="FontStyle45"/>
          <w:sz w:val="24"/>
          <w:szCs w:val="24"/>
        </w:rPr>
        <w:t>о -</w:t>
      </w:r>
      <w:r w:rsidR="0084411C" w:rsidRPr="00F11A13">
        <w:rPr>
          <w:rStyle w:val="FontStyle45"/>
          <w:sz w:val="24"/>
          <w:szCs w:val="24"/>
        </w:rPr>
        <w:t xml:space="preserve"> правовыми актами по</w:t>
      </w:r>
      <w:r w:rsidR="0065485D" w:rsidRPr="00F11A13">
        <w:rPr>
          <w:rStyle w:val="FontStyle45"/>
          <w:sz w:val="24"/>
          <w:szCs w:val="24"/>
        </w:rPr>
        <w:t xml:space="preserve"> обеспечения работников </w:t>
      </w:r>
      <w:r w:rsidR="009D47E1" w:rsidRPr="00F11A13">
        <w:rPr>
          <w:rStyle w:val="FontStyle45"/>
          <w:sz w:val="24"/>
          <w:szCs w:val="24"/>
        </w:rPr>
        <w:t>смывающими и (или) обезвреживающими средствами.</w:t>
      </w:r>
    </w:p>
    <w:p w:rsidR="001905EC" w:rsidRPr="00F11A13" w:rsidRDefault="001905EC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color w:val="FF0000"/>
          <w:sz w:val="24"/>
          <w:szCs w:val="24"/>
        </w:rPr>
        <w:tab/>
      </w:r>
      <w:r w:rsidRPr="00F11A13">
        <w:rPr>
          <w:rStyle w:val="FontStyle45"/>
          <w:sz w:val="24"/>
          <w:szCs w:val="24"/>
        </w:rPr>
        <w:t xml:space="preserve">1.2. Положение устанавливает требования к порядку приобретения, выдачи, </w:t>
      </w:r>
      <w:r w:rsidR="00B933A2">
        <w:rPr>
          <w:rStyle w:val="FontStyle45"/>
          <w:sz w:val="24"/>
          <w:szCs w:val="24"/>
        </w:rPr>
        <w:t xml:space="preserve">                  </w:t>
      </w:r>
      <w:proofErr w:type="gramStart"/>
      <w:r w:rsidRPr="00F11A13">
        <w:rPr>
          <w:rStyle w:val="FontStyle45"/>
          <w:sz w:val="24"/>
          <w:szCs w:val="24"/>
        </w:rPr>
        <w:t xml:space="preserve">применения, </w:t>
      </w:r>
      <w:r w:rsidR="009D47E1" w:rsidRPr="00F11A13">
        <w:rPr>
          <w:rStyle w:val="FontStyle45"/>
          <w:sz w:val="24"/>
          <w:szCs w:val="24"/>
        </w:rPr>
        <w:t>хранения, ухода, списания смывающих и (или) обезвреживающих средств</w:t>
      </w:r>
      <w:r w:rsidRPr="00F11A13">
        <w:rPr>
          <w:rStyle w:val="FontStyle45"/>
          <w:sz w:val="24"/>
          <w:szCs w:val="24"/>
        </w:rPr>
        <w:t xml:space="preserve"> </w:t>
      </w:r>
      <w:r w:rsidR="00B933A2">
        <w:rPr>
          <w:rStyle w:val="FontStyle45"/>
          <w:sz w:val="24"/>
          <w:szCs w:val="24"/>
        </w:rPr>
        <w:t xml:space="preserve">              </w:t>
      </w:r>
      <w:r w:rsidR="00791B16" w:rsidRPr="00F11A13">
        <w:rPr>
          <w:rStyle w:val="FontStyle45"/>
          <w:sz w:val="24"/>
          <w:szCs w:val="24"/>
        </w:rPr>
        <w:t>(</w:t>
      </w:r>
      <w:r w:rsidR="009D47E1" w:rsidRPr="00F11A13">
        <w:rPr>
          <w:rStyle w:val="FontStyle45"/>
          <w:sz w:val="24"/>
          <w:szCs w:val="24"/>
        </w:rPr>
        <w:t>дале</w:t>
      </w:r>
      <w:r w:rsidR="00791B16" w:rsidRPr="00F11A13">
        <w:rPr>
          <w:rStyle w:val="FontStyle45"/>
          <w:sz w:val="24"/>
          <w:szCs w:val="24"/>
        </w:rPr>
        <w:t>е -</w:t>
      </w:r>
      <w:r w:rsidRPr="00F11A13">
        <w:rPr>
          <w:rStyle w:val="FontStyle45"/>
          <w:sz w:val="24"/>
          <w:szCs w:val="24"/>
        </w:rPr>
        <w:t xml:space="preserve"> </w:t>
      </w:r>
      <w:proofErr w:type="spellStart"/>
      <w:r w:rsidRPr="00F11A13">
        <w:rPr>
          <w:rStyle w:val="FontStyle45"/>
          <w:sz w:val="24"/>
          <w:szCs w:val="24"/>
        </w:rPr>
        <w:t>С</w:t>
      </w:r>
      <w:r w:rsidR="009D47E1" w:rsidRPr="00F11A13">
        <w:rPr>
          <w:rStyle w:val="FontStyle45"/>
          <w:sz w:val="24"/>
          <w:szCs w:val="24"/>
        </w:rPr>
        <w:t>иОС</w:t>
      </w:r>
      <w:proofErr w:type="spellEnd"/>
      <w:r w:rsidRPr="00F11A13">
        <w:rPr>
          <w:rStyle w:val="FontStyle45"/>
          <w:sz w:val="24"/>
          <w:szCs w:val="24"/>
        </w:rPr>
        <w:t xml:space="preserve">). </w:t>
      </w:r>
      <w:proofErr w:type="gramEnd"/>
    </w:p>
    <w:p w:rsidR="00843531" w:rsidRPr="00F11A13" w:rsidRDefault="00843531" w:rsidP="00110F6B">
      <w:pPr>
        <w:pStyle w:val="Style12"/>
        <w:widowControl/>
        <w:tabs>
          <w:tab w:val="left" w:pos="653"/>
        </w:tabs>
        <w:spacing w:line="240" w:lineRule="auto"/>
        <w:rPr>
          <w:color w:val="000000"/>
          <w:shd w:val="clear" w:color="auto" w:fill="FFFFFF"/>
        </w:rPr>
      </w:pPr>
      <w:r w:rsidRPr="00F11A13">
        <w:rPr>
          <w:rStyle w:val="FontStyle45"/>
          <w:sz w:val="24"/>
          <w:szCs w:val="24"/>
        </w:rPr>
        <w:tab/>
        <w:t xml:space="preserve">1.3. </w:t>
      </w:r>
      <w:r w:rsidRPr="00F11A13">
        <w:rPr>
          <w:color w:val="000000"/>
          <w:shd w:val="clear" w:color="auto" w:fill="FFFFFF"/>
        </w:rPr>
        <w:t xml:space="preserve">Лицам, занятым на работах, связанных с загрязнением тела, директора институтов, заведующие кафедрами (лабораториями), руководители </w:t>
      </w:r>
      <w:r w:rsidR="0093204D" w:rsidRPr="00F11A13">
        <w:rPr>
          <w:color w:val="000000"/>
          <w:shd w:val="clear" w:color="auto" w:fill="FFFFFF"/>
        </w:rPr>
        <w:t>структурных</w:t>
      </w:r>
      <w:r w:rsidRPr="00F11A13">
        <w:rPr>
          <w:color w:val="000000"/>
          <w:shd w:val="clear" w:color="auto" w:fill="FFFFFF"/>
        </w:rPr>
        <w:t xml:space="preserve"> подразделений обязаны бесплатно выдавать смывающие и обезвреживающие средства. Нормы смывающих и обе</w:t>
      </w:r>
      <w:r w:rsidRPr="00F11A13">
        <w:rPr>
          <w:color w:val="000000"/>
          <w:shd w:val="clear" w:color="auto" w:fill="FFFFFF"/>
        </w:rPr>
        <w:t>з</w:t>
      </w:r>
      <w:r w:rsidRPr="00F11A13">
        <w:rPr>
          <w:color w:val="000000"/>
          <w:shd w:val="clear" w:color="auto" w:fill="FFFFFF"/>
        </w:rPr>
        <w:t>вреживающих средств, порядок и условия их выдачи утверждены Приказом Ми</w:t>
      </w:r>
      <w:r w:rsidRPr="00F11A13">
        <w:rPr>
          <w:color w:val="000000"/>
          <w:shd w:val="clear" w:color="auto" w:fill="FFFFFF"/>
        </w:rPr>
        <w:t>н</w:t>
      </w:r>
      <w:r w:rsidRPr="00F11A13">
        <w:rPr>
          <w:color w:val="000000"/>
          <w:shd w:val="clear" w:color="auto" w:fill="FFFFFF"/>
        </w:rPr>
        <w:t>здравсоцразвития России от 17 декабря 2010 г. №</w:t>
      </w:r>
      <w:r w:rsidR="00B933A2">
        <w:rPr>
          <w:color w:val="000000"/>
          <w:shd w:val="clear" w:color="auto" w:fill="FFFFFF"/>
        </w:rPr>
        <w:t xml:space="preserve"> </w:t>
      </w:r>
      <w:r w:rsidRPr="00F11A13">
        <w:rPr>
          <w:color w:val="000000"/>
          <w:shd w:val="clear" w:color="auto" w:fill="FFFFFF"/>
        </w:rPr>
        <w:t>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</w:t>
      </w:r>
      <w:r w:rsidR="00B933A2">
        <w:rPr>
          <w:color w:val="000000"/>
          <w:shd w:val="clear" w:color="auto" w:fill="FFFFFF"/>
        </w:rPr>
        <w:t>»</w:t>
      </w:r>
      <w:r w:rsidR="000874F5" w:rsidRPr="00F11A13">
        <w:rPr>
          <w:color w:val="000000"/>
          <w:shd w:val="clear" w:color="auto" w:fill="FFFFFF"/>
        </w:rPr>
        <w:t>.</w:t>
      </w:r>
    </w:p>
    <w:p w:rsidR="000874F5" w:rsidRPr="00F11A13" w:rsidRDefault="00C56822" w:rsidP="001A4A15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F11A13">
        <w:tab/>
        <w:t xml:space="preserve">1.4. Смывающие и (или) обезвреживающие средства предоставляются работникам в соответствии с типовыми нормами бесплатной выдачи работникам смывающих и (или) </w:t>
      </w:r>
      <w:r w:rsidR="00B933A2">
        <w:t xml:space="preserve"> </w:t>
      </w:r>
      <w:r w:rsidRPr="00F11A13">
        <w:t xml:space="preserve">обезвреживающих средств согласно </w:t>
      </w:r>
      <w:hyperlink w:anchor="sub_1000" w:history="1">
        <w:r w:rsidRPr="00F11A13">
          <w:rPr>
            <w:rStyle w:val="a5"/>
            <w:b w:val="0"/>
            <w:color w:val="auto"/>
          </w:rPr>
          <w:t xml:space="preserve">приложению </w:t>
        </w:r>
        <w:r w:rsidR="00B933A2">
          <w:rPr>
            <w:rStyle w:val="a5"/>
            <w:b w:val="0"/>
            <w:color w:val="auto"/>
          </w:rPr>
          <w:t xml:space="preserve">№ </w:t>
        </w:r>
        <w:r w:rsidRPr="00F11A13">
          <w:rPr>
            <w:rStyle w:val="a5"/>
            <w:b w:val="0"/>
            <w:color w:val="auto"/>
          </w:rPr>
          <w:t>1</w:t>
        </w:r>
      </w:hyperlink>
      <w:r w:rsidR="0051034E" w:rsidRPr="00F11A13">
        <w:rPr>
          <w:b/>
        </w:rPr>
        <w:t xml:space="preserve"> </w:t>
      </w:r>
      <w:r w:rsidR="0051034E" w:rsidRPr="00F11A13">
        <w:t>к Типовым нормам</w:t>
      </w:r>
      <w:r w:rsidR="00B933A2">
        <w:t xml:space="preserve">, изложенных в приказе </w:t>
      </w:r>
      <w:proofErr w:type="spellStart"/>
      <w:r w:rsidR="004528E0" w:rsidRPr="00F11A13">
        <w:rPr>
          <w:color w:val="000000"/>
          <w:shd w:val="clear" w:color="auto" w:fill="FFFFFF"/>
        </w:rPr>
        <w:t>Минздравсоцразвития</w:t>
      </w:r>
      <w:proofErr w:type="spellEnd"/>
      <w:r w:rsidR="004528E0" w:rsidRPr="00F11A13">
        <w:rPr>
          <w:color w:val="000000"/>
          <w:shd w:val="clear" w:color="auto" w:fill="FFFFFF"/>
        </w:rPr>
        <w:t xml:space="preserve"> России от 17 декабря 2010 г. №</w:t>
      </w:r>
      <w:r w:rsidR="00B933A2">
        <w:rPr>
          <w:color w:val="000000"/>
          <w:shd w:val="clear" w:color="auto" w:fill="FFFFFF"/>
        </w:rPr>
        <w:t xml:space="preserve"> </w:t>
      </w:r>
      <w:r w:rsidR="004528E0" w:rsidRPr="00F11A13">
        <w:rPr>
          <w:color w:val="000000"/>
          <w:shd w:val="clear" w:color="auto" w:fill="FFFFFF"/>
        </w:rPr>
        <w:t>1122н</w:t>
      </w:r>
      <w:r w:rsidRPr="00F11A13">
        <w:t>.</w:t>
      </w:r>
      <w:r w:rsidR="009D71D0" w:rsidRPr="00F11A13">
        <w:t xml:space="preserve"> (приложение </w:t>
      </w:r>
      <w:r w:rsidR="00B933A2">
        <w:t xml:space="preserve">№ </w:t>
      </w:r>
      <w:r w:rsidR="009D71D0" w:rsidRPr="00F11A13">
        <w:t>1 к Положению)</w:t>
      </w:r>
    </w:p>
    <w:p w:rsidR="00C56822" w:rsidRPr="00F11A13" w:rsidRDefault="00EB4385" w:rsidP="001A4A15">
      <w:pPr>
        <w:jc w:val="both"/>
      </w:pPr>
      <w:r w:rsidRPr="00F11A13">
        <w:rPr>
          <w:rStyle w:val="FontStyle45"/>
          <w:sz w:val="24"/>
          <w:szCs w:val="24"/>
        </w:rPr>
        <w:tab/>
        <w:t>1.5</w:t>
      </w:r>
      <w:r w:rsidR="00C56822" w:rsidRPr="00F11A13">
        <w:rPr>
          <w:rStyle w:val="FontStyle45"/>
          <w:sz w:val="24"/>
          <w:szCs w:val="24"/>
        </w:rPr>
        <w:t xml:space="preserve">. </w:t>
      </w:r>
      <w:r w:rsidR="00C56822" w:rsidRPr="00F11A13">
        <w:t xml:space="preserve">Приобретение смывающих и (или) обезвреживающих средств, не имеющих </w:t>
      </w:r>
      <w:r w:rsidR="00B933A2">
        <w:t xml:space="preserve">       </w:t>
      </w:r>
      <w:r w:rsidR="00C56822" w:rsidRPr="00F11A13">
        <w:t>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843531" w:rsidRPr="00251394" w:rsidRDefault="00EB4385" w:rsidP="001A4A15">
      <w:pPr>
        <w:pStyle w:val="Style12"/>
        <w:widowControl/>
        <w:tabs>
          <w:tab w:val="left" w:pos="653"/>
        </w:tabs>
        <w:spacing w:line="240" w:lineRule="auto"/>
      </w:pPr>
      <w:r w:rsidRPr="00251394">
        <w:tab/>
        <w:t>1.6</w:t>
      </w:r>
      <w:r w:rsidR="00C56822" w:rsidRPr="00251394">
        <w:t>. Нормы выдачи смывающих и (или) обезвреживающих средств, соответствующие условиям труда на рабочем месте работника, указывают</w:t>
      </w:r>
      <w:r w:rsidR="00475639" w:rsidRPr="00251394">
        <w:t xml:space="preserve">ся в трудовом </w:t>
      </w:r>
      <w:r w:rsidR="00251394" w:rsidRPr="00251394">
        <w:t>договоре</w:t>
      </w:r>
      <w:r w:rsidR="00C56822" w:rsidRPr="00251394">
        <w:t>.</w:t>
      </w:r>
    </w:p>
    <w:p w:rsidR="0051034E" w:rsidRPr="00F11A13" w:rsidRDefault="0051034E" w:rsidP="001A4A15">
      <w:pPr>
        <w:pStyle w:val="Style12"/>
        <w:widowControl/>
        <w:tabs>
          <w:tab w:val="left" w:pos="653"/>
        </w:tabs>
        <w:spacing w:line="240" w:lineRule="auto"/>
      </w:pPr>
      <w:r w:rsidRPr="00F11A13">
        <w:tab/>
      </w:r>
      <w:r w:rsidR="00EB4385" w:rsidRPr="00F11A13">
        <w:t>1.7</w:t>
      </w:r>
      <w:r w:rsidRPr="00F11A13">
        <w:t>. При выдаче смывающих и (или) обезвреживающих средств работодатель обязан информировать работников о правилах их применения.</w:t>
      </w:r>
    </w:p>
    <w:p w:rsidR="0051034E" w:rsidRPr="00F11A13" w:rsidRDefault="0051034E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</w:p>
    <w:p w:rsidR="00843531" w:rsidRPr="00F11A13" w:rsidRDefault="00843531" w:rsidP="000874F5">
      <w:pPr>
        <w:pStyle w:val="Style12"/>
        <w:widowControl/>
        <w:tabs>
          <w:tab w:val="left" w:pos="653"/>
        </w:tabs>
        <w:spacing w:line="240" w:lineRule="auto"/>
        <w:jc w:val="center"/>
        <w:rPr>
          <w:rStyle w:val="FontStyle45"/>
          <w:b/>
          <w:sz w:val="24"/>
          <w:szCs w:val="24"/>
        </w:rPr>
      </w:pPr>
      <w:r w:rsidRPr="00F11A13">
        <w:rPr>
          <w:rStyle w:val="FontStyle45"/>
          <w:b/>
          <w:sz w:val="24"/>
          <w:szCs w:val="24"/>
        </w:rPr>
        <w:t xml:space="preserve">2. </w:t>
      </w:r>
      <w:r w:rsidR="00783B99" w:rsidRPr="00F11A13">
        <w:rPr>
          <w:rStyle w:val="FontStyle45"/>
          <w:b/>
          <w:sz w:val="24"/>
          <w:szCs w:val="24"/>
        </w:rPr>
        <w:t xml:space="preserve">Виды и типы </w:t>
      </w:r>
      <w:r w:rsidR="000874F5" w:rsidRPr="00F11A13">
        <w:rPr>
          <w:rStyle w:val="FontStyle45"/>
          <w:b/>
          <w:sz w:val="24"/>
          <w:szCs w:val="24"/>
        </w:rPr>
        <w:t>смывающих и (или) обезвреживающих средств и их использование</w:t>
      </w:r>
    </w:p>
    <w:p w:rsidR="000874F5" w:rsidRPr="00F11A13" w:rsidRDefault="000874F5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</w:p>
    <w:p w:rsidR="000874F5" w:rsidRPr="00F11A13" w:rsidRDefault="000874F5" w:rsidP="001A4A15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F11A13">
        <w:tab/>
        <w:t>2.1. Смывающие и (или) обезвреживающие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 w:rsidR="000874F5" w:rsidRPr="00F11A13" w:rsidRDefault="000874F5" w:rsidP="001A4A15">
      <w:pPr>
        <w:jc w:val="both"/>
      </w:pPr>
      <w:r w:rsidRPr="00F11A13">
        <w:rPr>
          <w:rStyle w:val="FontStyle45"/>
          <w:sz w:val="24"/>
          <w:szCs w:val="24"/>
        </w:rPr>
        <w:tab/>
        <w:t xml:space="preserve">2.2. </w:t>
      </w:r>
      <w:r w:rsidRPr="00F11A13">
        <w:t xml:space="preserve">Защитные средства гидрофильного, гидрофобного, а также комбинированного действия (кремы, эмульсии, гели, спреи и другие) выдаются работникам при работе с </w:t>
      </w:r>
      <w:r w:rsidR="00B933A2">
        <w:t xml:space="preserve">      </w:t>
      </w:r>
      <w:r w:rsidRPr="00F11A13">
        <w:lastRenderedPageBreak/>
        <w:t xml:space="preserve">агрессивными водорастворимыми, </w:t>
      </w:r>
      <w:proofErr w:type="spellStart"/>
      <w:r w:rsidRPr="00F11A13">
        <w:t>водонерастворимыми</w:t>
      </w:r>
      <w:proofErr w:type="spellEnd"/>
      <w:r w:rsidRPr="00F11A13">
        <w:t xml:space="preserve"> рабочими материалами, их </w:t>
      </w:r>
      <w:r w:rsidR="00B933A2">
        <w:t xml:space="preserve">         </w:t>
      </w:r>
      <w:r w:rsidRPr="00F11A13">
        <w:t>попеременном воздействии.</w:t>
      </w:r>
    </w:p>
    <w:p w:rsidR="000874F5" w:rsidRPr="00F11A13" w:rsidRDefault="000874F5" w:rsidP="001A4A15">
      <w:pPr>
        <w:jc w:val="both"/>
      </w:pPr>
      <w:bookmarkStart w:id="0" w:name="sub_2016"/>
      <w:r w:rsidRPr="00F11A13">
        <w:tab/>
        <w:t>2.3. Средства для защиты кожи при негативном влиянии окружающей среды (кремы, гели, эмульсии и другие) выдаются работникам, занятым на наружных и других работах, связанных с воздействием ультрафиолетового излучения диапазонов А, В, С, повышенных и пониженных температур, ветра и других.</w:t>
      </w:r>
    </w:p>
    <w:p w:rsidR="000874F5" w:rsidRPr="00F11A13" w:rsidRDefault="000874F5" w:rsidP="001A4A15">
      <w:pPr>
        <w:jc w:val="both"/>
      </w:pPr>
      <w:bookmarkStart w:id="1" w:name="sub_2017"/>
      <w:bookmarkEnd w:id="0"/>
      <w:r w:rsidRPr="00F11A13">
        <w:tab/>
        <w:t xml:space="preserve">2.4. Средства для защиты от бактериологических вредных факторов, обладающие </w:t>
      </w:r>
      <w:r w:rsidR="00B933A2">
        <w:t xml:space="preserve">  </w:t>
      </w:r>
      <w:r w:rsidRPr="00F11A13">
        <w:t xml:space="preserve">антибактериальным эффектом, выдаются работникам, занятым на производствах с </w:t>
      </w:r>
      <w:r w:rsidR="00B933A2">
        <w:t xml:space="preserve">                  </w:t>
      </w:r>
      <w:r w:rsidRPr="00F11A13">
        <w:t xml:space="preserve">повышенными требованиями к стерильности рук работающих, при работе с бактериально опасными средами, а также при нахождении рабочего места удаленно от стационарных </w:t>
      </w:r>
      <w:r w:rsidR="00B933A2">
        <w:t xml:space="preserve">           </w:t>
      </w:r>
      <w:r w:rsidRPr="00F11A13">
        <w:t>санитарно-бытовых узлов.</w:t>
      </w:r>
    </w:p>
    <w:p w:rsidR="000874F5" w:rsidRPr="00F11A13" w:rsidRDefault="000874F5" w:rsidP="001A4A15">
      <w:pPr>
        <w:jc w:val="both"/>
      </w:pPr>
      <w:bookmarkStart w:id="2" w:name="sub_2018"/>
      <w:bookmarkEnd w:id="1"/>
      <w:r w:rsidRPr="00F11A13">
        <w:tab/>
        <w:t xml:space="preserve">2.5. Средства для защиты от биологических вредных факторов (насекомых, </w:t>
      </w:r>
      <w:r w:rsidR="00B933A2">
        <w:t xml:space="preserve">             </w:t>
      </w:r>
      <w:r w:rsidRPr="00F11A13">
        <w:t xml:space="preserve">паукообразных) выдаются работникам при работе в районах, где сезонно наблюдается </w:t>
      </w:r>
      <w:r w:rsidR="00B933A2">
        <w:t xml:space="preserve">           </w:t>
      </w:r>
      <w:r w:rsidRPr="00F11A13">
        <w:t xml:space="preserve">массовый лет кровососущих и жалящих насекомых (комары, мошка, слепни, оводы и </w:t>
      </w:r>
      <w:r w:rsidR="00B933A2">
        <w:t xml:space="preserve">                 </w:t>
      </w:r>
      <w:r w:rsidRPr="00F11A13">
        <w:t>другие), а также распространение и активность кровососущих паукообразных (иксодовые клещи и другие), с учетом сезонной специфики региона.</w:t>
      </w:r>
    </w:p>
    <w:p w:rsidR="000874F5" w:rsidRPr="00F11A13" w:rsidRDefault="000874F5" w:rsidP="00823EBA">
      <w:pPr>
        <w:jc w:val="both"/>
      </w:pPr>
      <w:bookmarkStart w:id="3" w:name="sub_2019"/>
      <w:bookmarkEnd w:id="2"/>
      <w:r w:rsidRPr="00F11A13">
        <w:tab/>
        <w:t>2.6. Применение защитных средств, осуществляется путем их нанесения на открытые участки тела до начала работы.</w:t>
      </w:r>
    </w:p>
    <w:p w:rsidR="000874F5" w:rsidRPr="00F11A13" w:rsidRDefault="00B933A2" w:rsidP="00823EBA">
      <w:pPr>
        <w:jc w:val="both"/>
      </w:pPr>
      <w:bookmarkStart w:id="4" w:name="sub_2020"/>
      <w:bookmarkEnd w:id="3"/>
      <w:r>
        <w:tab/>
        <w:t>2.7</w:t>
      </w:r>
      <w:r w:rsidR="000874F5" w:rsidRPr="00F11A13">
        <w:t xml:space="preserve">. 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</w:t>
      </w:r>
      <w:r>
        <w:t xml:space="preserve">  </w:t>
      </w:r>
      <w:r w:rsidR="000874F5" w:rsidRPr="00F11A13">
        <w:t>виде твердого туалетного мыла или жидких моющих средств (гель для рук, гель для тела и волос, жидкое туалетное мыло и другие).</w:t>
      </w:r>
    </w:p>
    <w:p w:rsidR="000874F5" w:rsidRPr="00F11A13" w:rsidRDefault="000874F5" w:rsidP="00823EBA">
      <w:pPr>
        <w:jc w:val="both"/>
      </w:pPr>
      <w:bookmarkStart w:id="5" w:name="sub_20202"/>
      <w:bookmarkEnd w:id="4"/>
      <w:r w:rsidRPr="00F11A13">
        <w:tab/>
        <w:t xml:space="preserve">2.8.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</w:t>
      </w:r>
      <w:r w:rsidR="00B933A2">
        <w:t xml:space="preserve">            </w:t>
      </w:r>
      <w:r w:rsidRPr="00F11A13">
        <w:t xml:space="preserve">постоянное наличие в санитарно-бытовых помещениях мыла или дозаторов с жидким </w:t>
      </w:r>
      <w:r w:rsidR="00B933A2">
        <w:t xml:space="preserve">         </w:t>
      </w:r>
      <w:r w:rsidRPr="00F11A13">
        <w:t>смывающим веществом.</w:t>
      </w:r>
    </w:p>
    <w:bookmarkEnd w:id="5"/>
    <w:p w:rsidR="000874F5" w:rsidRPr="00F11A13" w:rsidRDefault="000874F5" w:rsidP="00823EBA">
      <w:pPr>
        <w:jc w:val="both"/>
      </w:pPr>
      <w:r w:rsidRPr="00F11A13">
        <w:tab/>
        <w:t xml:space="preserve">2.9. Для очищения от загрязнения кожи лица работникам выдаются только </w:t>
      </w:r>
      <w:r w:rsidR="00B933A2">
        <w:t xml:space="preserve">              </w:t>
      </w:r>
      <w:r w:rsidRPr="00F11A13">
        <w:t>слабощелочные сорта мыла (</w:t>
      </w:r>
      <w:proofErr w:type="gramStart"/>
      <w:r w:rsidRPr="00F11A13">
        <w:t>туалетное</w:t>
      </w:r>
      <w:proofErr w:type="gramEnd"/>
      <w:r w:rsidRPr="00F11A13">
        <w:t>).</w:t>
      </w:r>
    </w:p>
    <w:p w:rsidR="000874F5" w:rsidRPr="00F11A13" w:rsidRDefault="000874F5" w:rsidP="00823EBA">
      <w:pPr>
        <w:jc w:val="both"/>
      </w:pPr>
      <w:r w:rsidRPr="00F11A13">
        <w:tab/>
        <w:t xml:space="preserve">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</w:t>
      </w:r>
      <w:r w:rsidR="00B933A2">
        <w:t xml:space="preserve">   </w:t>
      </w:r>
      <w:r w:rsidRPr="00F11A13">
        <w:t>порошки и т.п.), каустической содой и другими).</w:t>
      </w:r>
    </w:p>
    <w:p w:rsidR="000874F5" w:rsidRPr="00F11A13" w:rsidRDefault="000874F5" w:rsidP="00823EBA">
      <w:pPr>
        <w:jc w:val="both"/>
      </w:pPr>
      <w:bookmarkStart w:id="6" w:name="sub_2021"/>
      <w:r w:rsidRPr="00F11A13">
        <w:tab/>
        <w:t xml:space="preserve">2.10. </w:t>
      </w:r>
      <w:proofErr w:type="gramStart"/>
      <w:r w:rsidRPr="00F11A13">
        <w:t xml:space="preserve">На работах, связанных с </w:t>
      </w:r>
      <w:proofErr w:type="spellStart"/>
      <w:r w:rsidRPr="00F11A13">
        <w:t>трудносмываемыми</w:t>
      </w:r>
      <w:proofErr w:type="spellEnd"/>
      <w:r w:rsidRPr="00F11A13">
        <w:t xml:space="preserve">, устойчивыми загрязнениями </w:t>
      </w:r>
      <w:r w:rsidR="00B933A2">
        <w:t xml:space="preserve">          </w:t>
      </w:r>
      <w:r w:rsidRPr="00F11A13">
        <w:t xml:space="preserve">(масла, смазки, сажа, нефтепродукты, лаки, краски, в том числе полиграфические, смолы, клеи, битум, силикон, графит, различные виды производственной пыли, в том числе </w:t>
      </w:r>
      <w:r w:rsidR="00B933A2">
        <w:t xml:space="preserve">          </w:t>
      </w:r>
      <w:r w:rsidRPr="00F11A13">
        <w:t xml:space="preserve">угольная, металлическая и т.п.), в дополнение к твердому туалетному мылу или жидким </w:t>
      </w:r>
      <w:r w:rsidR="00251ED5">
        <w:t xml:space="preserve">  </w:t>
      </w:r>
      <w:r w:rsidRPr="00F11A13">
        <w:t>моющим средствам работникам выдаются очищающие кремы, гели и пасты.</w:t>
      </w:r>
      <w:proofErr w:type="gramEnd"/>
    </w:p>
    <w:bookmarkEnd w:id="6"/>
    <w:p w:rsidR="000874F5" w:rsidRPr="00F11A13" w:rsidRDefault="000874F5" w:rsidP="00823EBA">
      <w:pPr>
        <w:jc w:val="both"/>
      </w:pPr>
      <w:r w:rsidRPr="00F11A13">
        <w:tab/>
        <w:t>Замена указанных очищающих сре</w:t>
      </w:r>
      <w:proofErr w:type="gramStart"/>
      <w:r w:rsidRPr="00F11A13">
        <w:t>дств тв</w:t>
      </w:r>
      <w:proofErr w:type="gramEnd"/>
      <w:r w:rsidRPr="00F11A13">
        <w:t xml:space="preserve">ердым туалетным мылом или жидкими </w:t>
      </w:r>
      <w:r w:rsidR="00251ED5">
        <w:t xml:space="preserve">      </w:t>
      </w:r>
      <w:r w:rsidRPr="00F11A13">
        <w:t>моющими средствами не допускается.</w:t>
      </w:r>
    </w:p>
    <w:p w:rsidR="000874F5" w:rsidRPr="00F11A13" w:rsidRDefault="000874F5" w:rsidP="00823EBA">
      <w:pPr>
        <w:jc w:val="both"/>
      </w:pPr>
      <w:bookmarkStart w:id="7" w:name="sub_2022"/>
      <w:r w:rsidRPr="00F11A13">
        <w:tab/>
        <w:t xml:space="preserve">2.11. При работе с агрессивными водорастворимыми, </w:t>
      </w:r>
      <w:proofErr w:type="spellStart"/>
      <w:r w:rsidRPr="00F11A13">
        <w:t>водонерастворимыми</w:t>
      </w:r>
      <w:proofErr w:type="spellEnd"/>
      <w:r w:rsidRPr="00F11A13">
        <w:t xml:space="preserve"> и </w:t>
      </w:r>
      <w:r w:rsidR="00251ED5">
        <w:t xml:space="preserve">           </w:t>
      </w:r>
      <w:r w:rsidRPr="00F11A13">
        <w:t>комбинированными веществами и негативном влиянии окружающей среды (наружные и другие работы, связанные с воздействием ультрафиолетового излучения диапазонов</w:t>
      </w:r>
      <w:proofErr w:type="gramStart"/>
      <w:r w:rsidRPr="00F11A13">
        <w:t xml:space="preserve"> А</w:t>
      </w:r>
      <w:proofErr w:type="gramEnd"/>
      <w:r w:rsidRPr="00F11A13">
        <w:t xml:space="preserve">, В, С, воздействием повышенных или пониженных температур, ветра) работникам выдаются </w:t>
      </w:r>
      <w:r w:rsidR="00251ED5">
        <w:t xml:space="preserve">         </w:t>
      </w:r>
      <w:r w:rsidRPr="00F11A13">
        <w:t xml:space="preserve">регенерирующие (восстанавливающие) средства (кремы, эмульсии и другие) согласно </w:t>
      </w:r>
      <w:r w:rsidR="00251ED5">
        <w:t xml:space="preserve">           </w:t>
      </w:r>
      <w:hyperlink w:anchor="sub_1010" w:history="1">
        <w:r w:rsidRPr="00F11A13">
          <w:rPr>
            <w:rStyle w:val="a5"/>
            <w:b w:val="0"/>
            <w:color w:val="auto"/>
          </w:rPr>
          <w:t>Типовым нормам</w:t>
        </w:r>
      </w:hyperlink>
      <w:r w:rsidRPr="00F11A13">
        <w:rPr>
          <w:b/>
        </w:rPr>
        <w:t>.</w:t>
      </w:r>
      <w:r w:rsidRPr="00F11A13">
        <w:t xml:space="preserve"> Применение указанных средств осуществляется путем их нанесения на открытые чистые участки тела после работы.</w:t>
      </w:r>
    </w:p>
    <w:bookmarkEnd w:id="7"/>
    <w:p w:rsidR="00843531" w:rsidRPr="00F11A13" w:rsidRDefault="00843531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</w:p>
    <w:p w:rsidR="00251ED5" w:rsidRDefault="0051034E" w:rsidP="00C56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A13">
        <w:rPr>
          <w:rFonts w:ascii="Times New Roman" w:hAnsi="Times New Roman" w:cs="Times New Roman"/>
          <w:b/>
          <w:sz w:val="24"/>
          <w:szCs w:val="24"/>
        </w:rPr>
        <w:t>3</w:t>
      </w:r>
      <w:r w:rsidR="00C56822" w:rsidRPr="00F11A13">
        <w:rPr>
          <w:rFonts w:ascii="Times New Roman" w:hAnsi="Times New Roman" w:cs="Times New Roman"/>
          <w:b/>
          <w:sz w:val="24"/>
          <w:szCs w:val="24"/>
        </w:rPr>
        <w:t xml:space="preserve">. Порядок обеспечения работников </w:t>
      </w:r>
      <w:proofErr w:type="gramStart"/>
      <w:r w:rsidR="00C56822" w:rsidRPr="00F11A13">
        <w:rPr>
          <w:rFonts w:ascii="Times New Roman" w:hAnsi="Times New Roman" w:cs="Times New Roman"/>
          <w:b/>
          <w:sz w:val="24"/>
          <w:szCs w:val="24"/>
        </w:rPr>
        <w:t>смывающими</w:t>
      </w:r>
      <w:proofErr w:type="gramEnd"/>
      <w:r w:rsidR="00C56822" w:rsidRPr="00F11A13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C56822" w:rsidRPr="00F11A13" w:rsidRDefault="00C56822" w:rsidP="00C568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A13">
        <w:rPr>
          <w:rFonts w:ascii="Times New Roman" w:hAnsi="Times New Roman" w:cs="Times New Roman"/>
          <w:b/>
          <w:sz w:val="24"/>
          <w:szCs w:val="24"/>
        </w:rPr>
        <w:t>(или) обезвреживающими средствами</w:t>
      </w:r>
    </w:p>
    <w:p w:rsidR="000874F5" w:rsidRPr="00F11A13" w:rsidRDefault="000874F5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</w:p>
    <w:p w:rsidR="0051034E" w:rsidRPr="00F11A13" w:rsidRDefault="0051034E" w:rsidP="0051034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</w:r>
      <w:r w:rsidRPr="00F11A13">
        <w:rPr>
          <w:rStyle w:val="FontStyle45"/>
          <w:b w:val="0"/>
          <w:sz w:val="24"/>
          <w:szCs w:val="24"/>
        </w:rPr>
        <w:t>3.1.</w:t>
      </w:r>
      <w:r w:rsidRPr="00F11A13">
        <w:rPr>
          <w:rStyle w:val="FontStyle45"/>
          <w:sz w:val="24"/>
          <w:szCs w:val="24"/>
        </w:rPr>
        <w:t xml:space="preserve">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>Смывающие и (или) обезвреживающие средства предоставляются работникам</w:t>
      </w:r>
      <w:r w:rsidRPr="00251ED5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F11A13">
        <w:rPr>
          <w:rFonts w:ascii="Times New Roman" w:hAnsi="Times New Roman" w:cs="Times New Roman"/>
          <w:sz w:val="24"/>
          <w:szCs w:val="24"/>
        </w:rPr>
        <w:t xml:space="preserve">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>соответствии с Перечнем рабочих мест, пр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>офессий и должностей работников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581D" w:rsidRPr="00F11A13">
        <w:rPr>
          <w:rFonts w:ascii="Times New Roman" w:hAnsi="Times New Roman" w:cs="Times New Roman"/>
          <w:b w:val="0"/>
          <w:sz w:val="24"/>
          <w:szCs w:val="24"/>
        </w:rPr>
        <w:t>СГТУ имени Гагарина Ю.А.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, для которых необходима выдача смывающих и (или) обезвреживающих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средств (далее – Перечень). </w:t>
      </w:r>
      <w:r w:rsidR="000D569A" w:rsidRPr="00F11A13">
        <w:rPr>
          <w:rFonts w:ascii="Times New Roman" w:hAnsi="Times New Roman" w:cs="Times New Roman"/>
          <w:b w:val="0"/>
          <w:sz w:val="24"/>
          <w:szCs w:val="24"/>
        </w:rPr>
        <w:t>Рекомендованные перечни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фо</w:t>
      </w:r>
      <w:r w:rsidR="000D569A" w:rsidRPr="00F11A13">
        <w:rPr>
          <w:rFonts w:ascii="Times New Roman" w:hAnsi="Times New Roman" w:cs="Times New Roman"/>
          <w:b w:val="0"/>
          <w:sz w:val="24"/>
          <w:szCs w:val="24"/>
        </w:rPr>
        <w:t>рмируются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отделом охраны труда</w:t>
      </w:r>
      <w:r w:rsidR="00052CB5" w:rsidRPr="00F11A13">
        <w:rPr>
          <w:rFonts w:ascii="Times New Roman" w:hAnsi="Times New Roman" w:cs="Times New Roman"/>
          <w:b w:val="0"/>
          <w:sz w:val="24"/>
          <w:szCs w:val="24"/>
        </w:rPr>
        <w:t xml:space="preserve"> и безопасности жизнедеятельности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на основании  типовых норм бесплатной выдачи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>смывающих и (или) обезвреживающих средств (далее – Типовые нормы) и в соответствии с ре</w:t>
      </w:r>
      <w:r w:rsidR="00052CB5" w:rsidRPr="00F11A13">
        <w:rPr>
          <w:rFonts w:ascii="Times New Roman" w:hAnsi="Times New Roman" w:cs="Times New Roman"/>
          <w:b w:val="0"/>
          <w:sz w:val="24"/>
          <w:szCs w:val="24"/>
        </w:rPr>
        <w:t>зультатами проведения специальной оценки на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рабочих мест по условиям труда,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>проведенной в установленном порядке.</w:t>
      </w:r>
    </w:p>
    <w:p w:rsidR="00052CB5" w:rsidRPr="00F11A13" w:rsidRDefault="00052CB5" w:rsidP="0051034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1A13">
        <w:rPr>
          <w:rFonts w:ascii="Times New Roman" w:hAnsi="Times New Roman" w:cs="Times New Roman"/>
          <w:b w:val="0"/>
          <w:sz w:val="24"/>
          <w:szCs w:val="24"/>
        </w:rPr>
        <w:tab/>
      </w:r>
      <w:r w:rsidR="00EA5A6B" w:rsidRPr="00F11A13">
        <w:rPr>
          <w:rFonts w:ascii="Times New Roman" w:hAnsi="Times New Roman" w:cs="Times New Roman"/>
          <w:b w:val="0"/>
          <w:sz w:val="24"/>
          <w:szCs w:val="24"/>
        </w:rPr>
        <w:t>Рекомендованные перечни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 рабочих мест и нормы </w:t>
      </w:r>
      <w:r w:rsidR="00791B16" w:rsidRPr="00F11A13">
        <w:rPr>
          <w:rFonts w:ascii="Times New Roman" w:hAnsi="Times New Roman" w:cs="Times New Roman"/>
          <w:b w:val="0"/>
          <w:sz w:val="24"/>
          <w:szCs w:val="24"/>
        </w:rPr>
        <w:t>выдачи,</w:t>
      </w:r>
      <w:r w:rsidR="00930D3A" w:rsidRPr="00F11A13">
        <w:rPr>
          <w:rFonts w:ascii="Times New Roman" w:hAnsi="Times New Roman" w:cs="Times New Roman"/>
          <w:b w:val="0"/>
          <w:sz w:val="24"/>
          <w:szCs w:val="24"/>
        </w:rPr>
        <w:t xml:space="preserve"> смывающих и (или)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930D3A" w:rsidRPr="00F11A13">
        <w:rPr>
          <w:rFonts w:ascii="Times New Roman" w:hAnsi="Times New Roman" w:cs="Times New Roman"/>
          <w:b w:val="0"/>
          <w:sz w:val="24"/>
          <w:szCs w:val="24"/>
        </w:rPr>
        <w:t>обезвреживающих средств</w:t>
      </w:r>
      <w:r w:rsidR="00EA5A6B" w:rsidRPr="00F11A13">
        <w:rPr>
          <w:rFonts w:ascii="Times New Roman" w:hAnsi="Times New Roman" w:cs="Times New Roman"/>
          <w:b w:val="0"/>
          <w:sz w:val="24"/>
          <w:szCs w:val="24"/>
        </w:rPr>
        <w:t xml:space="preserve"> для работников Университета</w:t>
      </w:r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>приведен</w:t>
      </w:r>
      <w:proofErr w:type="gramEnd"/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 xml:space="preserve"> в приложение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>2</w:t>
      </w:r>
      <w:r w:rsidR="004528E0" w:rsidRPr="00F11A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7DC4" w:rsidRPr="00F11A13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1B7DC4" w:rsidRPr="00F11A13">
        <w:rPr>
          <w:rFonts w:ascii="Times New Roman" w:hAnsi="Times New Roman" w:cs="Times New Roman"/>
          <w:b w:val="0"/>
          <w:sz w:val="24"/>
          <w:szCs w:val="24"/>
        </w:rPr>
        <w:t>Положению</w:t>
      </w:r>
      <w:r w:rsidR="004F4DC5" w:rsidRPr="00F11A1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1034E" w:rsidRPr="00F11A13" w:rsidRDefault="00052CB5" w:rsidP="00251ED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1A13">
        <w:rPr>
          <w:rFonts w:ascii="Times New Roman" w:hAnsi="Times New Roman" w:cs="Times New Roman"/>
          <w:b w:val="0"/>
          <w:sz w:val="24"/>
          <w:szCs w:val="24"/>
        </w:rPr>
        <w:t xml:space="preserve">До проведения специальной оценки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рабочих мест по условиям труда Перечень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формируется на основании Типовых норм с учетом особенностей трудового процесса.</w:t>
      </w:r>
    </w:p>
    <w:p w:rsidR="0051034E" w:rsidRPr="00F11A13" w:rsidRDefault="00791B16" w:rsidP="00251ED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Перечни</w:t>
      </w:r>
      <w:r w:rsidR="000D569A" w:rsidRPr="00F11A13">
        <w:rPr>
          <w:rFonts w:ascii="Times New Roman" w:hAnsi="Times New Roman" w:cs="Times New Roman"/>
          <w:b w:val="0"/>
          <w:sz w:val="24"/>
          <w:szCs w:val="24"/>
        </w:rPr>
        <w:t>, разработанные в институтах, кафедрах, структурных подразделениях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утвержда</w:t>
      </w:r>
      <w:r w:rsidR="000D569A" w:rsidRPr="00F11A13">
        <w:rPr>
          <w:rFonts w:ascii="Times New Roman" w:hAnsi="Times New Roman" w:cs="Times New Roman"/>
          <w:b w:val="0"/>
          <w:sz w:val="24"/>
          <w:szCs w:val="24"/>
        </w:rPr>
        <w:t>ются соответствующими директорами инсти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>тутов, курирующими проректорами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 по согласов</w:t>
      </w:r>
      <w:r w:rsidR="00052CB5" w:rsidRPr="00F11A13">
        <w:rPr>
          <w:rFonts w:ascii="Times New Roman" w:hAnsi="Times New Roman" w:cs="Times New Roman"/>
          <w:b w:val="0"/>
          <w:sz w:val="24"/>
          <w:szCs w:val="24"/>
        </w:rPr>
        <w:t>анию с профкомом СГТУ имени Гагарина Ю.А.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1034E" w:rsidRPr="00F11A13" w:rsidRDefault="00052CB5" w:rsidP="00251ED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1A13">
        <w:rPr>
          <w:rFonts w:ascii="Times New Roman" w:hAnsi="Times New Roman" w:cs="Times New Roman"/>
          <w:b w:val="0"/>
          <w:sz w:val="24"/>
          <w:szCs w:val="24"/>
        </w:rPr>
        <w:t>3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.2.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Перечень может быть изменен и дополнен на </w:t>
      </w:r>
      <w:r w:rsidRPr="00F11A13">
        <w:rPr>
          <w:rFonts w:ascii="Times New Roman" w:hAnsi="Times New Roman" w:cs="Times New Roman"/>
          <w:b w:val="0"/>
          <w:sz w:val="24"/>
          <w:szCs w:val="24"/>
        </w:rPr>
        <w:t>основании результатов специальной оценки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 рабочих мест по условиям труда, при изменении характера работ или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производственных факторов, при создании новых подразделений и рабочих мест.   </w:t>
      </w:r>
    </w:p>
    <w:p w:rsidR="0051034E" w:rsidRPr="00F11A13" w:rsidRDefault="00052CB5" w:rsidP="00251ED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1A13">
        <w:rPr>
          <w:rFonts w:ascii="Times New Roman" w:hAnsi="Times New Roman" w:cs="Times New Roman"/>
          <w:b w:val="0"/>
          <w:sz w:val="24"/>
          <w:szCs w:val="24"/>
        </w:rPr>
        <w:t>3.3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. Смывающие и (или) обезвреживающие средства предоставляются работникам на основании ежегодных заявок руководит</w:t>
      </w:r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 xml:space="preserve">елей подразделений (Приложение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9D71D0" w:rsidRPr="00F11A13">
        <w:rPr>
          <w:rFonts w:ascii="Times New Roman" w:hAnsi="Times New Roman" w:cs="Times New Roman"/>
          <w:b w:val="0"/>
          <w:sz w:val="24"/>
          <w:szCs w:val="24"/>
        </w:rPr>
        <w:t>3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 xml:space="preserve"> к </w:t>
      </w:r>
      <w:r w:rsidR="00251ED5"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Положе</w:t>
      </w:r>
      <w:r w:rsidR="004F4DC5" w:rsidRPr="00F11A13">
        <w:rPr>
          <w:rFonts w:ascii="Times New Roman" w:hAnsi="Times New Roman" w:cs="Times New Roman"/>
          <w:b w:val="0"/>
          <w:sz w:val="24"/>
          <w:szCs w:val="24"/>
        </w:rPr>
        <w:t>нию)</w:t>
      </w:r>
      <w:r w:rsidR="0051034E" w:rsidRPr="00F11A1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F4DC5" w:rsidRPr="00F11A13" w:rsidRDefault="00930D3A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3.4</w:t>
      </w:r>
      <w:r w:rsidR="0051034E" w:rsidRPr="00F11A13">
        <w:rPr>
          <w:rFonts w:ascii="Times New Roman" w:hAnsi="Times New Roman" w:cs="Times New Roman"/>
          <w:sz w:val="24"/>
          <w:szCs w:val="24"/>
        </w:rPr>
        <w:t>. Приобретение смывающих и (или) обезвреживающих средств согласно заявкам осуществляется</w:t>
      </w:r>
      <w:r w:rsidR="001B7DC4" w:rsidRPr="00F11A13">
        <w:rPr>
          <w:rFonts w:ascii="Times New Roman" w:hAnsi="Times New Roman" w:cs="Times New Roman"/>
          <w:sz w:val="24"/>
          <w:szCs w:val="24"/>
        </w:rPr>
        <w:t xml:space="preserve"> отделом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материально-технического снабжения</w:t>
      </w:r>
      <w:r w:rsidR="001B7DC4" w:rsidRPr="00F11A13">
        <w:rPr>
          <w:rFonts w:ascii="Times New Roman" w:hAnsi="Times New Roman" w:cs="Times New Roman"/>
          <w:sz w:val="24"/>
          <w:szCs w:val="24"/>
        </w:rPr>
        <w:t>: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DC5" w:rsidRPr="00F11A13" w:rsidRDefault="00131BAD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д</w:t>
      </w:r>
      <w:r w:rsidR="004F4DC5" w:rsidRPr="00F11A13">
        <w:rPr>
          <w:rFonts w:ascii="Times New Roman" w:hAnsi="Times New Roman" w:cs="Times New Roman"/>
          <w:sz w:val="24"/>
          <w:szCs w:val="24"/>
        </w:rPr>
        <w:t>ля</w:t>
      </w:r>
      <w:r w:rsidR="001B7DC4" w:rsidRPr="00F11A13">
        <w:rPr>
          <w:rFonts w:ascii="Times New Roman" w:hAnsi="Times New Roman" w:cs="Times New Roman"/>
          <w:sz w:val="24"/>
          <w:szCs w:val="24"/>
        </w:rPr>
        <w:t xml:space="preserve"> структурных</w:t>
      </w:r>
      <w:r w:rsidR="004F4DC5" w:rsidRPr="00F11A13">
        <w:rPr>
          <w:rFonts w:ascii="Times New Roman" w:hAnsi="Times New Roman" w:cs="Times New Roman"/>
          <w:sz w:val="24"/>
          <w:szCs w:val="24"/>
        </w:rPr>
        <w:t xml:space="preserve"> подразделений обеспечивающих учебный процесс за счет средств универ</w:t>
      </w:r>
      <w:r w:rsidRPr="00F11A13">
        <w:rPr>
          <w:rFonts w:ascii="Times New Roman" w:hAnsi="Times New Roman" w:cs="Times New Roman"/>
          <w:sz w:val="24"/>
          <w:szCs w:val="24"/>
        </w:rPr>
        <w:t>ситета;</w:t>
      </w:r>
    </w:p>
    <w:p w:rsidR="00AB3915" w:rsidRPr="00F11A13" w:rsidRDefault="001B7DC4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д</w:t>
      </w:r>
      <w:r w:rsidR="004F4DC5" w:rsidRPr="00F11A13">
        <w:rPr>
          <w:rFonts w:ascii="Times New Roman" w:hAnsi="Times New Roman" w:cs="Times New Roman"/>
          <w:sz w:val="24"/>
          <w:szCs w:val="24"/>
        </w:rPr>
        <w:t xml:space="preserve">ля </w:t>
      </w:r>
      <w:r w:rsidR="00AB3915" w:rsidRPr="00F11A13">
        <w:rPr>
          <w:rFonts w:ascii="Times New Roman" w:hAnsi="Times New Roman" w:cs="Times New Roman"/>
          <w:sz w:val="24"/>
          <w:szCs w:val="24"/>
        </w:rPr>
        <w:t>подразделений проводящих учебный процесс (институт, кафедра, лаборатория, структурное подразделе</w:t>
      </w:r>
      <w:r w:rsidR="00475639" w:rsidRPr="00F11A13">
        <w:rPr>
          <w:rFonts w:ascii="Times New Roman" w:hAnsi="Times New Roman" w:cs="Times New Roman"/>
          <w:sz w:val="24"/>
          <w:szCs w:val="24"/>
        </w:rPr>
        <w:t>ние) за счет внебюджетных средств институтов</w:t>
      </w:r>
      <w:r w:rsidR="00AB3915" w:rsidRPr="00F11A13">
        <w:rPr>
          <w:rFonts w:ascii="Times New Roman" w:hAnsi="Times New Roman" w:cs="Times New Roman"/>
          <w:sz w:val="24"/>
          <w:szCs w:val="24"/>
        </w:rPr>
        <w:t>.</w:t>
      </w:r>
    </w:p>
    <w:p w:rsidR="0051034E" w:rsidRPr="00F11A13" w:rsidRDefault="00AB3915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С</w:t>
      </w:r>
      <w:r w:rsidR="0051034E" w:rsidRPr="00F11A13">
        <w:rPr>
          <w:rFonts w:ascii="Times New Roman" w:hAnsi="Times New Roman" w:cs="Times New Roman"/>
          <w:sz w:val="24"/>
          <w:szCs w:val="24"/>
        </w:rPr>
        <w:t>мывающие и (или) обезвреживающие средства должны иметь декларацию</w:t>
      </w:r>
      <w:r w:rsidR="0051034E" w:rsidRPr="00F1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4E" w:rsidRPr="00F11A13">
        <w:rPr>
          <w:rFonts w:ascii="Times New Roman" w:hAnsi="Times New Roman" w:cs="Times New Roman"/>
          <w:sz w:val="24"/>
          <w:szCs w:val="24"/>
        </w:rPr>
        <w:t>о</w:t>
      </w:r>
      <w:r w:rsidR="0051034E" w:rsidRPr="00F1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ED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соответ</w:t>
      </w:r>
      <w:r w:rsidR="00251ED5">
        <w:rPr>
          <w:rFonts w:ascii="Times New Roman" w:hAnsi="Times New Roman" w:cs="Times New Roman"/>
          <w:sz w:val="24"/>
          <w:szCs w:val="24"/>
        </w:rPr>
        <w:t xml:space="preserve">ствии </w:t>
      </w:r>
      <w:r w:rsidR="0051034E" w:rsidRPr="00F11A13">
        <w:rPr>
          <w:rFonts w:ascii="Times New Roman" w:hAnsi="Times New Roman" w:cs="Times New Roman"/>
          <w:sz w:val="24"/>
          <w:szCs w:val="24"/>
        </w:rPr>
        <w:t>и (или) сертификат соответствия</w:t>
      </w:r>
      <w:r w:rsidR="0051034E" w:rsidRPr="00F11A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срок действия которых не истек. </w:t>
      </w:r>
      <w:r w:rsidR="0051034E" w:rsidRPr="00F11A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51034E" w:rsidRPr="00F11A13" w:rsidRDefault="00930D3A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3.5</w:t>
      </w:r>
      <w:r w:rsidR="0051034E" w:rsidRPr="00F11A13">
        <w:rPr>
          <w:rFonts w:ascii="Times New Roman" w:hAnsi="Times New Roman" w:cs="Times New Roman"/>
          <w:sz w:val="24"/>
          <w:szCs w:val="24"/>
        </w:rPr>
        <w:t>. Хранение смывающих и (или) обезвреживающих средств до выдачи в</w:t>
      </w:r>
      <w:r w:rsidR="00AB3915" w:rsidRPr="00F11A13">
        <w:rPr>
          <w:rFonts w:ascii="Times New Roman" w:hAnsi="Times New Roman" w:cs="Times New Roman"/>
          <w:sz w:val="24"/>
          <w:szCs w:val="24"/>
        </w:rPr>
        <w:t xml:space="preserve">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</w:t>
      </w:r>
      <w:r w:rsidR="001B7DC4" w:rsidRPr="00F11A13"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="0051034E" w:rsidRPr="00F11A13">
        <w:rPr>
          <w:rFonts w:ascii="Times New Roman" w:hAnsi="Times New Roman" w:cs="Times New Roman"/>
          <w:sz w:val="24"/>
          <w:szCs w:val="24"/>
        </w:rPr>
        <w:t>подразделения</w:t>
      </w:r>
      <w:r w:rsidR="00251ED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1B7DC4" w:rsidRPr="00F11A13">
        <w:rPr>
          <w:rFonts w:ascii="Times New Roman" w:hAnsi="Times New Roman" w:cs="Times New Roman"/>
          <w:sz w:val="24"/>
          <w:szCs w:val="24"/>
        </w:rPr>
        <w:t>отделом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материально-технического снабжения </w:t>
      </w:r>
      <w:r w:rsidR="001B7DC4" w:rsidRPr="00F11A13">
        <w:rPr>
          <w:rFonts w:ascii="Times New Roman" w:hAnsi="Times New Roman" w:cs="Times New Roman"/>
          <w:sz w:val="24"/>
          <w:szCs w:val="24"/>
        </w:rPr>
        <w:t>на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складе в соответствии с рекомендациями изготовителя.</w:t>
      </w:r>
      <w:r w:rsidR="001B7DC4" w:rsidRPr="00F11A13">
        <w:rPr>
          <w:rFonts w:ascii="Times New Roman" w:hAnsi="Times New Roman" w:cs="Times New Roman"/>
          <w:sz w:val="24"/>
          <w:szCs w:val="24"/>
        </w:rPr>
        <w:t xml:space="preserve"> Допускается временное хранение смывающих и (или) обезвреживающих средств в структурных подразделениях университета.</w:t>
      </w:r>
    </w:p>
    <w:p w:rsidR="0051034E" w:rsidRPr="00F11A13" w:rsidRDefault="001B7DC4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3.6</w:t>
      </w:r>
      <w:r w:rsidR="00251ED5">
        <w:rPr>
          <w:rFonts w:ascii="Times New Roman" w:hAnsi="Times New Roman" w:cs="Times New Roman"/>
          <w:sz w:val="24"/>
          <w:szCs w:val="24"/>
        </w:rPr>
        <w:t xml:space="preserve">.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Получение смывающих </w:t>
      </w:r>
      <w:r w:rsidR="00251ED5">
        <w:rPr>
          <w:rFonts w:ascii="Times New Roman" w:hAnsi="Times New Roman" w:cs="Times New Roman"/>
          <w:sz w:val="24"/>
          <w:szCs w:val="24"/>
        </w:rPr>
        <w:t>и (или) обезвреживающих средств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согласно заявкам в </w:t>
      </w:r>
      <w:r w:rsidR="00251E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1A13">
        <w:rPr>
          <w:rFonts w:ascii="Times New Roman" w:hAnsi="Times New Roman" w:cs="Times New Roman"/>
          <w:sz w:val="24"/>
          <w:szCs w:val="24"/>
        </w:rPr>
        <w:t>отделе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материально-технического снабжения и выдача работникам </w:t>
      </w:r>
      <w:r w:rsidRPr="00F11A13">
        <w:rPr>
          <w:rFonts w:ascii="Times New Roman" w:hAnsi="Times New Roman" w:cs="Times New Roman"/>
          <w:sz w:val="24"/>
          <w:szCs w:val="24"/>
        </w:rPr>
        <w:t xml:space="preserve">структурным </w:t>
      </w:r>
      <w:r w:rsidR="00251ED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подразделения осуществляется лицом, уполномоченным руководителем </w:t>
      </w:r>
      <w:r w:rsidRPr="00F11A13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 w:rsidR="00251E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подразделения</w:t>
      </w:r>
      <w:r w:rsidRPr="00F11A13">
        <w:rPr>
          <w:rFonts w:ascii="Times New Roman" w:hAnsi="Times New Roman" w:cs="Times New Roman"/>
          <w:sz w:val="24"/>
          <w:szCs w:val="24"/>
        </w:rPr>
        <w:t xml:space="preserve"> (материально ответственным лицом)</w:t>
      </w:r>
      <w:r w:rsidR="0051034E" w:rsidRPr="00F11A13">
        <w:rPr>
          <w:rFonts w:ascii="Times New Roman" w:hAnsi="Times New Roman" w:cs="Times New Roman"/>
          <w:sz w:val="24"/>
          <w:szCs w:val="24"/>
        </w:rPr>
        <w:t>.</w:t>
      </w:r>
    </w:p>
    <w:p w:rsidR="0051034E" w:rsidRPr="00F11A13" w:rsidRDefault="001B7DC4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3.7</w:t>
      </w:r>
      <w:r w:rsidR="00624EEC">
        <w:rPr>
          <w:rFonts w:ascii="Times New Roman" w:hAnsi="Times New Roman" w:cs="Times New Roman"/>
          <w:sz w:val="24"/>
          <w:szCs w:val="24"/>
        </w:rPr>
        <w:t>.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Выдача работникам смывающих и (или) обезвреживающих средств фиксируется под роспись в личной карточке учета выдачи смывающих и (или) обезвреживающих средств</w:t>
      </w:r>
      <w:r w:rsidR="009D71D0" w:rsidRPr="00F11A13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24EEC">
        <w:rPr>
          <w:rFonts w:ascii="Times New Roman" w:hAnsi="Times New Roman" w:cs="Times New Roman"/>
          <w:sz w:val="24"/>
          <w:szCs w:val="24"/>
        </w:rPr>
        <w:t xml:space="preserve">№ </w:t>
      </w:r>
      <w:r w:rsidR="009D71D0" w:rsidRPr="00F11A13">
        <w:rPr>
          <w:rFonts w:ascii="Times New Roman" w:hAnsi="Times New Roman" w:cs="Times New Roman"/>
          <w:sz w:val="24"/>
          <w:szCs w:val="24"/>
        </w:rPr>
        <w:t>4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к Положению).</w:t>
      </w:r>
    </w:p>
    <w:p w:rsidR="0051034E" w:rsidRPr="00F11A13" w:rsidRDefault="001B7DC4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3.8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. При выдаче смывающих и (или) обезвреживающих средств лицо, уполномоченное руководителем подразделения, информирует работников о правилах их применения, а в </w:t>
      </w:r>
      <w:r w:rsidR="00624EEC">
        <w:rPr>
          <w:rFonts w:ascii="Times New Roman" w:hAnsi="Times New Roman" w:cs="Times New Roman"/>
          <w:sz w:val="24"/>
          <w:szCs w:val="24"/>
        </w:rPr>
        <w:t xml:space="preserve">    </w:t>
      </w:r>
      <w:r w:rsidR="0051034E" w:rsidRPr="00F11A13">
        <w:rPr>
          <w:rFonts w:ascii="Times New Roman" w:hAnsi="Times New Roman" w:cs="Times New Roman"/>
          <w:sz w:val="24"/>
          <w:szCs w:val="24"/>
        </w:rPr>
        <w:t>процессе работы контролирует правильность их применения работниками.</w:t>
      </w:r>
    </w:p>
    <w:p w:rsidR="0051034E" w:rsidRPr="00F11A13" w:rsidRDefault="0007504A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3.9</w:t>
      </w:r>
      <w:r w:rsidR="0051034E" w:rsidRPr="00F11A13">
        <w:rPr>
          <w:rFonts w:ascii="Times New Roman" w:hAnsi="Times New Roman" w:cs="Times New Roman"/>
          <w:sz w:val="24"/>
          <w:szCs w:val="24"/>
        </w:rPr>
        <w:t>. Хранение выдаваемых работникам смывающих и (или) обезвреживающих сре</w:t>
      </w:r>
      <w:proofErr w:type="gramStart"/>
      <w:r w:rsidR="0051034E" w:rsidRPr="00F11A1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51034E" w:rsidRPr="00F11A13">
        <w:rPr>
          <w:rFonts w:ascii="Times New Roman" w:hAnsi="Times New Roman" w:cs="Times New Roman"/>
          <w:sz w:val="24"/>
          <w:szCs w:val="24"/>
        </w:rPr>
        <w:t xml:space="preserve">оответствии с рекомендациями изготовителя, контроль сроков годности указанных средств в подразделении осуществляется лицом, уполномоченным руководителем </w:t>
      </w:r>
      <w:r w:rsidR="00DD6468" w:rsidRPr="00F11A13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 w:rsidR="00624EEC">
        <w:rPr>
          <w:rFonts w:ascii="Times New Roman" w:hAnsi="Times New Roman" w:cs="Times New Roman"/>
          <w:sz w:val="24"/>
          <w:szCs w:val="24"/>
        </w:rPr>
        <w:t xml:space="preserve">    </w:t>
      </w:r>
      <w:r w:rsidR="00DD6468" w:rsidRPr="00F11A13">
        <w:rPr>
          <w:rFonts w:ascii="Times New Roman" w:hAnsi="Times New Roman" w:cs="Times New Roman"/>
          <w:sz w:val="24"/>
          <w:szCs w:val="24"/>
        </w:rPr>
        <w:t>подразделения (</w:t>
      </w:r>
      <w:r w:rsidR="004E6A06" w:rsidRPr="00F11A13">
        <w:rPr>
          <w:rFonts w:ascii="Times New Roman" w:hAnsi="Times New Roman" w:cs="Times New Roman"/>
          <w:sz w:val="24"/>
          <w:szCs w:val="24"/>
        </w:rPr>
        <w:t>институт, кафедра, лаборатория, структурное подразделение)</w:t>
      </w:r>
      <w:r w:rsidR="0051034E" w:rsidRPr="00F11A13">
        <w:rPr>
          <w:rFonts w:ascii="Times New Roman" w:hAnsi="Times New Roman" w:cs="Times New Roman"/>
          <w:sz w:val="24"/>
          <w:szCs w:val="24"/>
        </w:rPr>
        <w:t>.</w:t>
      </w:r>
    </w:p>
    <w:p w:rsidR="0051034E" w:rsidRPr="00F11A13" w:rsidRDefault="004E6A06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3.10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. 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указанных производителем.</w:t>
      </w:r>
    </w:p>
    <w:p w:rsidR="0051034E" w:rsidRPr="00F11A13" w:rsidRDefault="004E6A06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3.11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. 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месяце при соблюдении их срока годности.</w:t>
      </w:r>
    </w:p>
    <w:p w:rsidR="0051034E" w:rsidRPr="00F11A13" w:rsidRDefault="004E6A06" w:rsidP="005103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lastRenderedPageBreak/>
        <w:t>3.12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. Работник обязан применять по назначению и в соответствии с правилами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1B16" w:rsidRPr="00F11A13">
        <w:rPr>
          <w:rFonts w:ascii="Times New Roman" w:hAnsi="Times New Roman" w:cs="Times New Roman"/>
          <w:sz w:val="24"/>
          <w:szCs w:val="24"/>
        </w:rPr>
        <w:t>применения,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выданные ему смывающие и (или) обезвреживающие средства. Запрещается выносить смывающие и (или) обезвреживающие средства за пределы университета.</w:t>
      </w:r>
    </w:p>
    <w:p w:rsidR="0051034E" w:rsidRPr="00F11A13" w:rsidRDefault="004E6A06" w:rsidP="004E6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3.13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. На работах, связанных с легкосмываемыми загрязнениями (за исключением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отдельных подразделений), выдача смывающих средств непосредственно работнику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заменяется постоянным наличием в санитарно-бытовых помещениях жидкого смывающего вещества в дозирующих системах (</w:t>
      </w:r>
      <w:r w:rsidRPr="00F11A13">
        <w:rPr>
          <w:rFonts w:ascii="Times New Roman" w:hAnsi="Times New Roman" w:cs="Times New Roman"/>
          <w:sz w:val="24"/>
          <w:szCs w:val="24"/>
        </w:rPr>
        <w:t>Типового перечня).</w:t>
      </w:r>
    </w:p>
    <w:p w:rsidR="0051034E" w:rsidRPr="00F11A13" w:rsidRDefault="004E6A06" w:rsidP="00E060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3.14. На время проведения производственных практик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в период активности </w:t>
      </w:r>
      <w:r w:rsidR="00E060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034E" w:rsidRPr="00F11A13">
        <w:rPr>
          <w:rFonts w:ascii="Times New Roman" w:hAnsi="Times New Roman" w:cs="Times New Roman"/>
          <w:sz w:val="24"/>
          <w:szCs w:val="24"/>
        </w:rPr>
        <w:t>кровососущих и жалящих насекомых и паукообраз</w:t>
      </w:r>
      <w:r w:rsidR="00E06096">
        <w:rPr>
          <w:rFonts w:ascii="Times New Roman" w:hAnsi="Times New Roman" w:cs="Times New Roman"/>
          <w:sz w:val="24"/>
          <w:szCs w:val="24"/>
        </w:rPr>
        <w:t>ных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смывающие средства выдаются</w:t>
      </w:r>
      <w:r w:rsidR="00E06096">
        <w:rPr>
          <w:rFonts w:ascii="Times New Roman" w:hAnsi="Times New Roman" w:cs="Times New Roman"/>
          <w:sz w:val="24"/>
          <w:szCs w:val="24"/>
        </w:rPr>
        <w:t xml:space="preserve"> 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 непосредственно работникам вместе со средствами для защиты от биологических вредных факторов в</w:t>
      </w:r>
      <w:r w:rsidR="0051034E" w:rsidRPr="00F11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034E" w:rsidRPr="00F11A13">
        <w:rPr>
          <w:rFonts w:ascii="Times New Roman" w:hAnsi="Times New Roman" w:cs="Times New Roman"/>
          <w:sz w:val="24"/>
          <w:szCs w:val="24"/>
        </w:rPr>
        <w:t>количестве</w:t>
      </w:r>
      <w:r w:rsidRPr="00F11A13">
        <w:rPr>
          <w:rFonts w:ascii="Times New Roman" w:hAnsi="Times New Roman" w:cs="Times New Roman"/>
          <w:sz w:val="24"/>
          <w:szCs w:val="24"/>
        </w:rPr>
        <w:t xml:space="preserve"> предусмотренным </w:t>
      </w:r>
      <w:r w:rsidR="0051034E" w:rsidRPr="00F11A13">
        <w:rPr>
          <w:rFonts w:ascii="Times New Roman" w:hAnsi="Times New Roman" w:cs="Times New Roman"/>
          <w:sz w:val="24"/>
          <w:szCs w:val="24"/>
        </w:rPr>
        <w:t xml:space="preserve">Перечнем. </w:t>
      </w:r>
    </w:p>
    <w:p w:rsidR="001905EC" w:rsidRPr="00F11A13" w:rsidRDefault="004E6A06" w:rsidP="004E6A06">
      <w:pPr>
        <w:pStyle w:val="Style12"/>
        <w:widowControl/>
        <w:tabs>
          <w:tab w:val="left" w:pos="653"/>
        </w:tabs>
        <w:spacing w:line="240" w:lineRule="auto"/>
      </w:pPr>
      <w:r w:rsidRPr="00F11A13">
        <w:rPr>
          <w:rStyle w:val="FontStyle45"/>
          <w:sz w:val="24"/>
          <w:szCs w:val="24"/>
        </w:rPr>
        <w:tab/>
      </w:r>
    </w:p>
    <w:p w:rsidR="00E06096" w:rsidRDefault="00D81069" w:rsidP="005136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A13">
        <w:rPr>
          <w:rFonts w:ascii="Times New Roman" w:hAnsi="Times New Roman" w:cs="Times New Roman"/>
          <w:b/>
          <w:sz w:val="24"/>
          <w:szCs w:val="24"/>
        </w:rPr>
        <w:t xml:space="preserve">4. Обеспечение </w:t>
      </w:r>
      <w:proofErr w:type="gramStart"/>
      <w:r w:rsidRPr="00F11A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1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6F2" w:rsidRPr="00F11A13">
        <w:rPr>
          <w:rFonts w:ascii="Times New Roman" w:hAnsi="Times New Roman" w:cs="Times New Roman"/>
          <w:b/>
          <w:sz w:val="24"/>
          <w:szCs w:val="24"/>
        </w:rPr>
        <w:t xml:space="preserve">смывающими и (или) </w:t>
      </w:r>
    </w:p>
    <w:p w:rsidR="005136F2" w:rsidRPr="00F11A13" w:rsidRDefault="005136F2" w:rsidP="00E060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A13">
        <w:rPr>
          <w:rFonts w:ascii="Times New Roman" w:hAnsi="Times New Roman" w:cs="Times New Roman"/>
          <w:b/>
          <w:sz w:val="24"/>
          <w:szCs w:val="24"/>
        </w:rPr>
        <w:t>обезвреживающими средствами</w:t>
      </w:r>
    </w:p>
    <w:p w:rsidR="00D81069" w:rsidRPr="00F11A13" w:rsidRDefault="00D81069" w:rsidP="00D81069">
      <w:pPr>
        <w:rPr>
          <w:b/>
        </w:rPr>
      </w:pPr>
    </w:p>
    <w:p w:rsidR="00AA26DA" w:rsidRPr="00F11A13" w:rsidRDefault="00D81069" w:rsidP="00131B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F11A1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11A13">
        <w:rPr>
          <w:rFonts w:ascii="Times New Roman" w:hAnsi="Times New Roman" w:cs="Times New Roman"/>
          <w:sz w:val="24"/>
          <w:szCs w:val="24"/>
        </w:rPr>
        <w:t xml:space="preserve"> обес</w:t>
      </w:r>
      <w:r w:rsidR="00AA26DA" w:rsidRPr="00F11A13">
        <w:rPr>
          <w:rFonts w:ascii="Times New Roman" w:hAnsi="Times New Roman" w:cs="Times New Roman"/>
          <w:sz w:val="24"/>
          <w:szCs w:val="24"/>
        </w:rPr>
        <w:t xml:space="preserve">печиваются </w:t>
      </w:r>
      <w:r w:rsidR="00131BAD" w:rsidRPr="00F11A13">
        <w:rPr>
          <w:rFonts w:ascii="Times New Roman" w:hAnsi="Times New Roman" w:cs="Times New Roman"/>
          <w:sz w:val="24"/>
          <w:szCs w:val="24"/>
        </w:rPr>
        <w:t>соответствии с Перечнем рабочих мест, про</w:t>
      </w:r>
      <w:r w:rsidR="00E06096">
        <w:rPr>
          <w:rFonts w:ascii="Times New Roman" w:hAnsi="Times New Roman" w:cs="Times New Roman"/>
          <w:sz w:val="24"/>
          <w:szCs w:val="24"/>
        </w:rPr>
        <w:t xml:space="preserve">фессий и должностей работников </w:t>
      </w:r>
      <w:r w:rsidR="00131BAD" w:rsidRPr="00F11A13">
        <w:rPr>
          <w:rFonts w:ascii="Times New Roman" w:hAnsi="Times New Roman" w:cs="Times New Roman"/>
          <w:sz w:val="24"/>
          <w:szCs w:val="24"/>
        </w:rPr>
        <w:t>СГТУ имени Гагарина Ю.А., для которых необходима выдача смывающих и (или) обезвреживающих средств при:</w:t>
      </w:r>
    </w:p>
    <w:p w:rsidR="00131BAD" w:rsidRPr="00F11A13" w:rsidRDefault="00131BAD" w:rsidP="00131B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 xml:space="preserve">прохождении </w:t>
      </w:r>
      <w:proofErr w:type="gramStart"/>
      <w:r w:rsidRPr="00F11A13">
        <w:rPr>
          <w:rFonts w:ascii="Times New Roman" w:hAnsi="Times New Roman" w:cs="Times New Roman"/>
          <w:sz w:val="24"/>
          <w:szCs w:val="24"/>
        </w:rPr>
        <w:t>производственной</w:t>
      </w:r>
      <w:proofErr w:type="gramEnd"/>
      <w:r w:rsidRPr="00F11A13">
        <w:rPr>
          <w:rFonts w:ascii="Times New Roman" w:hAnsi="Times New Roman" w:cs="Times New Roman"/>
          <w:sz w:val="24"/>
          <w:szCs w:val="24"/>
        </w:rPr>
        <w:t xml:space="preserve"> и иных видов практик на </w:t>
      </w:r>
      <w:r w:rsidR="00791B16">
        <w:rPr>
          <w:rFonts w:ascii="Times New Roman" w:hAnsi="Times New Roman" w:cs="Times New Roman"/>
          <w:sz w:val="24"/>
          <w:szCs w:val="24"/>
        </w:rPr>
        <w:t>объектах У</w:t>
      </w:r>
      <w:r w:rsidRPr="00F11A13">
        <w:rPr>
          <w:rFonts w:ascii="Times New Roman" w:hAnsi="Times New Roman" w:cs="Times New Roman"/>
          <w:sz w:val="24"/>
          <w:szCs w:val="24"/>
        </w:rPr>
        <w:t xml:space="preserve">ниверситета </w:t>
      </w:r>
      <w:r w:rsidR="00E06096">
        <w:rPr>
          <w:rFonts w:ascii="Times New Roman" w:hAnsi="Times New Roman" w:cs="Times New Roman"/>
          <w:sz w:val="24"/>
          <w:szCs w:val="24"/>
        </w:rPr>
        <w:t xml:space="preserve">  </w:t>
      </w:r>
      <w:r w:rsidRPr="00F11A13">
        <w:rPr>
          <w:rFonts w:ascii="Times New Roman" w:hAnsi="Times New Roman" w:cs="Times New Roman"/>
          <w:sz w:val="24"/>
          <w:szCs w:val="24"/>
        </w:rPr>
        <w:t>(институтах, кафедрах, лабораториях, полигонах, учебн</w:t>
      </w:r>
      <w:r w:rsidR="00791B16" w:rsidRPr="00F11A13">
        <w:rPr>
          <w:rFonts w:ascii="Times New Roman" w:hAnsi="Times New Roman" w:cs="Times New Roman"/>
          <w:sz w:val="24"/>
          <w:szCs w:val="24"/>
        </w:rPr>
        <w:t>о -</w:t>
      </w:r>
      <w:r w:rsidRPr="00F11A13">
        <w:rPr>
          <w:rFonts w:ascii="Times New Roman" w:hAnsi="Times New Roman" w:cs="Times New Roman"/>
          <w:sz w:val="24"/>
          <w:szCs w:val="24"/>
        </w:rPr>
        <w:t xml:space="preserve"> производственных объектах);</w:t>
      </w:r>
    </w:p>
    <w:p w:rsidR="00131BAD" w:rsidRPr="00F11A13" w:rsidRDefault="00131BAD" w:rsidP="00131B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проведении хозяйственных работ на объектах университета.</w:t>
      </w:r>
    </w:p>
    <w:p w:rsidR="00131BAD" w:rsidRPr="00F11A13" w:rsidRDefault="00AA26DA" w:rsidP="00131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4.2</w:t>
      </w:r>
      <w:r w:rsidR="00131BAD" w:rsidRPr="00F11A13">
        <w:rPr>
          <w:rFonts w:ascii="Times New Roman" w:hAnsi="Times New Roman" w:cs="Times New Roman"/>
          <w:sz w:val="24"/>
          <w:szCs w:val="24"/>
        </w:rPr>
        <w:t xml:space="preserve">. Приобретение смывающих </w:t>
      </w:r>
      <w:r w:rsidR="00791B16">
        <w:rPr>
          <w:rFonts w:ascii="Times New Roman" w:hAnsi="Times New Roman" w:cs="Times New Roman"/>
          <w:sz w:val="24"/>
          <w:szCs w:val="24"/>
        </w:rPr>
        <w:t>и (или) обезвреживающих средств</w:t>
      </w:r>
      <w:r w:rsidR="00131BAD" w:rsidRPr="00F11A13">
        <w:rPr>
          <w:rFonts w:ascii="Times New Roman" w:hAnsi="Times New Roman" w:cs="Times New Roman"/>
          <w:sz w:val="24"/>
          <w:szCs w:val="24"/>
        </w:rPr>
        <w:t xml:space="preserve"> осуществляется: </w:t>
      </w:r>
    </w:p>
    <w:p w:rsidR="00131BAD" w:rsidRPr="00F11A13" w:rsidRDefault="00131BAD" w:rsidP="00131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для структурных подразделений обеспечивающих учебный процесс за счет средств университета;</w:t>
      </w:r>
    </w:p>
    <w:p w:rsidR="00D81069" w:rsidRPr="00F11A13" w:rsidRDefault="00131BAD" w:rsidP="00131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A13">
        <w:rPr>
          <w:rFonts w:ascii="Times New Roman" w:hAnsi="Times New Roman" w:cs="Times New Roman"/>
          <w:sz w:val="24"/>
          <w:szCs w:val="24"/>
        </w:rPr>
        <w:t>для подразделений проводящих учебный процесс (институт, кафедра, лаборатория, структурное подразделение) за счет собственных средств, приносящих доход.</w:t>
      </w:r>
    </w:p>
    <w:p w:rsidR="000408DC" w:rsidRPr="00F11A13" w:rsidRDefault="000408DC" w:rsidP="00131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35CF" w:rsidRPr="00F11A13" w:rsidRDefault="007D6F16" w:rsidP="009135CF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F11A13">
        <w:rPr>
          <w:rStyle w:val="FontStyle45"/>
          <w:b/>
          <w:sz w:val="24"/>
          <w:szCs w:val="24"/>
        </w:rPr>
        <w:t>5</w:t>
      </w:r>
      <w:r w:rsidR="009135CF" w:rsidRPr="00F11A13">
        <w:rPr>
          <w:rStyle w:val="FontStyle45"/>
          <w:b/>
          <w:sz w:val="24"/>
          <w:szCs w:val="24"/>
        </w:rPr>
        <w:t>. Ответственность и организация контроля</w:t>
      </w:r>
    </w:p>
    <w:p w:rsidR="009135CF" w:rsidRPr="00F11A13" w:rsidRDefault="009135CF" w:rsidP="009135CF">
      <w:pPr>
        <w:pStyle w:val="Style10"/>
        <w:widowControl/>
        <w:spacing w:line="240" w:lineRule="auto"/>
        <w:jc w:val="center"/>
        <w:rPr>
          <w:rStyle w:val="FontStyle45"/>
          <w:sz w:val="24"/>
          <w:szCs w:val="24"/>
        </w:rPr>
      </w:pPr>
    </w:p>
    <w:p w:rsidR="009135CF" w:rsidRPr="00F11A13" w:rsidRDefault="007D6F16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  <w:t>5</w:t>
      </w:r>
      <w:r w:rsidR="009135CF" w:rsidRPr="00F11A13">
        <w:rPr>
          <w:rStyle w:val="FontStyle45"/>
          <w:sz w:val="24"/>
          <w:szCs w:val="24"/>
        </w:rPr>
        <w:t>.1. Ответственность за своевременную и в полном объёме выдачу работни</w:t>
      </w:r>
      <w:r w:rsidR="00E06096">
        <w:rPr>
          <w:rStyle w:val="FontStyle45"/>
          <w:sz w:val="24"/>
          <w:szCs w:val="24"/>
        </w:rPr>
        <w:t xml:space="preserve">кам            </w:t>
      </w:r>
      <w:r w:rsidR="009135CF" w:rsidRPr="00F11A13">
        <w:rPr>
          <w:rStyle w:val="FontStyle45"/>
          <w:sz w:val="24"/>
          <w:szCs w:val="24"/>
        </w:rPr>
        <w:t xml:space="preserve"> </w:t>
      </w:r>
      <w:r w:rsidR="00131BAD" w:rsidRPr="00F11A13">
        <w:t>смывающих и (или) обезвреживающих сре</w:t>
      </w:r>
      <w:proofErr w:type="gramStart"/>
      <w:r w:rsidR="00131BAD" w:rsidRPr="00F11A13">
        <w:t xml:space="preserve">дств </w:t>
      </w:r>
      <w:r w:rsidR="009135CF" w:rsidRPr="00F11A13">
        <w:rPr>
          <w:rStyle w:val="FontStyle45"/>
          <w:sz w:val="24"/>
          <w:szCs w:val="24"/>
        </w:rPr>
        <w:t>в с</w:t>
      </w:r>
      <w:proofErr w:type="gramEnd"/>
      <w:r w:rsidR="009135CF" w:rsidRPr="00F11A13">
        <w:rPr>
          <w:rStyle w:val="FontStyle45"/>
          <w:sz w:val="24"/>
          <w:szCs w:val="24"/>
        </w:rPr>
        <w:t>оответствии с Типовыми нормами, за</w:t>
      </w:r>
      <w:r w:rsidR="00E06096">
        <w:rPr>
          <w:rStyle w:val="FontStyle45"/>
          <w:sz w:val="24"/>
          <w:szCs w:val="24"/>
        </w:rPr>
        <w:t xml:space="preserve">       </w:t>
      </w:r>
      <w:r w:rsidR="009135CF" w:rsidRPr="00F11A13">
        <w:rPr>
          <w:rStyle w:val="FontStyle45"/>
          <w:sz w:val="24"/>
          <w:szCs w:val="24"/>
        </w:rPr>
        <w:t xml:space="preserve"> организацию контроля за правильностью их применения работниками</w:t>
      </w:r>
      <w:r w:rsidR="00131BAD" w:rsidRPr="00F11A13">
        <w:rPr>
          <w:rStyle w:val="FontStyle45"/>
          <w:sz w:val="24"/>
          <w:szCs w:val="24"/>
        </w:rPr>
        <w:t>, а также списание</w:t>
      </w:r>
      <w:r w:rsidR="009135CF" w:rsidRPr="00F11A13">
        <w:rPr>
          <w:rStyle w:val="FontStyle45"/>
          <w:sz w:val="24"/>
          <w:szCs w:val="24"/>
        </w:rPr>
        <w:t>, возлагается:</w:t>
      </w:r>
    </w:p>
    <w:p w:rsidR="009135CF" w:rsidRPr="00F11A13" w:rsidRDefault="009135CF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  <w:t xml:space="preserve">в подразделениях проводящих учебный процесс на заведующих кафедрами, </w:t>
      </w:r>
      <w:r w:rsidR="00E06096">
        <w:rPr>
          <w:rStyle w:val="FontStyle45"/>
          <w:sz w:val="24"/>
          <w:szCs w:val="24"/>
        </w:rPr>
        <w:t xml:space="preserve">               </w:t>
      </w:r>
      <w:r w:rsidRPr="00F11A13">
        <w:rPr>
          <w:rStyle w:val="FontStyle45"/>
          <w:sz w:val="24"/>
          <w:szCs w:val="24"/>
        </w:rPr>
        <w:t>заведующими лабораториями. Общий контроль осуществляет директор института (лицо, назначенное директором института из числа заместителей);</w:t>
      </w:r>
    </w:p>
    <w:p w:rsidR="00D81069" w:rsidRPr="00F11A13" w:rsidRDefault="00E06096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ab/>
        <w:t xml:space="preserve">в подразделениях </w:t>
      </w:r>
      <w:r w:rsidR="009135CF" w:rsidRPr="00F11A13">
        <w:rPr>
          <w:rStyle w:val="FontStyle45"/>
          <w:sz w:val="24"/>
          <w:szCs w:val="24"/>
        </w:rPr>
        <w:t>обеспечивающих учебный процесс на руководителей структурных подразделений. Общий контроль осуществляе</w:t>
      </w:r>
      <w:r>
        <w:rPr>
          <w:rStyle w:val="FontStyle45"/>
          <w:sz w:val="24"/>
          <w:szCs w:val="24"/>
        </w:rPr>
        <w:t>т проректор по административно-</w:t>
      </w:r>
      <w:r w:rsidR="009135CF" w:rsidRPr="00F11A13">
        <w:rPr>
          <w:rStyle w:val="FontStyle45"/>
          <w:sz w:val="24"/>
          <w:szCs w:val="24"/>
        </w:rPr>
        <w:t>хозяй</w:t>
      </w:r>
      <w:r w:rsidR="00131BAD" w:rsidRPr="00F11A13">
        <w:rPr>
          <w:rStyle w:val="FontStyle45"/>
          <w:sz w:val="24"/>
          <w:szCs w:val="24"/>
        </w:rPr>
        <w:t>ственной работе</w:t>
      </w:r>
      <w:r w:rsidR="009135CF" w:rsidRPr="00F11A13">
        <w:rPr>
          <w:rStyle w:val="FontStyle45"/>
          <w:sz w:val="24"/>
          <w:szCs w:val="24"/>
        </w:rPr>
        <w:t>.</w:t>
      </w:r>
    </w:p>
    <w:p w:rsidR="00D81069" w:rsidRPr="00F11A13" w:rsidRDefault="007D6F16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  <w:t>5</w:t>
      </w:r>
      <w:r w:rsidR="00D81069" w:rsidRPr="00F11A13">
        <w:rPr>
          <w:rStyle w:val="FontStyle45"/>
          <w:sz w:val="24"/>
          <w:szCs w:val="24"/>
        </w:rPr>
        <w:t xml:space="preserve">.2. </w:t>
      </w:r>
      <w:r w:rsidR="009135CF" w:rsidRPr="00F11A13">
        <w:rPr>
          <w:rStyle w:val="FontStyle45"/>
          <w:sz w:val="24"/>
          <w:szCs w:val="24"/>
        </w:rPr>
        <w:t>Ответственность за не применение либ</w:t>
      </w:r>
      <w:r w:rsidR="00131BAD" w:rsidRPr="00F11A13">
        <w:rPr>
          <w:rStyle w:val="FontStyle45"/>
          <w:sz w:val="24"/>
          <w:szCs w:val="24"/>
        </w:rPr>
        <w:t xml:space="preserve">о неправильное использование </w:t>
      </w:r>
      <w:r w:rsidR="00131BAD" w:rsidRPr="00F11A13">
        <w:t>смывающих и (или) обезвреживающих средств</w:t>
      </w:r>
      <w:r w:rsidR="009135CF" w:rsidRPr="00F11A13">
        <w:rPr>
          <w:rStyle w:val="FontStyle45"/>
          <w:sz w:val="24"/>
          <w:szCs w:val="24"/>
        </w:rPr>
        <w:t>, выданных в установленном порядке, а так</w:t>
      </w:r>
      <w:r w:rsidR="006E7343" w:rsidRPr="00F11A13">
        <w:rPr>
          <w:rStyle w:val="FontStyle45"/>
          <w:sz w:val="24"/>
          <w:szCs w:val="24"/>
        </w:rPr>
        <w:t xml:space="preserve">же за их </w:t>
      </w:r>
      <w:r w:rsidR="00E06096">
        <w:rPr>
          <w:rStyle w:val="FontStyle45"/>
          <w:sz w:val="24"/>
          <w:szCs w:val="24"/>
        </w:rPr>
        <w:t xml:space="preserve">         </w:t>
      </w:r>
      <w:r w:rsidR="006E7343" w:rsidRPr="00F11A13">
        <w:rPr>
          <w:rStyle w:val="FontStyle45"/>
          <w:sz w:val="24"/>
          <w:szCs w:val="24"/>
        </w:rPr>
        <w:t xml:space="preserve">сохранность в течение </w:t>
      </w:r>
      <w:r w:rsidR="009135CF" w:rsidRPr="00F11A13">
        <w:rPr>
          <w:rStyle w:val="FontStyle45"/>
          <w:sz w:val="24"/>
          <w:szCs w:val="24"/>
        </w:rPr>
        <w:t xml:space="preserve"> нормативного срока, возлагается на работника.</w:t>
      </w:r>
    </w:p>
    <w:p w:rsidR="009135CF" w:rsidRPr="00F11A13" w:rsidRDefault="007D6F16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F11A13">
        <w:rPr>
          <w:rStyle w:val="FontStyle45"/>
          <w:sz w:val="24"/>
          <w:szCs w:val="24"/>
        </w:rPr>
        <w:tab/>
        <w:t>5</w:t>
      </w:r>
      <w:r w:rsidR="00D81069" w:rsidRPr="00F11A13">
        <w:rPr>
          <w:rStyle w:val="FontStyle45"/>
          <w:sz w:val="24"/>
          <w:szCs w:val="24"/>
        </w:rPr>
        <w:t>.3</w:t>
      </w:r>
      <w:r w:rsidR="009135CF" w:rsidRPr="00F11A13">
        <w:rPr>
          <w:rStyle w:val="FontStyle45"/>
          <w:sz w:val="24"/>
          <w:szCs w:val="24"/>
        </w:rPr>
        <w:t>. Контроль выполнения насто</w:t>
      </w:r>
      <w:r w:rsidR="00D81069" w:rsidRPr="00F11A13">
        <w:rPr>
          <w:rStyle w:val="FontStyle45"/>
          <w:sz w:val="24"/>
          <w:szCs w:val="24"/>
        </w:rPr>
        <w:t xml:space="preserve">ящего Положения осуществляется отделом </w:t>
      </w:r>
      <w:r w:rsidR="00E06096">
        <w:rPr>
          <w:rStyle w:val="FontStyle45"/>
          <w:sz w:val="24"/>
          <w:szCs w:val="24"/>
        </w:rPr>
        <w:t xml:space="preserve">            </w:t>
      </w:r>
      <w:r w:rsidR="00D81069" w:rsidRPr="00F11A13">
        <w:rPr>
          <w:rStyle w:val="FontStyle45"/>
          <w:sz w:val="24"/>
          <w:szCs w:val="24"/>
        </w:rPr>
        <w:t>безопасности труда и жизнедеятельности, совместно с уполномочен</w:t>
      </w:r>
      <w:r w:rsidR="006E7343" w:rsidRPr="00F11A13">
        <w:rPr>
          <w:rStyle w:val="FontStyle45"/>
          <w:sz w:val="24"/>
          <w:szCs w:val="24"/>
        </w:rPr>
        <w:t>ными лицами профкома работников</w:t>
      </w:r>
      <w:r w:rsidR="00D81069" w:rsidRPr="00F11A13">
        <w:rPr>
          <w:rStyle w:val="FontStyle45"/>
          <w:sz w:val="24"/>
          <w:szCs w:val="24"/>
        </w:rPr>
        <w:t xml:space="preserve"> Университета.</w:t>
      </w:r>
    </w:p>
    <w:p w:rsidR="004E677E" w:rsidRPr="00F11A13" w:rsidRDefault="004E677E" w:rsidP="00D81069">
      <w:pPr>
        <w:jc w:val="both"/>
      </w:pPr>
    </w:p>
    <w:p w:rsidR="007D6F16" w:rsidRPr="00F11A13" w:rsidRDefault="007D6F16" w:rsidP="00D81069">
      <w:pPr>
        <w:jc w:val="both"/>
      </w:pPr>
    </w:p>
    <w:p w:rsidR="009625EF" w:rsidRPr="00F11A13" w:rsidRDefault="009625EF" w:rsidP="00D81069">
      <w:pPr>
        <w:jc w:val="both"/>
      </w:pPr>
    </w:p>
    <w:p w:rsidR="00251394" w:rsidRDefault="00251394" w:rsidP="00D81069">
      <w:pPr>
        <w:jc w:val="both"/>
      </w:pPr>
      <w:r>
        <w:t xml:space="preserve">Начальник отдела безопасности </w:t>
      </w:r>
    </w:p>
    <w:p w:rsidR="009625EF" w:rsidRPr="00F11A13" w:rsidRDefault="00251394" w:rsidP="00D81069">
      <w:pPr>
        <w:jc w:val="both"/>
      </w:pPr>
      <w:r>
        <w:t xml:space="preserve">труда и жизнедеятельности                                                                               </w:t>
      </w:r>
      <w:bookmarkStart w:id="8" w:name="_GoBack"/>
      <w:bookmarkEnd w:id="8"/>
      <w:r>
        <w:t xml:space="preserve">     А.С. </w:t>
      </w:r>
      <w:proofErr w:type="spellStart"/>
      <w:r>
        <w:t>Шубенин</w:t>
      </w:r>
      <w:proofErr w:type="spellEnd"/>
    </w:p>
    <w:p w:rsidR="009625EF" w:rsidRPr="001A1E02" w:rsidRDefault="009625EF" w:rsidP="00D81069">
      <w:pPr>
        <w:jc w:val="both"/>
        <w:rPr>
          <w:sz w:val="26"/>
          <w:szCs w:val="26"/>
        </w:rPr>
      </w:pPr>
    </w:p>
    <w:p w:rsidR="009625EF" w:rsidRPr="001A1E02" w:rsidRDefault="009625EF" w:rsidP="00D81069">
      <w:pPr>
        <w:jc w:val="both"/>
        <w:rPr>
          <w:sz w:val="26"/>
          <w:szCs w:val="26"/>
        </w:rPr>
      </w:pPr>
    </w:p>
    <w:p w:rsidR="009625EF" w:rsidRPr="001A1E02" w:rsidRDefault="009625EF" w:rsidP="00D81069">
      <w:pPr>
        <w:jc w:val="both"/>
        <w:rPr>
          <w:sz w:val="26"/>
          <w:szCs w:val="26"/>
        </w:rPr>
      </w:pPr>
    </w:p>
    <w:p w:rsidR="009625EF" w:rsidRPr="001A1E02" w:rsidRDefault="009625EF" w:rsidP="00D81069">
      <w:pPr>
        <w:jc w:val="both"/>
        <w:rPr>
          <w:sz w:val="26"/>
          <w:szCs w:val="26"/>
        </w:rPr>
      </w:pPr>
    </w:p>
    <w:p w:rsidR="004528E0" w:rsidRDefault="004528E0" w:rsidP="00D81069">
      <w:pPr>
        <w:jc w:val="both"/>
      </w:pPr>
    </w:p>
    <w:p w:rsidR="007D6F16" w:rsidRPr="00EB4385" w:rsidRDefault="00513FC7" w:rsidP="007D6F16">
      <w:pPr>
        <w:autoSpaceDE w:val="0"/>
        <w:autoSpaceDN w:val="0"/>
        <w:adjustRightInd w:val="0"/>
        <w:ind w:firstLine="720"/>
        <w:jc w:val="right"/>
        <w:rPr>
          <w:rStyle w:val="FontStyle45"/>
        </w:rPr>
      </w:pPr>
      <w:r w:rsidRPr="00EB4385">
        <w:rPr>
          <w:rStyle w:val="FontStyle45"/>
        </w:rPr>
        <w:t>П</w:t>
      </w:r>
      <w:r w:rsidR="00EA5A6B">
        <w:rPr>
          <w:rStyle w:val="FontStyle45"/>
        </w:rPr>
        <w:t>риложение №1 к Положению</w:t>
      </w:r>
    </w:p>
    <w:p w:rsidR="009D71D0" w:rsidRPr="00EB4385" w:rsidRDefault="009D71D0" w:rsidP="007D6F16">
      <w:pPr>
        <w:jc w:val="center"/>
        <w:rPr>
          <w:rStyle w:val="FontStyle45"/>
          <w:b/>
          <w:sz w:val="24"/>
          <w:szCs w:val="24"/>
        </w:rPr>
      </w:pPr>
    </w:p>
    <w:p w:rsidR="00E06096" w:rsidRDefault="009D71D0" w:rsidP="009D71D0">
      <w:pPr>
        <w:pStyle w:val="1"/>
        <w:jc w:val="center"/>
      </w:pPr>
      <w:r w:rsidRPr="00EB4385">
        <w:t>Типовые нормы</w:t>
      </w:r>
      <w:r w:rsidR="00E06096">
        <w:t xml:space="preserve"> </w:t>
      </w:r>
      <w:r w:rsidRPr="00EB4385">
        <w:t xml:space="preserve">бесплатной выдачи работникам </w:t>
      </w:r>
      <w:proofErr w:type="gramStart"/>
      <w:r w:rsidRPr="00EB4385">
        <w:t>смывающих</w:t>
      </w:r>
      <w:proofErr w:type="gramEnd"/>
      <w:r w:rsidRPr="00EB4385">
        <w:t xml:space="preserve"> </w:t>
      </w:r>
    </w:p>
    <w:p w:rsidR="009D71D0" w:rsidRPr="00EB4385" w:rsidRDefault="009D71D0" w:rsidP="009D71D0">
      <w:pPr>
        <w:pStyle w:val="1"/>
        <w:jc w:val="center"/>
      </w:pPr>
      <w:r w:rsidRPr="00EB4385">
        <w:t>и (или) обезвреживающих средств</w:t>
      </w:r>
    </w:p>
    <w:p w:rsidR="009D71D0" w:rsidRDefault="009D71D0" w:rsidP="009D71D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4677"/>
        <w:gridCol w:w="1418"/>
      </w:tblGrid>
      <w:tr w:rsidR="009D71D0" w:rsidTr="00E0609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96" w:rsidRDefault="00E06096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Виды смывающих и (или) обезвреживающих средств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производственных факторов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096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выдачи на 1 работника в месяц</w:t>
            </w:r>
          </w:p>
        </w:tc>
      </w:tr>
      <w:tr w:rsidR="009D71D0" w:rsidTr="009D71D0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71D0" w:rsidTr="009D71D0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71D0" w:rsidRPr="009D71D0" w:rsidRDefault="009D71D0" w:rsidP="004E63B9">
            <w:pPr>
              <w:pStyle w:val="1"/>
              <w:jc w:val="center"/>
              <w:rPr>
                <w:sz w:val="20"/>
                <w:szCs w:val="20"/>
              </w:rPr>
            </w:pPr>
            <w:bookmarkStart w:id="9" w:name="sub_1100"/>
            <w:r w:rsidRPr="009D71D0">
              <w:rPr>
                <w:sz w:val="20"/>
                <w:szCs w:val="20"/>
              </w:rPr>
              <w:t>I. Защитные средства</w:t>
            </w:r>
            <w:bookmarkEnd w:id="9"/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sub_1001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стекольной, бумажной и другими), мазутом,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стекловолокном, смазочно-охлаждающими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жидкостями (далее </w:t>
            </w:r>
            <w:r w:rsidR="00513FC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СОЖ) на масляной основе и другими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водонерастворимыми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 и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веществами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sub_1002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1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Средства гидрофобного действия</w:t>
            </w:r>
          </w:p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(отталкивающие влагу, сушащие кожу)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водными растворами, водой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(предусмотренные технологией), СОЖ на водной основе, дезинфицирующими средствами,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растворами цемента, извести, кислот, щелочей,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солей,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щелочемасляными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эмульсиями и другими водорастворимыми материалами и веществами; работы, выполняемые в резиновых перчатках или перчатках из полимерных материалов (без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натуральной подкладки), закрытой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спецобуви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sub_1003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1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96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E06096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</w:t>
            </w:r>
          </w:p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 при попеременном воздействии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водорастворимых и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водонерастворимых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и веществ, указанных в </w:t>
            </w:r>
            <w:hyperlink w:anchor="sub_1001" w:history="1">
              <w:r w:rsidR="00E06096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 xml:space="preserve">пунктах </w:t>
              </w:r>
              <w:r w:rsidRPr="008610E0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1</w:t>
              </w:r>
            </w:hyperlink>
            <w:r w:rsidRPr="00E0609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8610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anchor="sub_1002" w:history="1">
              <w:r w:rsidRPr="008610E0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2</w:t>
              </w:r>
            </w:hyperlink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настоящих Типовых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sub_1004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1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кожи при негативном влиянии окружающей среды (от раздражения и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повреждения кожи)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Наружные, сварочные и другие работы, связанные с воздействием ультрафиолетового излучения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диапазонов</w:t>
            </w: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, В, С или воздействием пониженных температур, ветра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sub_1005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End w:id="1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бактериологических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вредных факторов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(дезинфицирующие)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бактериально опасными средами; при нахождении рабочего места удаленно от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стационарных санитарно-бытовых узлов; работы, выполняемые в закрытой специальной обуви; при повышенных требованиях к стерильности рук на производстве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1006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End w:id="1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Средства для защиты от биологических вредных факторов (от укусов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членистоногих)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9D71D0" w:rsidTr="009D71D0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71D0" w:rsidRPr="009D71D0" w:rsidRDefault="009D71D0" w:rsidP="00512945">
            <w:pPr>
              <w:pStyle w:val="1"/>
              <w:jc w:val="center"/>
              <w:rPr>
                <w:sz w:val="20"/>
                <w:szCs w:val="20"/>
              </w:rPr>
            </w:pPr>
            <w:bookmarkStart w:id="16" w:name="sub_1200"/>
            <w:r w:rsidRPr="009D71D0">
              <w:rPr>
                <w:sz w:val="20"/>
                <w:szCs w:val="20"/>
              </w:rPr>
              <w:t>II. Очищающие средства</w:t>
            </w:r>
            <w:bookmarkEnd w:id="16"/>
          </w:p>
        </w:tc>
      </w:tr>
      <w:bookmarkStart w:id="17" w:name="sub_1007"/>
      <w:tr w:rsidR="009D71D0" w:rsidTr="00E06096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71D0" w:rsidRPr="00512945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94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2945">
              <w:rPr>
                <w:rFonts w:ascii="Times New Roman" w:hAnsi="Times New Roman" w:cs="Times New Roman"/>
                <w:sz w:val="20"/>
                <w:szCs w:val="20"/>
              </w:rPr>
              <w:instrText>HYPERLINK "garantF1://71340278.0"</w:instrText>
            </w:r>
            <w:r w:rsidRPr="005129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294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129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1D0" w:rsidRPr="008610E0" w:rsidRDefault="009D71D0" w:rsidP="00E0609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легкосмываемыми </w:t>
            </w:r>
            <w:r w:rsidR="00E060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загрязнениями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1D0" w:rsidTr="00E06096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9D71D0" w:rsidRPr="008610E0" w:rsidRDefault="009D71D0" w:rsidP="00E0609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(жидкие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в дозирующих устройствах)</w:t>
            </w:r>
          </w:p>
        </w:tc>
      </w:tr>
      <w:tr w:rsidR="009D71D0" w:rsidTr="009D71D0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для мытья тела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(жидкие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моющие средства в дозирующих устройствах)</w:t>
            </w:r>
          </w:p>
        </w:tc>
      </w:tr>
      <w:tr w:rsidR="009D71D0" w:rsidTr="009D71D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sub_1008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End w:id="18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Твердое туалетное мыло или жидкие моющие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0B670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мазут, силикон, сажа, графит, различные виды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производственной пыли (в том числе угольная,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(жидкие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моющие средства в дозирующих устройствах)</w:t>
            </w:r>
          </w:p>
        </w:tc>
      </w:tr>
      <w:tr w:rsidR="009D71D0" w:rsidTr="009D71D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0B670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 на угольных (сланцевых) шахтах, в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разрезах, на обогатительных и брикетных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фабриках, в шахтостроительных и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шахто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-монтажных организациях угольной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0B670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800 г (мыло туалетное) или 750 мл (жидкие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моющие средства в дозирующих устройствах)</w:t>
            </w:r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sub_1009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End w:id="1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Очищающие кремы, гели и пасты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0B670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мазут, силикон, сажа, графит, различные виды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9D71D0" w:rsidTr="009D71D0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71D0" w:rsidRPr="009D71D0" w:rsidRDefault="009D71D0" w:rsidP="009D71D0">
            <w:pPr>
              <w:pStyle w:val="1"/>
              <w:rPr>
                <w:sz w:val="20"/>
                <w:szCs w:val="20"/>
              </w:rPr>
            </w:pPr>
            <w:bookmarkStart w:id="20" w:name="sub_1300"/>
            <w:r w:rsidRPr="009D71D0">
              <w:rPr>
                <w:sz w:val="20"/>
                <w:szCs w:val="20"/>
              </w:rPr>
              <w:t>III. Регенерирующие, восстанавливающие средства</w:t>
            </w:r>
            <w:bookmarkEnd w:id="20"/>
          </w:p>
        </w:tc>
      </w:tr>
      <w:tr w:rsidR="009D71D0" w:rsidTr="009D71D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sub_1010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End w:id="2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9D71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Регенерирующие,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восстанавливающие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кремы, эмульсии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D0" w:rsidRPr="008610E0" w:rsidRDefault="009D71D0" w:rsidP="000B670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Работы с органическими растворителями,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другими), мазутом, СОЖ на водной и масляной основе, с водой и водными растворами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(предусмотренные технологией),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дезинфицирующими средствами, растворами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цемента, извести, кислот, щелочей, солей,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щелочемасляными</w:t>
            </w:r>
            <w:proofErr w:type="spell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эмульсиями и другими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рабочими материалами;</w:t>
            </w:r>
            <w:proofErr w:type="gramEnd"/>
            <w:r w:rsidRPr="008610E0">
              <w:rPr>
                <w:rFonts w:ascii="Times New Roman" w:hAnsi="Times New Roman" w:cs="Times New Roman"/>
                <w:sz w:val="20"/>
                <w:szCs w:val="20"/>
              </w:rPr>
              <w:t xml:space="preserve"> работы, выполняемые в резиновых перчатках или перчатках из полимерных материалов (без натуральной подкладки);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негативное влияние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1D0" w:rsidRPr="008610E0" w:rsidRDefault="009D71D0" w:rsidP="009D71D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E0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</w:tbl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7D6F16">
      <w:pPr>
        <w:jc w:val="center"/>
        <w:rPr>
          <w:rStyle w:val="FontStyle45"/>
          <w:b/>
          <w:sz w:val="28"/>
          <w:szCs w:val="28"/>
        </w:rPr>
      </w:pPr>
    </w:p>
    <w:p w:rsidR="009D71D0" w:rsidRDefault="009D71D0" w:rsidP="000B6702">
      <w:pPr>
        <w:rPr>
          <w:rStyle w:val="FontStyle45"/>
          <w:b/>
          <w:sz w:val="28"/>
          <w:szCs w:val="28"/>
        </w:rPr>
      </w:pPr>
    </w:p>
    <w:p w:rsidR="009D71D0" w:rsidRPr="00EB4385" w:rsidRDefault="00513FC7" w:rsidP="00513FC7">
      <w:pPr>
        <w:jc w:val="right"/>
        <w:rPr>
          <w:rStyle w:val="FontStyle45"/>
        </w:rPr>
      </w:pPr>
      <w:r w:rsidRPr="00EB4385">
        <w:rPr>
          <w:rStyle w:val="FontStyle45"/>
        </w:rPr>
        <w:t xml:space="preserve">Приложение </w:t>
      </w:r>
      <w:r w:rsidR="000B6702">
        <w:rPr>
          <w:rStyle w:val="FontStyle45"/>
        </w:rPr>
        <w:t xml:space="preserve">№ </w:t>
      </w:r>
      <w:r w:rsidRPr="00EB4385">
        <w:rPr>
          <w:rStyle w:val="FontStyle45"/>
        </w:rPr>
        <w:t>2</w:t>
      </w:r>
      <w:r w:rsidR="00EA5A6B">
        <w:rPr>
          <w:rStyle w:val="FontStyle45"/>
        </w:rPr>
        <w:t xml:space="preserve"> к Положению</w:t>
      </w:r>
    </w:p>
    <w:p w:rsidR="007D6F16" w:rsidRPr="007D6F16" w:rsidRDefault="007D6F16" w:rsidP="007D6F16">
      <w:pPr>
        <w:jc w:val="center"/>
        <w:rPr>
          <w:rStyle w:val="FontStyle45"/>
          <w:b/>
          <w:sz w:val="28"/>
          <w:szCs w:val="28"/>
        </w:rPr>
      </w:pPr>
      <w:r w:rsidRPr="007D6F16">
        <w:rPr>
          <w:rStyle w:val="FontStyle45"/>
          <w:b/>
          <w:sz w:val="28"/>
          <w:szCs w:val="28"/>
        </w:rPr>
        <w:t>Перечень</w:t>
      </w:r>
    </w:p>
    <w:p w:rsidR="007D6F16" w:rsidRPr="004528E0" w:rsidRDefault="000B6702" w:rsidP="00EC6A43">
      <w:pPr>
        <w:jc w:val="center"/>
        <w:rPr>
          <w:rStyle w:val="FontStyle45"/>
          <w:sz w:val="22"/>
          <w:szCs w:val="22"/>
        </w:rPr>
      </w:pPr>
      <w:r>
        <w:rPr>
          <w:rStyle w:val="FontStyle45"/>
          <w:sz w:val="22"/>
          <w:szCs w:val="22"/>
        </w:rPr>
        <w:t>(</w:t>
      </w:r>
      <w:r w:rsidR="00EC6A43" w:rsidRPr="004528E0">
        <w:rPr>
          <w:rStyle w:val="FontStyle45"/>
          <w:sz w:val="22"/>
          <w:szCs w:val="22"/>
        </w:rPr>
        <w:t>рекомендованный</w:t>
      </w:r>
      <w:r>
        <w:rPr>
          <w:rStyle w:val="FontStyle45"/>
          <w:sz w:val="22"/>
          <w:szCs w:val="22"/>
        </w:rPr>
        <w:t>)</w:t>
      </w:r>
    </w:p>
    <w:p w:rsidR="000B6702" w:rsidRPr="000B6702" w:rsidRDefault="004528E0" w:rsidP="009D7BDB">
      <w:pPr>
        <w:jc w:val="center"/>
        <w:rPr>
          <w:b/>
        </w:rPr>
      </w:pPr>
      <w:r w:rsidRPr="000B6702">
        <w:rPr>
          <w:b/>
        </w:rPr>
        <w:t xml:space="preserve">рабочих мест и нормы </w:t>
      </w:r>
      <w:r w:rsidR="00791B16" w:rsidRPr="000B6702">
        <w:rPr>
          <w:b/>
        </w:rPr>
        <w:t>выдачи,</w:t>
      </w:r>
      <w:r w:rsidRPr="000B6702">
        <w:rPr>
          <w:b/>
        </w:rPr>
        <w:t xml:space="preserve"> смывающих и (или) обезвреживающих средств </w:t>
      </w:r>
      <w:proofErr w:type="gramStart"/>
      <w:r w:rsidRPr="000B6702">
        <w:rPr>
          <w:b/>
        </w:rPr>
        <w:t>для</w:t>
      </w:r>
      <w:proofErr w:type="gramEnd"/>
      <w:r w:rsidRPr="000B6702">
        <w:rPr>
          <w:b/>
        </w:rPr>
        <w:t xml:space="preserve"> </w:t>
      </w:r>
    </w:p>
    <w:p w:rsidR="000B6702" w:rsidRDefault="004528E0" w:rsidP="009D7BDB">
      <w:pPr>
        <w:jc w:val="center"/>
        <w:rPr>
          <w:b/>
        </w:rPr>
      </w:pPr>
      <w:r w:rsidRPr="000B6702">
        <w:rPr>
          <w:b/>
        </w:rPr>
        <w:t xml:space="preserve">институтов, кафедр, лабораторий и структурных подразделений </w:t>
      </w:r>
    </w:p>
    <w:p w:rsidR="004528E0" w:rsidRPr="000B6702" w:rsidRDefault="004528E0" w:rsidP="009D7BDB">
      <w:pPr>
        <w:jc w:val="center"/>
        <w:rPr>
          <w:b/>
        </w:rPr>
      </w:pPr>
      <w:r w:rsidRPr="000B6702">
        <w:rPr>
          <w:b/>
        </w:rPr>
        <w:t>СГТУ имени Гагарина Ю.А.</w:t>
      </w:r>
      <w:r w:rsidR="00E00BF0" w:rsidRPr="000B6702">
        <w:rPr>
          <w:b/>
        </w:rPr>
        <w:t xml:space="preserve"> </w:t>
      </w:r>
      <w:proofErr w:type="gramStart"/>
      <w:r w:rsidR="00E00BF0" w:rsidRPr="000B6702">
        <w:rPr>
          <w:b/>
        </w:rPr>
        <w:t>прово</w:t>
      </w:r>
      <w:r w:rsidR="000B6702">
        <w:rPr>
          <w:b/>
        </w:rPr>
        <w:t>дящих</w:t>
      </w:r>
      <w:proofErr w:type="gramEnd"/>
      <w:r w:rsidR="000B6702">
        <w:rPr>
          <w:b/>
        </w:rPr>
        <w:t xml:space="preserve"> учебный процесс</w:t>
      </w:r>
    </w:p>
    <w:p w:rsidR="00893999" w:rsidRPr="000B6702" w:rsidRDefault="00893999" w:rsidP="009D7BD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099"/>
        <w:gridCol w:w="2397"/>
        <w:gridCol w:w="1548"/>
      </w:tblGrid>
      <w:tr w:rsidR="00E00BF0" w:rsidRPr="00A145FF" w:rsidTr="000B6702">
        <w:trPr>
          <w:tblHeader/>
        </w:trPr>
        <w:tc>
          <w:tcPr>
            <w:tcW w:w="810" w:type="dxa"/>
            <w:shd w:val="clear" w:color="auto" w:fill="auto"/>
            <w:vAlign w:val="center"/>
          </w:tcPr>
          <w:p w:rsidR="006E5462" w:rsidRPr="00513FC7" w:rsidRDefault="006E5462" w:rsidP="000B6702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№</w:t>
            </w:r>
          </w:p>
          <w:p w:rsidR="006E5462" w:rsidRPr="00513FC7" w:rsidRDefault="006E5462" w:rsidP="000B6702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п/п</w:t>
            </w:r>
          </w:p>
        </w:tc>
        <w:tc>
          <w:tcPr>
            <w:tcW w:w="5099" w:type="dxa"/>
            <w:shd w:val="clear" w:color="auto" w:fill="auto"/>
            <w:vAlign w:val="center"/>
          </w:tcPr>
          <w:p w:rsidR="006E5462" w:rsidRPr="00513FC7" w:rsidRDefault="006E5462" w:rsidP="000B6702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Перечень работ и профессий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6E5462" w:rsidRPr="00513FC7" w:rsidRDefault="006E5462" w:rsidP="000B6702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Защитные средства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E5462" w:rsidRPr="00513FC7" w:rsidRDefault="006E5462" w:rsidP="000B6702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Нормы выдачи</w:t>
            </w:r>
            <w:r w:rsidR="000B6702">
              <w:rPr>
                <w:sz w:val="20"/>
                <w:szCs w:val="20"/>
              </w:rPr>
              <w:t xml:space="preserve"> на </w:t>
            </w:r>
            <w:r w:rsidR="00E00BF0" w:rsidRPr="00513FC7">
              <w:rPr>
                <w:sz w:val="20"/>
                <w:szCs w:val="20"/>
              </w:rPr>
              <w:t>1 работника в месяц</w:t>
            </w:r>
          </w:p>
        </w:tc>
      </w:tr>
      <w:tr w:rsidR="00E00BF0" w:rsidRPr="00A145FF" w:rsidTr="00A145FF">
        <w:trPr>
          <w:tblHeader/>
        </w:trPr>
        <w:tc>
          <w:tcPr>
            <w:tcW w:w="810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:rsidR="006E5462" w:rsidRPr="00513FC7" w:rsidRDefault="00E00BF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</w:tr>
      <w:tr w:rsidR="006E5462" w:rsidRPr="00A145FF" w:rsidTr="00A145FF">
        <w:tc>
          <w:tcPr>
            <w:tcW w:w="9854" w:type="dxa"/>
            <w:gridSpan w:val="4"/>
            <w:shd w:val="clear" w:color="auto" w:fill="auto"/>
          </w:tcPr>
          <w:p w:rsidR="006E5462" w:rsidRPr="00A145FF" w:rsidRDefault="006E5462" w:rsidP="00A145FF">
            <w:pPr>
              <w:jc w:val="center"/>
              <w:rPr>
                <w:sz w:val="28"/>
                <w:szCs w:val="28"/>
              </w:rPr>
            </w:pPr>
            <w:r w:rsidRPr="00A145FF">
              <w:rPr>
                <w:b/>
              </w:rPr>
              <w:t>Институты, кафедры, лаборатории, центры, полигоны</w:t>
            </w:r>
          </w:p>
        </w:tc>
      </w:tr>
      <w:tr w:rsidR="006E5462" w:rsidRPr="00A145FF" w:rsidTr="00A145FF">
        <w:tc>
          <w:tcPr>
            <w:tcW w:w="9854" w:type="dxa"/>
            <w:gridSpan w:val="4"/>
            <w:shd w:val="clear" w:color="auto" w:fill="auto"/>
          </w:tcPr>
          <w:p w:rsidR="006E5462" w:rsidRPr="00A145FF" w:rsidRDefault="006E5462" w:rsidP="00A145FF">
            <w:pPr>
              <w:jc w:val="center"/>
              <w:rPr>
                <w:b/>
              </w:rPr>
            </w:pPr>
            <w:r w:rsidRPr="00A145FF">
              <w:rPr>
                <w:b/>
              </w:rPr>
              <w:t>Защитные средства</w:t>
            </w:r>
          </w:p>
        </w:tc>
      </w:tr>
      <w:tr w:rsidR="00E00BF0" w:rsidRPr="00A145FF" w:rsidTr="00A145FF">
        <w:tc>
          <w:tcPr>
            <w:tcW w:w="810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:rsidR="006E5462" w:rsidRPr="00513FC7" w:rsidRDefault="006E5462" w:rsidP="000B6702">
            <w:pPr>
              <w:jc w:val="both"/>
              <w:rPr>
                <w:sz w:val="20"/>
                <w:szCs w:val="20"/>
              </w:rPr>
            </w:pPr>
            <w:proofErr w:type="gramStart"/>
            <w:r w:rsidRPr="00513FC7">
              <w:rPr>
                <w:sz w:val="20"/>
                <w:szCs w:val="20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</w:t>
            </w:r>
            <w:r w:rsidR="000B6702">
              <w:rPr>
                <w:sz w:val="20"/>
                <w:szCs w:val="20"/>
              </w:rPr>
              <w:t xml:space="preserve"> </w:t>
            </w:r>
            <w:r w:rsidRPr="00513FC7">
              <w:rPr>
                <w:sz w:val="20"/>
                <w:szCs w:val="20"/>
              </w:rPr>
              <w:t xml:space="preserve">видами производственной пыли (в том числе угольной, металлической, стекольной, бумажной и другими), </w:t>
            </w:r>
            <w:r w:rsidR="000B6702">
              <w:rPr>
                <w:sz w:val="20"/>
                <w:szCs w:val="20"/>
              </w:rPr>
              <w:t xml:space="preserve">        </w:t>
            </w:r>
            <w:r w:rsidRPr="00513FC7">
              <w:rPr>
                <w:sz w:val="20"/>
                <w:szCs w:val="20"/>
              </w:rPr>
              <w:t xml:space="preserve">мазутом, стекловолокном, смазочно-охлаждающими жидкостями (далее - СОЖ) на масляной основе и </w:t>
            </w:r>
            <w:r w:rsidR="000B6702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 xml:space="preserve">другими </w:t>
            </w:r>
            <w:proofErr w:type="spellStart"/>
            <w:r w:rsidRPr="00513FC7">
              <w:rPr>
                <w:sz w:val="20"/>
                <w:szCs w:val="20"/>
              </w:rPr>
              <w:t>водонерастворимыми</w:t>
            </w:r>
            <w:proofErr w:type="spellEnd"/>
            <w:r w:rsidRPr="00513FC7">
              <w:rPr>
                <w:sz w:val="20"/>
                <w:szCs w:val="20"/>
              </w:rPr>
              <w:t xml:space="preserve"> материалами и </w:t>
            </w:r>
            <w:r w:rsidR="000B6702">
              <w:rPr>
                <w:sz w:val="20"/>
                <w:szCs w:val="20"/>
              </w:rPr>
              <w:t xml:space="preserve">                   </w:t>
            </w:r>
            <w:r w:rsidRPr="00513FC7">
              <w:rPr>
                <w:sz w:val="20"/>
                <w:szCs w:val="20"/>
              </w:rPr>
              <w:t>веществами</w:t>
            </w:r>
            <w:proofErr w:type="gramEnd"/>
          </w:p>
        </w:tc>
        <w:tc>
          <w:tcPr>
            <w:tcW w:w="2397" w:type="dxa"/>
            <w:shd w:val="clear" w:color="auto" w:fill="auto"/>
          </w:tcPr>
          <w:p w:rsidR="006E5462" w:rsidRPr="00513FC7" w:rsidRDefault="006E5462" w:rsidP="00E00BF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 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6E5462" w:rsidRPr="00A145FF" w:rsidRDefault="006E5462" w:rsidP="000B67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145FF">
              <w:rPr>
                <w:rFonts w:ascii="Times New Roman" w:hAnsi="Times New Roman" w:cs="Times New Roman"/>
              </w:rPr>
              <w:t>100 мл</w:t>
            </w:r>
          </w:p>
        </w:tc>
      </w:tr>
      <w:tr w:rsidR="006E5462" w:rsidRPr="00A145FF" w:rsidTr="00A145FF">
        <w:tc>
          <w:tcPr>
            <w:tcW w:w="810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5099" w:type="dxa"/>
            <w:shd w:val="clear" w:color="auto" w:fill="auto"/>
          </w:tcPr>
          <w:p w:rsidR="006E5462" w:rsidRPr="00513FC7" w:rsidRDefault="006E5462" w:rsidP="000B6702">
            <w:pPr>
              <w:jc w:val="both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Работы с водными растворами, водой (предусмотренные технологией), СОЖ на водной основе, </w:t>
            </w:r>
            <w:r w:rsidR="000B6702">
              <w:rPr>
                <w:sz w:val="20"/>
                <w:szCs w:val="20"/>
              </w:rPr>
              <w:t xml:space="preserve">                          </w:t>
            </w:r>
            <w:r w:rsidRPr="00513FC7">
              <w:rPr>
                <w:sz w:val="20"/>
                <w:szCs w:val="20"/>
              </w:rPr>
              <w:t xml:space="preserve">дезинфицирующими средствами, растворами цемента, извести, кислот, щелочей, солей, щелочемасляными эмульсиями и другими водорастворимыми материалами и веществами; работы, выполняемые в резиновых </w:t>
            </w:r>
            <w:r w:rsidR="000B6702">
              <w:rPr>
                <w:sz w:val="20"/>
                <w:szCs w:val="20"/>
              </w:rPr>
              <w:t xml:space="preserve">                  </w:t>
            </w:r>
            <w:r w:rsidRPr="00513FC7">
              <w:rPr>
                <w:sz w:val="20"/>
                <w:szCs w:val="20"/>
              </w:rPr>
              <w:t>перчатках или перчатках из полимерных материалов (без натуральной подкладки), закрытой спецобуви</w:t>
            </w:r>
          </w:p>
        </w:tc>
        <w:tc>
          <w:tcPr>
            <w:tcW w:w="2397" w:type="dxa"/>
            <w:shd w:val="clear" w:color="auto" w:fill="auto"/>
          </w:tcPr>
          <w:p w:rsidR="006E5462" w:rsidRPr="00513FC7" w:rsidRDefault="006E5462" w:rsidP="006E54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гидрофобного действия</w:t>
            </w:r>
          </w:p>
          <w:p w:rsidR="006E5462" w:rsidRPr="00513FC7" w:rsidRDefault="006E5462" w:rsidP="006E5462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(отталкивающие влагу, сушащие кожу)</w:t>
            </w:r>
          </w:p>
        </w:tc>
        <w:tc>
          <w:tcPr>
            <w:tcW w:w="1548" w:type="dxa"/>
            <w:shd w:val="clear" w:color="auto" w:fill="auto"/>
          </w:tcPr>
          <w:p w:rsidR="006E5462" w:rsidRPr="00A145FF" w:rsidRDefault="006E5462" w:rsidP="00A145FF">
            <w:pPr>
              <w:jc w:val="center"/>
              <w:rPr>
                <w:sz w:val="28"/>
                <w:szCs w:val="28"/>
              </w:rPr>
            </w:pPr>
            <w:r w:rsidRPr="006E5462">
              <w:t>100 мл</w:t>
            </w:r>
          </w:p>
        </w:tc>
      </w:tr>
      <w:tr w:rsidR="006E5462" w:rsidRPr="00A145FF" w:rsidTr="00A145FF">
        <w:tc>
          <w:tcPr>
            <w:tcW w:w="810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3</w:t>
            </w:r>
          </w:p>
        </w:tc>
        <w:tc>
          <w:tcPr>
            <w:tcW w:w="5099" w:type="dxa"/>
            <w:shd w:val="clear" w:color="auto" w:fill="auto"/>
          </w:tcPr>
          <w:p w:rsidR="006E5462" w:rsidRPr="00513FC7" w:rsidRDefault="006E5462" w:rsidP="000B6702">
            <w:pPr>
              <w:jc w:val="both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Работы при попеременном воздействии </w:t>
            </w:r>
            <w:r w:rsidR="000B6702">
              <w:rPr>
                <w:sz w:val="20"/>
                <w:szCs w:val="20"/>
              </w:rPr>
              <w:t xml:space="preserve">                              </w:t>
            </w:r>
            <w:r w:rsidRPr="00513FC7">
              <w:rPr>
                <w:sz w:val="20"/>
                <w:szCs w:val="20"/>
              </w:rPr>
              <w:t xml:space="preserve">водорастворимых и </w:t>
            </w:r>
            <w:proofErr w:type="spellStart"/>
            <w:r w:rsidRPr="00513FC7">
              <w:rPr>
                <w:sz w:val="20"/>
                <w:szCs w:val="20"/>
              </w:rPr>
              <w:t>водонерастворимых</w:t>
            </w:r>
            <w:proofErr w:type="spellEnd"/>
            <w:r w:rsidRPr="00513FC7">
              <w:rPr>
                <w:sz w:val="20"/>
                <w:szCs w:val="20"/>
              </w:rPr>
              <w:t xml:space="preserve"> материалов и веществ, указанных в </w:t>
            </w:r>
            <w:hyperlink w:anchor="sub_1001" w:history="1">
              <w:r w:rsidR="000B6702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пунктах </w:t>
              </w:r>
              <w:r w:rsidRPr="00513FC7">
                <w:rPr>
                  <w:rStyle w:val="a5"/>
                  <w:b w:val="0"/>
                  <w:color w:val="auto"/>
                  <w:sz w:val="20"/>
                  <w:szCs w:val="20"/>
                </w:rPr>
                <w:t>1</w:t>
              </w:r>
            </w:hyperlink>
            <w:r w:rsidRPr="00513FC7">
              <w:rPr>
                <w:b/>
                <w:sz w:val="20"/>
                <w:szCs w:val="20"/>
              </w:rPr>
              <w:t xml:space="preserve"> </w:t>
            </w:r>
            <w:r w:rsidRPr="000B6702">
              <w:rPr>
                <w:sz w:val="20"/>
                <w:szCs w:val="20"/>
              </w:rPr>
              <w:t xml:space="preserve">и </w:t>
            </w:r>
            <w:hyperlink w:anchor="sub_1002" w:history="1">
              <w:r w:rsidRPr="000B6702">
                <w:rPr>
                  <w:rStyle w:val="a5"/>
                  <w:color w:val="auto"/>
                  <w:sz w:val="20"/>
                  <w:szCs w:val="20"/>
                </w:rPr>
                <w:t>2</w:t>
              </w:r>
            </w:hyperlink>
            <w:r w:rsidRPr="00513FC7">
              <w:rPr>
                <w:sz w:val="20"/>
                <w:szCs w:val="20"/>
              </w:rPr>
              <w:t xml:space="preserve"> настоящих Типовых норм</w:t>
            </w:r>
          </w:p>
        </w:tc>
        <w:tc>
          <w:tcPr>
            <w:tcW w:w="2397" w:type="dxa"/>
            <w:shd w:val="clear" w:color="auto" w:fill="auto"/>
          </w:tcPr>
          <w:p w:rsidR="006E5462" w:rsidRPr="00513FC7" w:rsidRDefault="006E5462" w:rsidP="000B6702">
            <w:pPr>
              <w:jc w:val="both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Средства </w:t>
            </w:r>
            <w:r w:rsidR="000B6702">
              <w:rPr>
                <w:sz w:val="20"/>
                <w:szCs w:val="20"/>
              </w:rPr>
              <w:t xml:space="preserve">                       </w:t>
            </w:r>
            <w:r w:rsidRPr="00513FC7">
              <w:rPr>
                <w:sz w:val="20"/>
                <w:szCs w:val="20"/>
              </w:rPr>
              <w:t xml:space="preserve">комбинированного </w:t>
            </w:r>
            <w:r w:rsidR="000B6702">
              <w:rPr>
                <w:sz w:val="20"/>
                <w:szCs w:val="20"/>
              </w:rPr>
              <w:t xml:space="preserve">               </w:t>
            </w:r>
            <w:r w:rsidRPr="00513FC7">
              <w:rPr>
                <w:sz w:val="20"/>
                <w:szCs w:val="20"/>
              </w:rPr>
              <w:t>действия</w:t>
            </w:r>
          </w:p>
        </w:tc>
        <w:tc>
          <w:tcPr>
            <w:tcW w:w="1548" w:type="dxa"/>
            <w:shd w:val="clear" w:color="auto" w:fill="auto"/>
          </w:tcPr>
          <w:p w:rsidR="006E5462" w:rsidRPr="00A145FF" w:rsidRDefault="006E5462" w:rsidP="00A145FF">
            <w:pPr>
              <w:jc w:val="center"/>
              <w:rPr>
                <w:sz w:val="28"/>
                <w:szCs w:val="28"/>
              </w:rPr>
            </w:pPr>
            <w:r w:rsidRPr="006E5462">
              <w:t>100 мл</w:t>
            </w:r>
          </w:p>
        </w:tc>
      </w:tr>
      <w:tr w:rsidR="006E5462" w:rsidRPr="00A145FF" w:rsidTr="00A145FF">
        <w:tc>
          <w:tcPr>
            <w:tcW w:w="810" w:type="dxa"/>
            <w:shd w:val="clear" w:color="auto" w:fill="auto"/>
          </w:tcPr>
          <w:p w:rsidR="006E5462" w:rsidRPr="00513FC7" w:rsidRDefault="006E5462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  <w:tc>
          <w:tcPr>
            <w:tcW w:w="5099" w:type="dxa"/>
            <w:shd w:val="clear" w:color="auto" w:fill="auto"/>
          </w:tcPr>
          <w:p w:rsidR="006E5462" w:rsidRPr="00513FC7" w:rsidRDefault="006E5462" w:rsidP="006E5462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2397" w:type="dxa"/>
            <w:shd w:val="clear" w:color="auto" w:fill="auto"/>
          </w:tcPr>
          <w:p w:rsidR="006E5462" w:rsidRPr="00513FC7" w:rsidRDefault="006E5462" w:rsidP="000B6702">
            <w:pPr>
              <w:jc w:val="both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0B6702">
              <w:rPr>
                <w:sz w:val="20"/>
                <w:szCs w:val="20"/>
              </w:rPr>
              <w:t xml:space="preserve">   </w:t>
            </w:r>
            <w:r w:rsidRPr="00513FC7">
              <w:rPr>
                <w:sz w:val="20"/>
                <w:szCs w:val="20"/>
              </w:rPr>
              <w:t>членистоногих)</w:t>
            </w:r>
          </w:p>
        </w:tc>
        <w:tc>
          <w:tcPr>
            <w:tcW w:w="1548" w:type="dxa"/>
            <w:shd w:val="clear" w:color="auto" w:fill="auto"/>
          </w:tcPr>
          <w:p w:rsidR="006E5462" w:rsidRPr="006E5462" w:rsidRDefault="006E5462" w:rsidP="00A145FF">
            <w:pPr>
              <w:jc w:val="center"/>
            </w:pPr>
            <w:r w:rsidRPr="006E5462">
              <w:t>200 мл</w:t>
            </w:r>
          </w:p>
        </w:tc>
      </w:tr>
      <w:tr w:rsidR="00E00BF0" w:rsidRPr="00A145FF" w:rsidTr="00A145FF">
        <w:tc>
          <w:tcPr>
            <w:tcW w:w="9854" w:type="dxa"/>
            <w:gridSpan w:val="4"/>
            <w:shd w:val="clear" w:color="auto" w:fill="auto"/>
          </w:tcPr>
          <w:p w:rsidR="00E00BF0" w:rsidRPr="00513FC7" w:rsidRDefault="00E00BF0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 xml:space="preserve"> Очищающие средства</w:t>
            </w:r>
          </w:p>
        </w:tc>
      </w:tr>
      <w:tr w:rsidR="00E00BF0" w:rsidRPr="00A145FF" w:rsidTr="00A145FF">
        <w:tc>
          <w:tcPr>
            <w:tcW w:w="810" w:type="dxa"/>
            <w:shd w:val="clear" w:color="auto" w:fill="auto"/>
          </w:tcPr>
          <w:p w:rsidR="00E00BF0" w:rsidRPr="00513FC7" w:rsidRDefault="00E00BF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5</w:t>
            </w:r>
          </w:p>
        </w:tc>
        <w:tc>
          <w:tcPr>
            <w:tcW w:w="5099" w:type="dxa"/>
            <w:shd w:val="clear" w:color="auto" w:fill="auto"/>
          </w:tcPr>
          <w:p w:rsidR="00E00BF0" w:rsidRPr="00513FC7" w:rsidRDefault="00E00BF0" w:rsidP="006E5462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397" w:type="dxa"/>
            <w:shd w:val="clear" w:color="auto" w:fill="auto"/>
          </w:tcPr>
          <w:p w:rsidR="00E00BF0" w:rsidRPr="00513FC7" w:rsidRDefault="00E00BF0" w:rsidP="00E00BF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0B670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E00BF0" w:rsidRPr="00513FC7" w:rsidRDefault="00E00BF0" w:rsidP="00586CF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  <w:r w:rsidR="00586CF1" w:rsidRPr="00513F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:rsidR="00586CF1" w:rsidRPr="00E00BF0" w:rsidRDefault="00E00BF0" w:rsidP="00A145FF">
            <w:pPr>
              <w:pStyle w:val="a6"/>
              <w:jc w:val="center"/>
            </w:pPr>
            <w:r w:rsidRPr="00A145FF">
              <w:rPr>
                <w:rFonts w:ascii="Times New Roman" w:hAnsi="Times New Roman" w:cs="Times New Roman"/>
              </w:rPr>
              <w:t xml:space="preserve">200 г (мыло туалетное) или 250 мл </w:t>
            </w:r>
          </w:p>
          <w:p w:rsidR="00E00BF0" w:rsidRPr="00E00BF0" w:rsidRDefault="00E00BF0" w:rsidP="00E00BF0"/>
        </w:tc>
      </w:tr>
      <w:tr w:rsidR="00E00BF0" w:rsidRPr="00A145FF" w:rsidTr="00A145FF">
        <w:tc>
          <w:tcPr>
            <w:tcW w:w="9854" w:type="dxa"/>
            <w:gridSpan w:val="4"/>
            <w:shd w:val="clear" w:color="auto" w:fill="auto"/>
          </w:tcPr>
          <w:p w:rsidR="00E00BF0" w:rsidRPr="00513FC7" w:rsidRDefault="00E00BF0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Регенерирующие, восстанавливающие средства</w:t>
            </w:r>
          </w:p>
        </w:tc>
      </w:tr>
      <w:tr w:rsidR="00E00BF0" w:rsidRPr="00A145FF" w:rsidTr="00A145FF">
        <w:tc>
          <w:tcPr>
            <w:tcW w:w="810" w:type="dxa"/>
            <w:shd w:val="clear" w:color="auto" w:fill="auto"/>
          </w:tcPr>
          <w:p w:rsidR="00E00BF0" w:rsidRPr="00513FC7" w:rsidRDefault="00586CF1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6</w:t>
            </w:r>
          </w:p>
        </w:tc>
        <w:tc>
          <w:tcPr>
            <w:tcW w:w="5099" w:type="dxa"/>
            <w:shd w:val="clear" w:color="auto" w:fill="auto"/>
          </w:tcPr>
          <w:p w:rsidR="00E00BF0" w:rsidRPr="00513FC7" w:rsidRDefault="00E00BF0" w:rsidP="005A1C6A">
            <w:pPr>
              <w:jc w:val="both"/>
              <w:rPr>
                <w:sz w:val="20"/>
                <w:szCs w:val="20"/>
              </w:rPr>
            </w:pPr>
            <w:proofErr w:type="gramStart"/>
            <w:r w:rsidRPr="00513FC7">
              <w:rPr>
                <w:sz w:val="20"/>
                <w:szCs w:val="20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</w:t>
            </w:r>
            <w:r w:rsidR="000B6702">
              <w:rPr>
                <w:sz w:val="20"/>
                <w:szCs w:val="20"/>
              </w:rPr>
              <w:t xml:space="preserve">       </w:t>
            </w:r>
            <w:r w:rsidRPr="00513FC7">
              <w:rPr>
                <w:sz w:val="20"/>
                <w:szCs w:val="20"/>
              </w:rPr>
              <w:t xml:space="preserve">видами производственной пыли (в том числе угольной, стекольной и другими), мазутом, СОЖ на водной и </w:t>
            </w:r>
            <w:r w:rsidR="000B6702">
              <w:rPr>
                <w:sz w:val="20"/>
                <w:szCs w:val="20"/>
              </w:rPr>
              <w:t xml:space="preserve">   </w:t>
            </w:r>
            <w:r w:rsidRPr="00513FC7">
              <w:rPr>
                <w:sz w:val="20"/>
                <w:szCs w:val="20"/>
              </w:rPr>
              <w:t xml:space="preserve">масляной основе, с водой и водными растворами (предусмотренные технологией), дезинфицирующими средствами, растворами цемента, извести, кислот, </w:t>
            </w:r>
            <w:r w:rsidR="000B6702">
              <w:rPr>
                <w:sz w:val="20"/>
                <w:szCs w:val="20"/>
              </w:rPr>
              <w:t xml:space="preserve">         </w:t>
            </w:r>
            <w:r w:rsidRPr="00513FC7">
              <w:rPr>
                <w:sz w:val="20"/>
                <w:szCs w:val="20"/>
              </w:rPr>
              <w:t xml:space="preserve">щелочей, солей, </w:t>
            </w:r>
            <w:proofErr w:type="spellStart"/>
            <w:r w:rsidRPr="00513FC7">
              <w:rPr>
                <w:sz w:val="20"/>
                <w:szCs w:val="20"/>
              </w:rPr>
              <w:t>щелочемасляными</w:t>
            </w:r>
            <w:proofErr w:type="spellEnd"/>
            <w:r w:rsidRPr="00513FC7">
              <w:rPr>
                <w:sz w:val="20"/>
                <w:szCs w:val="20"/>
              </w:rPr>
              <w:t xml:space="preserve"> эмульсиями и </w:t>
            </w:r>
            <w:r w:rsidR="000B6702">
              <w:rPr>
                <w:sz w:val="20"/>
                <w:szCs w:val="20"/>
              </w:rPr>
              <w:t xml:space="preserve">       </w:t>
            </w:r>
            <w:r w:rsidRPr="00513FC7">
              <w:rPr>
                <w:sz w:val="20"/>
                <w:szCs w:val="20"/>
              </w:rPr>
              <w:t>другими рабочими материалами;</w:t>
            </w:r>
            <w:proofErr w:type="gramEnd"/>
            <w:r w:rsidRPr="00513FC7">
              <w:rPr>
                <w:sz w:val="20"/>
                <w:szCs w:val="20"/>
              </w:rPr>
              <w:t xml:space="preserve">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2397" w:type="dxa"/>
            <w:shd w:val="clear" w:color="auto" w:fill="auto"/>
          </w:tcPr>
          <w:p w:rsidR="00E00BF0" w:rsidRPr="00513FC7" w:rsidRDefault="00E00BF0" w:rsidP="005A1C6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Регенерирующие,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восстанавливающие кремы, эмульсии</w:t>
            </w:r>
          </w:p>
        </w:tc>
        <w:tc>
          <w:tcPr>
            <w:tcW w:w="1548" w:type="dxa"/>
            <w:shd w:val="clear" w:color="auto" w:fill="auto"/>
          </w:tcPr>
          <w:p w:rsidR="00E00BF0" w:rsidRPr="006E5462" w:rsidRDefault="00E00BF0" w:rsidP="00A145FF">
            <w:pPr>
              <w:jc w:val="center"/>
            </w:pPr>
            <w:r>
              <w:t>100 мл</w:t>
            </w:r>
          </w:p>
        </w:tc>
      </w:tr>
    </w:tbl>
    <w:p w:rsidR="006E5462" w:rsidRDefault="006E5462" w:rsidP="009D7BDB">
      <w:pPr>
        <w:jc w:val="center"/>
        <w:rPr>
          <w:sz w:val="28"/>
          <w:szCs w:val="28"/>
        </w:rPr>
      </w:pPr>
    </w:p>
    <w:p w:rsidR="00360164" w:rsidRDefault="00360164" w:rsidP="005A1C6A">
      <w:pPr>
        <w:rPr>
          <w:rStyle w:val="FontStyle45"/>
          <w:b/>
          <w:sz w:val="28"/>
          <w:szCs w:val="28"/>
        </w:rPr>
      </w:pPr>
    </w:p>
    <w:p w:rsidR="00E00BF0" w:rsidRPr="007D6F16" w:rsidRDefault="00E00BF0" w:rsidP="00E00BF0">
      <w:pPr>
        <w:jc w:val="center"/>
        <w:rPr>
          <w:rStyle w:val="FontStyle45"/>
          <w:b/>
          <w:sz w:val="28"/>
          <w:szCs w:val="28"/>
        </w:rPr>
      </w:pPr>
      <w:r w:rsidRPr="007D6F16">
        <w:rPr>
          <w:rStyle w:val="FontStyle45"/>
          <w:b/>
          <w:sz w:val="28"/>
          <w:szCs w:val="28"/>
        </w:rPr>
        <w:t>Перечень</w:t>
      </w:r>
    </w:p>
    <w:p w:rsidR="00E00BF0" w:rsidRPr="004528E0" w:rsidRDefault="005A1C6A" w:rsidP="00E00BF0">
      <w:pPr>
        <w:jc w:val="center"/>
        <w:rPr>
          <w:rStyle w:val="FontStyle45"/>
          <w:sz w:val="22"/>
          <w:szCs w:val="22"/>
        </w:rPr>
      </w:pPr>
      <w:r>
        <w:rPr>
          <w:rStyle w:val="FontStyle45"/>
          <w:sz w:val="22"/>
          <w:szCs w:val="22"/>
        </w:rPr>
        <w:t>(</w:t>
      </w:r>
      <w:r w:rsidR="00E00BF0" w:rsidRPr="004528E0">
        <w:rPr>
          <w:rStyle w:val="FontStyle45"/>
          <w:sz w:val="22"/>
          <w:szCs w:val="22"/>
        </w:rPr>
        <w:t>рекомендованный</w:t>
      </w:r>
      <w:r>
        <w:rPr>
          <w:rStyle w:val="FontStyle45"/>
          <w:sz w:val="22"/>
          <w:szCs w:val="22"/>
        </w:rPr>
        <w:t>)</w:t>
      </w:r>
    </w:p>
    <w:p w:rsidR="005A1C6A" w:rsidRDefault="00E00BF0" w:rsidP="00E00BF0">
      <w:pPr>
        <w:jc w:val="center"/>
        <w:rPr>
          <w:b/>
        </w:rPr>
      </w:pPr>
      <w:r w:rsidRPr="00EB4385">
        <w:t xml:space="preserve"> </w:t>
      </w:r>
      <w:r w:rsidRPr="005A1C6A">
        <w:rPr>
          <w:b/>
        </w:rPr>
        <w:t xml:space="preserve">нормы выдачи смывающих и (или) обезвреживающих средств </w:t>
      </w:r>
    </w:p>
    <w:p w:rsidR="005A1C6A" w:rsidRDefault="00E00BF0" w:rsidP="00E00BF0">
      <w:pPr>
        <w:jc w:val="center"/>
        <w:rPr>
          <w:b/>
        </w:rPr>
      </w:pPr>
      <w:r w:rsidRPr="005A1C6A">
        <w:rPr>
          <w:b/>
        </w:rPr>
        <w:t xml:space="preserve">для структурных подразделений </w:t>
      </w:r>
    </w:p>
    <w:p w:rsidR="00E00BF0" w:rsidRPr="00EB4385" w:rsidRDefault="00E00BF0" w:rsidP="00E00BF0">
      <w:pPr>
        <w:jc w:val="center"/>
      </w:pPr>
      <w:r w:rsidRPr="005A1C6A">
        <w:rPr>
          <w:b/>
        </w:rPr>
        <w:t>СГТУ имени Гагарина Ю.А. обеспечивающий учебный процесс</w:t>
      </w:r>
    </w:p>
    <w:p w:rsidR="00893999" w:rsidRDefault="00893999" w:rsidP="009D7BDB">
      <w:pPr>
        <w:jc w:val="center"/>
        <w:rPr>
          <w:rStyle w:val="FontStyle4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969"/>
        <w:gridCol w:w="2534"/>
        <w:gridCol w:w="1548"/>
      </w:tblGrid>
      <w:tr w:rsidR="00A145FF" w:rsidRPr="00513FC7" w:rsidTr="00B90E80">
        <w:trPr>
          <w:tblHeader/>
        </w:trPr>
        <w:tc>
          <w:tcPr>
            <w:tcW w:w="803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№№</w:t>
            </w:r>
          </w:p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п/п</w:t>
            </w:r>
          </w:p>
        </w:tc>
        <w:tc>
          <w:tcPr>
            <w:tcW w:w="4969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Перечень работ и профессий</w:t>
            </w:r>
          </w:p>
        </w:tc>
        <w:tc>
          <w:tcPr>
            <w:tcW w:w="2534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Защитные средства</w:t>
            </w:r>
          </w:p>
        </w:tc>
        <w:tc>
          <w:tcPr>
            <w:tcW w:w="1548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Нормы выдачи на  1 работника в месяц</w:t>
            </w:r>
          </w:p>
        </w:tc>
      </w:tr>
      <w:tr w:rsidR="00A145FF" w:rsidRPr="00513FC7" w:rsidTr="00B90E80">
        <w:trPr>
          <w:tblHeader/>
        </w:trPr>
        <w:tc>
          <w:tcPr>
            <w:tcW w:w="803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b/>
                <w:sz w:val="20"/>
                <w:szCs w:val="20"/>
              </w:rPr>
            </w:pPr>
            <w:r w:rsidRPr="00513F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</w:tr>
      <w:tr w:rsidR="00360164" w:rsidRPr="00513FC7" w:rsidTr="00A145FF">
        <w:trPr>
          <w:trHeight w:val="158"/>
        </w:trPr>
        <w:tc>
          <w:tcPr>
            <w:tcW w:w="9854" w:type="dxa"/>
            <w:gridSpan w:val="4"/>
            <w:shd w:val="clear" w:color="auto" w:fill="auto"/>
          </w:tcPr>
          <w:p w:rsidR="00360164" w:rsidRPr="00EA5A6B" w:rsidRDefault="00586CF1" w:rsidP="00A145FF">
            <w:pPr>
              <w:pStyle w:val="1"/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EA5A6B">
              <w:rPr>
                <w:bCs w:val="0"/>
                <w:color w:val="333333"/>
                <w:sz w:val="22"/>
                <w:szCs w:val="22"/>
              </w:rPr>
              <w:t>Управление информатизации и телекоммуникаций</w:t>
            </w:r>
          </w:p>
        </w:tc>
      </w:tr>
      <w:tr w:rsidR="003A3C83" w:rsidRPr="00513FC7" w:rsidTr="00A145FF">
        <w:trPr>
          <w:trHeight w:val="158"/>
        </w:trPr>
        <w:tc>
          <w:tcPr>
            <w:tcW w:w="9854" w:type="dxa"/>
            <w:gridSpan w:val="4"/>
            <w:shd w:val="clear" w:color="auto" w:fill="auto"/>
          </w:tcPr>
          <w:p w:rsidR="003A3C83" w:rsidRPr="00513FC7" w:rsidRDefault="003A3C83" w:rsidP="00A145FF">
            <w:pPr>
              <w:pStyle w:val="1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Защитные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360164" w:rsidRPr="00513FC7" w:rsidRDefault="00360164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360164" w:rsidRPr="00513FC7" w:rsidRDefault="003A3C83" w:rsidP="005A1C6A">
            <w:pPr>
              <w:jc w:val="both"/>
              <w:rPr>
                <w:sz w:val="20"/>
                <w:szCs w:val="20"/>
              </w:rPr>
            </w:pPr>
            <w:proofErr w:type="gramStart"/>
            <w:r w:rsidRPr="00513FC7">
              <w:rPr>
                <w:sz w:val="20"/>
                <w:szCs w:val="20"/>
              </w:rPr>
              <w:t xml:space="preserve">Работы с органическими растворителями, </w:t>
            </w:r>
            <w:r w:rsidR="005A1C6A">
              <w:rPr>
                <w:sz w:val="20"/>
                <w:szCs w:val="20"/>
              </w:rPr>
              <w:t xml:space="preserve">               </w:t>
            </w:r>
            <w:r w:rsidRPr="00513FC7">
              <w:rPr>
                <w:sz w:val="20"/>
                <w:szCs w:val="20"/>
              </w:rPr>
              <w:t xml:space="preserve">техническими маслами, смазками, сажей, лаками и красками, смолами, нефтью и нефтепродуктами, </w:t>
            </w:r>
            <w:r w:rsidR="005A1C6A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 xml:space="preserve">графитом, различными видами производственной </w:t>
            </w:r>
            <w:r w:rsidR="005A1C6A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 xml:space="preserve">пыли (в том числе угольной, металлической, </w:t>
            </w:r>
            <w:r w:rsidR="005A1C6A">
              <w:rPr>
                <w:sz w:val="20"/>
                <w:szCs w:val="20"/>
              </w:rPr>
              <w:t xml:space="preserve">                  </w:t>
            </w:r>
            <w:r w:rsidRPr="00513FC7">
              <w:rPr>
                <w:sz w:val="20"/>
                <w:szCs w:val="20"/>
              </w:rPr>
              <w:t>стекольной, бумажной и другими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586CF1" w:rsidRPr="00513FC7" w:rsidRDefault="003A3C83" w:rsidP="00A145FF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360164" w:rsidRPr="00513FC7" w:rsidRDefault="003A3C83" w:rsidP="005A1C6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3A3C83" w:rsidRPr="00513FC7" w:rsidTr="00A145FF">
        <w:tc>
          <w:tcPr>
            <w:tcW w:w="9854" w:type="dxa"/>
            <w:gridSpan w:val="4"/>
            <w:shd w:val="clear" w:color="auto" w:fill="auto"/>
          </w:tcPr>
          <w:p w:rsidR="003A3C83" w:rsidRPr="00513FC7" w:rsidRDefault="003A3C83" w:rsidP="00A145F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586CF1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586CF1" w:rsidRPr="00513FC7" w:rsidRDefault="00586CF1" w:rsidP="0001671D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586CF1" w:rsidRPr="00513FC7" w:rsidRDefault="00586CF1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  <w:p w:rsidR="00586CF1" w:rsidRPr="00513FC7" w:rsidRDefault="00586CF1" w:rsidP="00A145FF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586CF1" w:rsidRPr="00513FC7" w:rsidRDefault="00586CF1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3A3C83" w:rsidRPr="00513FC7" w:rsidTr="00A145FF">
        <w:tc>
          <w:tcPr>
            <w:tcW w:w="9854" w:type="dxa"/>
            <w:gridSpan w:val="4"/>
            <w:shd w:val="clear" w:color="auto" w:fill="auto"/>
          </w:tcPr>
          <w:p w:rsidR="003A3C83" w:rsidRPr="00EA5A6B" w:rsidRDefault="003A3C83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5A6B">
              <w:rPr>
                <w:rFonts w:ascii="Times New Roman" w:hAnsi="Times New Roman" w:cs="Times New Roman"/>
                <w:b/>
                <w:sz w:val="22"/>
                <w:szCs w:val="22"/>
              </w:rPr>
              <w:t>Ремонтн</w:t>
            </w:r>
            <w:r w:rsidR="005A1C6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93204D" w:rsidRPr="00EA5A6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EA5A6B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строительный отдел</w:t>
            </w:r>
          </w:p>
        </w:tc>
      </w:tr>
      <w:tr w:rsidR="003A3C83" w:rsidRPr="00513FC7" w:rsidTr="00A145FF">
        <w:tc>
          <w:tcPr>
            <w:tcW w:w="9854" w:type="dxa"/>
            <w:gridSpan w:val="4"/>
            <w:shd w:val="clear" w:color="auto" w:fill="auto"/>
          </w:tcPr>
          <w:p w:rsidR="003A3C83" w:rsidRPr="00513FC7" w:rsidRDefault="003A3C83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586CF1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586CF1" w:rsidRPr="00513FC7" w:rsidRDefault="003A3C83" w:rsidP="005A1C6A">
            <w:pPr>
              <w:jc w:val="both"/>
              <w:rPr>
                <w:sz w:val="20"/>
                <w:szCs w:val="20"/>
              </w:rPr>
            </w:pPr>
            <w:proofErr w:type="gramStart"/>
            <w:r w:rsidRPr="00513FC7">
              <w:rPr>
                <w:sz w:val="20"/>
                <w:szCs w:val="20"/>
              </w:rPr>
              <w:t xml:space="preserve">Работы с органическими растворителями, </w:t>
            </w:r>
            <w:r w:rsidR="005A1C6A">
              <w:rPr>
                <w:sz w:val="20"/>
                <w:szCs w:val="20"/>
              </w:rPr>
              <w:t xml:space="preserve">               </w:t>
            </w:r>
            <w:r w:rsidRPr="00513FC7">
              <w:rPr>
                <w:sz w:val="20"/>
                <w:szCs w:val="20"/>
              </w:rPr>
              <w:t xml:space="preserve">техническими маслами, смазками, сажей, лаками и красками, смолами, нефтью и нефтепродуктами, </w:t>
            </w:r>
            <w:r w:rsidR="005A1C6A">
              <w:rPr>
                <w:sz w:val="20"/>
                <w:szCs w:val="20"/>
              </w:rPr>
              <w:t xml:space="preserve">                 </w:t>
            </w:r>
            <w:r w:rsidRPr="00513FC7">
              <w:rPr>
                <w:sz w:val="20"/>
                <w:szCs w:val="20"/>
              </w:rPr>
              <w:t xml:space="preserve">графитом, различными видами производственной </w:t>
            </w:r>
            <w:r w:rsidR="005A1C6A">
              <w:rPr>
                <w:sz w:val="20"/>
                <w:szCs w:val="20"/>
              </w:rPr>
              <w:t xml:space="preserve">               </w:t>
            </w:r>
            <w:r w:rsidRPr="00513FC7">
              <w:rPr>
                <w:sz w:val="20"/>
                <w:szCs w:val="20"/>
              </w:rPr>
              <w:t xml:space="preserve">пыли (в том числе угольной, металлической, </w:t>
            </w:r>
            <w:r w:rsidR="005A1C6A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 xml:space="preserve">стекольной, бумажной и другими), мазутом, </w:t>
            </w:r>
            <w:r w:rsidR="005A1C6A">
              <w:rPr>
                <w:sz w:val="20"/>
                <w:szCs w:val="20"/>
              </w:rPr>
              <w:t xml:space="preserve">                </w:t>
            </w:r>
            <w:r w:rsidRPr="00513FC7">
              <w:rPr>
                <w:sz w:val="20"/>
                <w:szCs w:val="20"/>
              </w:rPr>
              <w:t xml:space="preserve">стекловолокном, смазочно-охлаждающими </w:t>
            </w:r>
            <w:r w:rsidR="005A1C6A">
              <w:rPr>
                <w:sz w:val="20"/>
                <w:szCs w:val="20"/>
              </w:rPr>
              <w:t xml:space="preserve">                </w:t>
            </w:r>
            <w:r w:rsidRPr="00513FC7">
              <w:rPr>
                <w:sz w:val="20"/>
                <w:szCs w:val="20"/>
              </w:rPr>
              <w:t xml:space="preserve">жидкостями (далее - СОЖ) на масляной основе и </w:t>
            </w:r>
            <w:r w:rsidR="005A1C6A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 xml:space="preserve">другими </w:t>
            </w:r>
            <w:proofErr w:type="spellStart"/>
            <w:r w:rsidRPr="00513FC7">
              <w:rPr>
                <w:sz w:val="20"/>
                <w:szCs w:val="20"/>
              </w:rPr>
              <w:t>водонерастворимыми</w:t>
            </w:r>
            <w:proofErr w:type="spellEnd"/>
            <w:r w:rsidRPr="00513FC7">
              <w:rPr>
                <w:sz w:val="20"/>
                <w:szCs w:val="20"/>
              </w:rPr>
              <w:t xml:space="preserve"> материалами и </w:t>
            </w:r>
            <w:r w:rsidR="005A1C6A">
              <w:rPr>
                <w:sz w:val="20"/>
                <w:szCs w:val="20"/>
              </w:rPr>
              <w:t xml:space="preserve">                </w:t>
            </w:r>
            <w:r w:rsidRPr="00513FC7">
              <w:rPr>
                <w:sz w:val="20"/>
                <w:szCs w:val="20"/>
              </w:rPr>
              <w:t>веществами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586CF1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586CF1" w:rsidRPr="00513FC7" w:rsidRDefault="003A3C83" w:rsidP="005A1C6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3A3C83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3A3C83" w:rsidRPr="00513FC7" w:rsidRDefault="003A3C83" w:rsidP="005A1C6A">
            <w:pPr>
              <w:jc w:val="both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Работы с водными растворами, водой </w:t>
            </w:r>
            <w:r w:rsidR="005A1C6A">
              <w:rPr>
                <w:sz w:val="20"/>
                <w:szCs w:val="20"/>
              </w:rPr>
              <w:t xml:space="preserve">                          </w:t>
            </w:r>
            <w:r w:rsidRPr="00513FC7">
              <w:rPr>
                <w:sz w:val="20"/>
                <w:szCs w:val="20"/>
              </w:rPr>
              <w:t xml:space="preserve">(предусмотренные технологией), СОЖ на водной </w:t>
            </w:r>
            <w:r w:rsidR="005A1C6A">
              <w:rPr>
                <w:sz w:val="20"/>
                <w:szCs w:val="20"/>
              </w:rPr>
              <w:t xml:space="preserve">               </w:t>
            </w:r>
            <w:r w:rsidRPr="00513FC7">
              <w:rPr>
                <w:sz w:val="20"/>
                <w:szCs w:val="20"/>
              </w:rPr>
              <w:t xml:space="preserve">основе, дезинфицирующими средствами, растворами цемента, извести, кислот, щелочей, солей, </w:t>
            </w:r>
            <w:r w:rsidR="005A1C6A">
              <w:rPr>
                <w:sz w:val="20"/>
                <w:szCs w:val="20"/>
              </w:rPr>
              <w:t xml:space="preserve">                 </w:t>
            </w:r>
            <w:proofErr w:type="spellStart"/>
            <w:r w:rsidRPr="00513FC7">
              <w:rPr>
                <w:sz w:val="20"/>
                <w:szCs w:val="20"/>
              </w:rPr>
              <w:t>щелочемасляными</w:t>
            </w:r>
            <w:proofErr w:type="spellEnd"/>
            <w:r w:rsidRPr="00513FC7">
              <w:rPr>
                <w:sz w:val="20"/>
                <w:szCs w:val="20"/>
              </w:rPr>
              <w:t xml:space="preserve"> эмульсиями и другими </w:t>
            </w:r>
            <w:r w:rsidR="005A1C6A">
              <w:rPr>
                <w:sz w:val="20"/>
                <w:szCs w:val="20"/>
              </w:rPr>
              <w:t xml:space="preserve">                       </w:t>
            </w:r>
            <w:r w:rsidRPr="00513FC7">
              <w:rPr>
                <w:sz w:val="20"/>
                <w:szCs w:val="20"/>
              </w:rPr>
              <w:t xml:space="preserve">водорастворимыми материалами и веществами; </w:t>
            </w:r>
            <w:r w:rsidR="005A1C6A">
              <w:rPr>
                <w:sz w:val="20"/>
                <w:szCs w:val="20"/>
              </w:rPr>
              <w:t xml:space="preserve">            </w:t>
            </w:r>
            <w:r w:rsidRPr="00513FC7">
              <w:rPr>
                <w:sz w:val="20"/>
                <w:szCs w:val="20"/>
              </w:rPr>
              <w:t xml:space="preserve">работы, выполняемые в резиновых перчатках или </w:t>
            </w:r>
            <w:r w:rsidR="005A1C6A">
              <w:rPr>
                <w:sz w:val="20"/>
                <w:szCs w:val="20"/>
              </w:rPr>
              <w:t xml:space="preserve">         </w:t>
            </w:r>
            <w:r w:rsidRPr="00513FC7">
              <w:rPr>
                <w:sz w:val="20"/>
                <w:szCs w:val="20"/>
              </w:rPr>
              <w:t xml:space="preserve">перчатках из полимерных материалов (без </w:t>
            </w:r>
            <w:r w:rsidR="005A1C6A">
              <w:rPr>
                <w:sz w:val="20"/>
                <w:szCs w:val="20"/>
              </w:rPr>
              <w:t xml:space="preserve">                   </w:t>
            </w:r>
            <w:r w:rsidRPr="00513FC7">
              <w:rPr>
                <w:sz w:val="20"/>
                <w:szCs w:val="20"/>
              </w:rPr>
              <w:t xml:space="preserve">натуральной подкладки), закрытой </w:t>
            </w:r>
            <w:proofErr w:type="spellStart"/>
            <w:r w:rsidRPr="00513FC7">
              <w:rPr>
                <w:sz w:val="20"/>
                <w:szCs w:val="20"/>
              </w:rPr>
              <w:t>спецобуви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гидрофобного действия</w:t>
            </w:r>
          </w:p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(отталкивающие влагу, сушащие кожу)</w:t>
            </w:r>
          </w:p>
        </w:tc>
        <w:tc>
          <w:tcPr>
            <w:tcW w:w="1548" w:type="dxa"/>
            <w:shd w:val="clear" w:color="auto" w:fill="auto"/>
          </w:tcPr>
          <w:p w:rsidR="003A3C83" w:rsidRPr="00513FC7" w:rsidRDefault="003A3C83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3A3C83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3</w:t>
            </w:r>
          </w:p>
        </w:tc>
        <w:tc>
          <w:tcPr>
            <w:tcW w:w="4969" w:type="dxa"/>
            <w:shd w:val="clear" w:color="auto" w:fill="auto"/>
          </w:tcPr>
          <w:p w:rsidR="003A3C83" w:rsidRPr="00513FC7" w:rsidRDefault="003A3C83" w:rsidP="0001671D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Работы при попеременном воздействии </w:t>
            </w:r>
            <w:r w:rsidR="005A1C6A">
              <w:rPr>
                <w:sz w:val="20"/>
                <w:szCs w:val="20"/>
              </w:rPr>
              <w:t xml:space="preserve">                             </w:t>
            </w:r>
            <w:r w:rsidRPr="00513FC7">
              <w:rPr>
                <w:sz w:val="20"/>
                <w:szCs w:val="20"/>
              </w:rPr>
              <w:t xml:space="preserve">водорастворимых и </w:t>
            </w:r>
            <w:proofErr w:type="spellStart"/>
            <w:r w:rsidRPr="00513FC7">
              <w:rPr>
                <w:sz w:val="20"/>
                <w:szCs w:val="20"/>
              </w:rPr>
              <w:t>водонерастворимых</w:t>
            </w:r>
            <w:proofErr w:type="spellEnd"/>
            <w:r w:rsidRPr="00513FC7">
              <w:rPr>
                <w:sz w:val="20"/>
                <w:szCs w:val="20"/>
              </w:rPr>
              <w:t xml:space="preserve"> материалов и веществ, указанных в </w:t>
            </w:r>
            <w:hyperlink w:anchor="sub_1001" w:history="1">
              <w:r w:rsidR="005A1C6A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пунктах </w:t>
              </w:r>
              <w:r w:rsidRPr="00513FC7">
                <w:rPr>
                  <w:rStyle w:val="a5"/>
                  <w:b w:val="0"/>
                  <w:color w:val="auto"/>
                  <w:sz w:val="20"/>
                  <w:szCs w:val="20"/>
                </w:rPr>
                <w:t>1</w:t>
              </w:r>
            </w:hyperlink>
            <w:r w:rsidRPr="00513FC7">
              <w:rPr>
                <w:b/>
                <w:sz w:val="20"/>
                <w:szCs w:val="20"/>
              </w:rPr>
              <w:t xml:space="preserve"> </w:t>
            </w:r>
            <w:r w:rsidRPr="00513FC7">
              <w:rPr>
                <w:sz w:val="20"/>
                <w:szCs w:val="20"/>
              </w:rPr>
              <w:t>и</w:t>
            </w:r>
            <w:r w:rsidRPr="00513FC7">
              <w:rPr>
                <w:b/>
                <w:sz w:val="20"/>
                <w:szCs w:val="20"/>
              </w:rPr>
              <w:t xml:space="preserve"> </w:t>
            </w:r>
            <w:hyperlink w:anchor="sub_1002" w:history="1">
              <w:r w:rsidRPr="00513FC7">
                <w:rPr>
                  <w:rStyle w:val="a5"/>
                  <w:b w:val="0"/>
                  <w:color w:val="auto"/>
                  <w:sz w:val="20"/>
                  <w:szCs w:val="20"/>
                </w:rPr>
                <w:t>2</w:t>
              </w:r>
            </w:hyperlink>
            <w:r w:rsidRPr="00513F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548" w:type="dxa"/>
            <w:shd w:val="clear" w:color="auto" w:fill="auto"/>
          </w:tcPr>
          <w:p w:rsidR="003A3C83" w:rsidRPr="00513FC7" w:rsidRDefault="003A3C83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3A3C83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  <w:tc>
          <w:tcPr>
            <w:tcW w:w="4969" w:type="dxa"/>
            <w:shd w:val="clear" w:color="auto" w:fill="auto"/>
          </w:tcPr>
          <w:p w:rsidR="003A3C83" w:rsidRPr="00513FC7" w:rsidRDefault="003A3C83" w:rsidP="0001671D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2534" w:type="dxa"/>
            <w:shd w:val="clear" w:color="auto" w:fill="auto"/>
          </w:tcPr>
          <w:p w:rsidR="003A3C83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Наружные, сварочные и другие работы, связанные с воздействием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ультрафиолетового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излучения диапазонов</w:t>
            </w: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, В, С или воздействием пониженных температур, ветра</w:t>
            </w:r>
          </w:p>
          <w:p w:rsidR="005A1C6A" w:rsidRPr="005A1C6A" w:rsidRDefault="005A1C6A" w:rsidP="005A1C6A"/>
        </w:tc>
        <w:tc>
          <w:tcPr>
            <w:tcW w:w="1548" w:type="dxa"/>
            <w:shd w:val="clear" w:color="auto" w:fill="auto"/>
          </w:tcPr>
          <w:p w:rsidR="003A3C83" w:rsidRPr="00513FC7" w:rsidRDefault="003A3C83" w:rsidP="00A145F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3A3C83" w:rsidRPr="00513FC7" w:rsidRDefault="003A3C83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969" w:type="dxa"/>
            <w:shd w:val="clear" w:color="auto" w:fill="auto"/>
          </w:tcPr>
          <w:p w:rsidR="003A3C83" w:rsidRPr="00513FC7" w:rsidRDefault="003A3C83" w:rsidP="0001671D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 xml:space="preserve">Наружные работы (сезонно, при температуре выше 0° Цельсия) в период активности кровососущих и </w:t>
            </w:r>
            <w:r w:rsidR="005A1C6A">
              <w:rPr>
                <w:sz w:val="20"/>
                <w:szCs w:val="20"/>
              </w:rPr>
              <w:t xml:space="preserve">              </w:t>
            </w:r>
            <w:r w:rsidRPr="00513FC7">
              <w:rPr>
                <w:sz w:val="20"/>
                <w:szCs w:val="20"/>
              </w:rPr>
              <w:t>жалящих насекомых и паукообразных</w:t>
            </w:r>
          </w:p>
        </w:tc>
        <w:tc>
          <w:tcPr>
            <w:tcW w:w="2534" w:type="dxa"/>
            <w:shd w:val="clear" w:color="auto" w:fill="auto"/>
          </w:tcPr>
          <w:p w:rsidR="003A3C83" w:rsidRPr="00513FC7" w:rsidRDefault="003A3C83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членистоногих)</w:t>
            </w:r>
          </w:p>
        </w:tc>
        <w:tc>
          <w:tcPr>
            <w:tcW w:w="1548" w:type="dxa"/>
            <w:shd w:val="clear" w:color="auto" w:fill="auto"/>
          </w:tcPr>
          <w:p w:rsidR="003A3C83" w:rsidRPr="00513FC7" w:rsidRDefault="003A3C83" w:rsidP="00A145F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042A50" w:rsidRPr="00513FC7" w:rsidTr="00A145FF">
        <w:tc>
          <w:tcPr>
            <w:tcW w:w="9854" w:type="dxa"/>
            <w:gridSpan w:val="4"/>
            <w:shd w:val="clear" w:color="auto" w:fill="auto"/>
          </w:tcPr>
          <w:p w:rsidR="00042A50" w:rsidRPr="00513FC7" w:rsidRDefault="00042A50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A145FF" w:rsidRPr="00513FC7" w:rsidTr="00B90E80">
        <w:tc>
          <w:tcPr>
            <w:tcW w:w="803" w:type="dxa"/>
            <w:vMerge w:val="restart"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6</w:t>
            </w:r>
          </w:p>
        </w:tc>
        <w:tc>
          <w:tcPr>
            <w:tcW w:w="4969" w:type="dxa"/>
            <w:vMerge w:val="restart"/>
            <w:shd w:val="clear" w:color="auto" w:fill="auto"/>
          </w:tcPr>
          <w:p w:rsidR="00042A50" w:rsidRPr="00513FC7" w:rsidRDefault="00042A50" w:rsidP="0001671D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</w:tc>
        <w:tc>
          <w:tcPr>
            <w:tcW w:w="1548" w:type="dxa"/>
            <w:shd w:val="clear" w:color="auto" w:fill="auto"/>
          </w:tcPr>
          <w:p w:rsidR="00042A50" w:rsidRPr="00513FC7" w:rsidRDefault="00042A5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5FF" w:rsidRPr="00513FC7" w:rsidTr="00B90E80">
        <w:tc>
          <w:tcPr>
            <w:tcW w:w="803" w:type="dxa"/>
            <w:vMerge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  <w:vMerge/>
            <w:shd w:val="clear" w:color="auto" w:fill="auto"/>
          </w:tcPr>
          <w:p w:rsidR="00042A50" w:rsidRPr="00513FC7" w:rsidRDefault="00042A50" w:rsidP="0001671D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7B7B62" w:rsidRPr="007B7B62" w:rsidRDefault="00042A50" w:rsidP="007B7B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A145FF" w:rsidRPr="00513FC7" w:rsidTr="00B90E80">
        <w:tc>
          <w:tcPr>
            <w:tcW w:w="803" w:type="dxa"/>
            <w:vMerge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  <w:vMerge/>
            <w:shd w:val="clear" w:color="auto" w:fill="auto"/>
          </w:tcPr>
          <w:p w:rsidR="00042A50" w:rsidRPr="00513FC7" w:rsidRDefault="00042A50" w:rsidP="0001671D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тела</w:t>
            </w:r>
          </w:p>
        </w:tc>
        <w:tc>
          <w:tcPr>
            <w:tcW w:w="1548" w:type="dxa"/>
            <w:shd w:val="clear" w:color="auto" w:fill="auto"/>
          </w:tcPr>
          <w:p w:rsidR="00042A50" w:rsidRDefault="00042A5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7B7B62" w:rsidRPr="007B7B62" w:rsidRDefault="007B7B62" w:rsidP="007B7B62"/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7</w:t>
            </w:r>
          </w:p>
        </w:tc>
        <w:tc>
          <w:tcPr>
            <w:tcW w:w="4969" w:type="dxa"/>
            <w:shd w:val="clear" w:color="auto" w:fill="auto"/>
          </w:tcPr>
          <w:p w:rsidR="00042A50" w:rsidRPr="00513FC7" w:rsidRDefault="00042A50" w:rsidP="005A1C6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Твердое туалетное мыло или жидкие моющие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48" w:type="dxa"/>
            <w:shd w:val="clear" w:color="auto" w:fill="auto"/>
          </w:tcPr>
          <w:p w:rsidR="00042A50" w:rsidRDefault="00042A5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7B7B62" w:rsidRPr="007B7B62" w:rsidRDefault="007B7B62" w:rsidP="007B7B62"/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8</w:t>
            </w:r>
          </w:p>
        </w:tc>
        <w:tc>
          <w:tcPr>
            <w:tcW w:w="4969" w:type="dxa"/>
            <w:shd w:val="clear" w:color="auto" w:fill="auto"/>
          </w:tcPr>
          <w:p w:rsidR="00042A50" w:rsidRDefault="00042A50" w:rsidP="005A1C6A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5A1C6A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  <w:p w:rsidR="007B7B62" w:rsidRPr="007B7B62" w:rsidRDefault="007B7B62" w:rsidP="007B7B62"/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Очищающие кремы, гели и пасты</w:t>
            </w:r>
          </w:p>
        </w:tc>
        <w:tc>
          <w:tcPr>
            <w:tcW w:w="1548" w:type="dxa"/>
            <w:shd w:val="clear" w:color="auto" w:fill="auto"/>
          </w:tcPr>
          <w:p w:rsidR="00042A50" w:rsidRPr="00513FC7" w:rsidRDefault="00042A5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042A50" w:rsidRPr="00513FC7" w:rsidTr="00A145FF">
        <w:tc>
          <w:tcPr>
            <w:tcW w:w="9854" w:type="dxa"/>
            <w:gridSpan w:val="4"/>
            <w:shd w:val="clear" w:color="auto" w:fill="auto"/>
          </w:tcPr>
          <w:p w:rsidR="00042A50" w:rsidRPr="00513FC7" w:rsidRDefault="00042A50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Регенерирующие, восстанавливающие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042A50" w:rsidRPr="00513FC7" w:rsidRDefault="00042A5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9</w:t>
            </w:r>
          </w:p>
        </w:tc>
        <w:tc>
          <w:tcPr>
            <w:tcW w:w="4969" w:type="dxa"/>
            <w:shd w:val="clear" w:color="auto" w:fill="auto"/>
          </w:tcPr>
          <w:p w:rsidR="00042A50" w:rsidRDefault="00042A50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техническими маслами, смазками, сажей, лаками и красками, смолами, нефтью и нефтепродуктами,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графитом, различными видами производственной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щелочемасляными эмульсиями и другими рабочими материалами;</w:t>
            </w:r>
            <w:proofErr w:type="gram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выполняемые в резиновых перчатках или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перчатках из полимерных материалов (без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натуральной подкладки); негативное влияние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окружающей среды</w:t>
            </w:r>
          </w:p>
          <w:p w:rsidR="007B7B62" w:rsidRPr="007B7B62" w:rsidRDefault="007B7B62" w:rsidP="007B7B62"/>
        </w:tc>
        <w:tc>
          <w:tcPr>
            <w:tcW w:w="2534" w:type="dxa"/>
            <w:shd w:val="clear" w:color="auto" w:fill="auto"/>
          </w:tcPr>
          <w:p w:rsidR="00042A50" w:rsidRPr="00513FC7" w:rsidRDefault="00042A50" w:rsidP="003A3C8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Регенерирующие,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кремы, эмульсии</w:t>
            </w:r>
          </w:p>
        </w:tc>
        <w:tc>
          <w:tcPr>
            <w:tcW w:w="1548" w:type="dxa"/>
            <w:shd w:val="clear" w:color="auto" w:fill="auto"/>
          </w:tcPr>
          <w:p w:rsidR="00042A50" w:rsidRPr="00513FC7" w:rsidRDefault="00042A50" w:rsidP="00A145F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042A50" w:rsidRPr="00513FC7" w:rsidTr="00A145FF">
        <w:tc>
          <w:tcPr>
            <w:tcW w:w="9854" w:type="dxa"/>
            <w:gridSpan w:val="4"/>
            <w:shd w:val="clear" w:color="auto" w:fill="auto"/>
          </w:tcPr>
          <w:p w:rsidR="00042A50" w:rsidRPr="00EA5A6B" w:rsidRDefault="00042A50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5A6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Отдел главного энергетика</w:t>
            </w:r>
          </w:p>
        </w:tc>
      </w:tr>
      <w:tr w:rsidR="00494015" w:rsidRPr="00513FC7" w:rsidTr="00A145FF">
        <w:tc>
          <w:tcPr>
            <w:tcW w:w="9854" w:type="dxa"/>
            <w:gridSpan w:val="4"/>
            <w:shd w:val="clear" w:color="auto" w:fill="auto"/>
          </w:tcPr>
          <w:p w:rsidR="00494015" w:rsidRPr="00513FC7" w:rsidRDefault="00494015" w:rsidP="00A145F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техническими маслами, смазками, сажей, лаками и красками, смолами, нефтью и нефтепродуктами,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графитом, различными видами производственной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пыли (в том числе угольной, металлической,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стекольной, бумажной и другими), мазутом,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стекловолокном, смазочно-охлаждающими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жидкостями (далее - СОЖ) на масляной основе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другими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водонерастворимыми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веществами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51294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94015"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аботы, выполняемые в резиновых перчатках или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94015"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перчатках из полимерных материалов (без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494015"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натуральной подкладки), закрытой </w:t>
            </w:r>
            <w:proofErr w:type="spellStart"/>
            <w:r w:rsidR="00494015" w:rsidRPr="00513FC7">
              <w:rPr>
                <w:rFonts w:ascii="Times New Roman" w:hAnsi="Times New Roman" w:cs="Times New Roman"/>
                <w:sz w:val="20"/>
                <w:szCs w:val="20"/>
              </w:rPr>
              <w:t>спецобуви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гидрофобного действия</w:t>
            </w:r>
          </w:p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(отталкивающие влагу, сушащие кожу)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3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при попеременном воздействии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водорастворимых и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водонерастворимых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и веществ, указанных в </w:t>
            </w:r>
            <w:hyperlink w:anchor="sub_1001" w:history="1">
              <w:r w:rsidR="007B7B62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 xml:space="preserve">пунктах </w:t>
              </w:r>
              <w:r w:rsidRPr="00513FC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1</w:t>
              </w:r>
            </w:hyperlink>
            <w:r w:rsidRPr="007B7B6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w:anchor="sub_1002" w:history="1">
              <w:r w:rsidRPr="00513FC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2</w:t>
              </w:r>
            </w:hyperlink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настоящих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Типовых норм</w:t>
            </w: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Наружные, сварочные и другие работы, связанные с воздействием ультрафиолетового излучения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диапазонов</w:t>
            </w: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, В, С или воздействием пониженных температур, ветра</w:t>
            </w: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кожи при негативном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влиянии окружающей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среды (от раздражения и повреждения кожи)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5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бактериально опасными средами; при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нахождении рабочего места удаленно от стационарных санитарно-бытовых узлов; работы, выполняемые в закрытой специальной обуви; при повышенных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требованиях к стерильности рук на производстве</w:t>
            </w: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бактериологических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вредных факторов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(дезинфицирующие)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6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работы (сезонно, при температуре выше 0° Цельсия) в период активности кровососущих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жалящих насекомых и паукообразных</w:t>
            </w: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членистоногих)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494015" w:rsidRPr="00513FC7" w:rsidTr="00A145FF">
        <w:tc>
          <w:tcPr>
            <w:tcW w:w="9854" w:type="dxa"/>
            <w:gridSpan w:val="4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A145FF" w:rsidRPr="00513FC7" w:rsidTr="00B90E80">
        <w:tc>
          <w:tcPr>
            <w:tcW w:w="803" w:type="dxa"/>
            <w:vMerge w:val="restart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7</w:t>
            </w:r>
          </w:p>
        </w:tc>
        <w:tc>
          <w:tcPr>
            <w:tcW w:w="4969" w:type="dxa"/>
            <w:vMerge w:val="restart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A145FF" w:rsidRPr="00513FC7" w:rsidTr="00B90E80">
        <w:tc>
          <w:tcPr>
            <w:tcW w:w="803" w:type="dxa"/>
            <w:vMerge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9" w:type="dxa"/>
            <w:vMerge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тела</w:t>
            </w:r>
          </w:p>
        </w:tc>
        <w:tc>
          <w:tcPr>
            <w:tcW w:w="1548" w:type="dxa"/>
            <w:shd w:val="clear" w:color="auto" w:fill="auto"/>
          </w:tcPr>
          <w:p w:rsidR="00494015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(жидкие мо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щие средства в дозирующих устройствах)</w:t>
            </w:r>
          </w:p>
          <w:p w:rsidR="007B7B62" w:rsidRPr="007B7B62" w:rsidRDefault="007B7B62" w:rsidP="007B7B62"/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8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  <w:tc>
          <w:tcPr>
            <w:tcW w:w="1548" w:type="dxa"/>
            <w:shd w:val="clear" w:color="auto" w:fill="auto"/>
          </w:tcPr>
          <w:p w:rsidR="00494015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Твердое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туалетное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B7B62" w:rsidRPr="007B7B62" w:rsidRDefault="007B7B62" w:rsidP="007B7B62"/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494015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Очищающие кремы, гели и пасты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494015" w:rsidRPr="00513FC7" w:rsidTr="00A145FF">
        <w:tc>
          <w:tcPr>
            <w:tcW w:w="9854" w:type="dxa"/>
            <w:gridSpan w:val="4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Регенерирующие, восстанавливающие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7B7B62" w:rsidP="00A1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69" w:type="dxa"/>
            <w:shd w:val="clear" w:color="auto" w:fill="auto"/>
          </w:tcPr>
          <w:p w:rsidR="00494015" w:rsidRDefault="00494015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техническими маслами, смазками, сажей, лаками и красками, смолами, нефтью и нефтепродуктами,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графитом, различными видами пр</w:t>
            </w:r>
            <w:r w:rsidR="00512945"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512945" w:rsidRPr="00513FC7">
              <w:rPr>
                <w:rFonts w:ascii="Times New Roman" w:hAnsi="Times New Roman" w:cs="Times New Roman"/>
                <w:sz w:val="20"/>
                <w:szCs w:val="20"/>
              </w:rPr>
              <w:t>пыли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; работы, выполняемые в резиновых перчатках или перчатках из полимерных материалов (без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натуральной подкладки); негативное влияние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окружающей среды</w:t>
            </w:r>
          </w:p>
          <w:p w:rsidR="007B7B62" w:rsidRPr="007B7B62" w:rsidRDefault="007B7B62" w:rsidP="007B7B62"/>
        </w:tc>
        <w:tc>
          <w:tcPr>
            <w:tcW w:w="2534" w:type="dxa"/>
            <w:shd w:val="clear" w:color="auto" w:fill="auto"/>
          </w:tcPr>
          <w:p w:rsidR="00494015" w:rsidRPr="00513FC7" w:rsidRDefault="00494015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Регенерирующие,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кремы, эмульсии</w:t>
            </w:r>
          </w:p>
        </w:tc>
        <w:tc>
          <w:tcPr>
            <w:tcW w:w="1548" w:type="dxa"/>
            <w:shd w:val="clear" w:color="auto" w:fill="auto"/>
          </w:tcPr>
          <w:p w:rsidR="00494015" w:rsidRPr="00513FC7" w:rsidRDefault="00494015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EA5A6B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A6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Отдел электрических сетей и оборудования</w:t>
            </w:r>
          </w:p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494015" w:rsidRPr="00513FC7" w:rsidRDefault="002031A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494015" w:rsidRPr="00513FC7" w:rsidRDefault="002031AF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работы (сезонно, при температуре выше 0° Цельсия) в период активности кровососущих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жалящих насекомых и паукообразных</w:t>
            </w:r>
          </w:p>
        </w:tc>
        <w:tc>
          <w:tcPr>
            <w:tcW w:w="2534" w:type="dxa"/>
            <w:shd w:val="clear" w:color="auto" w:fill="auto"/>
          </w:tcPr>
          <w:p w:rsidR="00494015" w:rsidRDefault="002031A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членистоногих)</w:t>
            </w:r>
          </w:p>
          <w:p w:rsidR="007B7B62" w:rsidRPr="007B7B62" w:rsidRDefault="007B7B62" w:rsidP="007B7B62"/>
        </w:tc>
        <w:tc>
          <w:tcPr>
            <w:tcW w:w="1548" w:type="dxa"/>
            <w:shd w:val="clear" w:color="auto" w:fill="auto"/>
          </w:tcPr>
          <w:p w:rsidR="00494015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2031AF" w:rsidRPr="00513FC7" w:rsidRDefault="002031A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2031AF" w:rsidRPr="00513FC7" w:rsidRDefault="002031A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2031AF" w:rsidRPr="00513FC7" w:rsidRDefault="002031A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</w:tc>
        <w:tc>
          <w:tcPr>
            <w:tcW w:w="1548" w:type="dxa"/>
            <w:shd w:val="clear" w:color="auto" w:fill="auto"/>
          </w:tcPr>
          <w:p w:rsidR="002031AF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7B7B62" w:rsidRPr="007B7B62" w:rsidRDefault="007B7B62" w:rsidP="007B7B62"/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EA5A6B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5A6B">
              <w:rPr>
                <w:rFonts w:ascii="Times New Roman" w:hAnsi="Times New Roman" w:cs="Times New Roman"/>
                <w:b/>
                <w:sz w:val="22"/>
                <w:szCs w:val="22"/>
              </w:rPr>
              <w:t>Автотранспортное хозяйство</w:t>
            </w:r>
          </w:p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2031AF" w:rsidRPr="00513FC7" w:rsidRDefault="002031A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2031AF" w:rsidRPr="00513FC7" w:rsidRDefault="002031AF" w:rsidP="007B7B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техническими маслами, смазками, сажей, лаками и красками, смолами, нефтью и нефтепродуктами,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графитом, различными видами производственной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пыли (в том числе угольной, металлической,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стекольной, бумажной и другими), мазутом,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стекловолокном, смазочно-охлаждающими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жидкостями (далее - СОЖ) на масляной основе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другими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водонерастворимыми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 и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веществами</w:t>
            </w:r>
            <w:proofErr w:type="gramEnd"/>
          </w:p>
          <w:p w:rsidR="00A145FF" w:rsidRPr="00513FC7" w:rsidRDefault="00A145FF" w:rsidP="00A145FF">
            <w:pPr>
              <w:rPr>
                <w:sz w:val="20"/>
                <w:szCs w:val="20"/>
              </w:rPr>
            </w:pPr>
          </w:p>
          <w:p w:rsidR="00A145FF" w:rsidRPr="00513FC7" w:rsidRDefault="00A145FF" w:rsidP="00A145FF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2031AF" w:rsidRPr="00513FC7" w:rsidRDefault="002031AF" w:rsidP="002031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2031AF" w:rsidRPr="00513FC7" w:rsidRDefault="002031AF" w:rsidP="002031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2031AF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2031AF" w:rsidRPr="00513FC7" w:rsidTr="00A145FF">
        <w:tc>
          <w:tcPr>
            <w:tcW w:w="9854" w:type="dxa"/>
            <w:gridSpan w:val="4"/>
            <w:shd w:val="clear" w:color="auto" w:fill="auto"/>
          </w:tcPr>
          <w:p w:rsidR="002031AF" w:rsidRPr="00513FC7" w:rsidRDefault="002031A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A145FF" w:rsidRPr="00513FC7" w:rsidTr="00B90E80">
        <w:tc>
          <w:tcPr>
            <w:tcW w:w="803" w:type="dxa"/>
            <w:vMerge w:val="restart"/>
            <w:shd w:val="clear" w:color="auto" w:fill="auto"/>
          </w:tcPr>
          <w:p w:rsidR="00A145FF" w:rsidRPr="00513FC7" w:rsidRDefault="00A145F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vMerge w:val="restart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A145FF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7B7B62" w:rsidRPr="007B7B62" w:rsidRDefault="007B7B62" w:rsidP="007B7B62"/>
        </w:tc>
      </w:tr>
      <w:tr w:rsidR="00A145FF" w:rsidRPr="00513FC7" w:rsidTr="00B90E80">
        <w:tc>
          <w:tcPr>
            <w:tcW w:w="803" w:type="dxa"/>
            <w:vMerge/>
            <w:shd w:val="clear" w:color="auto" w:fill="auto"/>
          </w:tcPr>
          <w:p w:rsidR="00A145FF" w:rsidRPr="00513FC7" w:rsidRDefault="00A145FF" w:rsidP="00A1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9" w:type="dxa"/>
            <w:vMerge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тела</w:t>
            </w:r>
          </w:p>
        </w:tc>
        <w:tc>
          <w:tcPr>
            <w:tcW w:w="1548" w:type="dxa"/>
            <w:shd w:val="clear" w:color="auto" w:fill="auto"/>
          </w:tcPr>
          <w:p w:rsidR="00A145FF" w:rsidRPr="00513FC7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в д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зирующих устройствах)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A145FF" w:rsidRPr="00513FC7" w:rsidRDefault="00A145F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3</w:t>
            </w:r>
          </w:p>
        </w:tc>
        <w:tc>
          <w:tcPr>
            <w:tcW w:w="4969" w:type="dxa"/>
            <w:shd w:val="clear" w:color="auto" w:fill="auto"/>
          </w:tcPr>
          <w:p w:rsidR="00A145FF" w:rsidRPr="00513FC7" w:rsidRDefault="00A145FF" w:rsidP="006E1A6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Твердое туалетное мыло или жидкие 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48" w:type="dxa"/>
            <w:shd w:val="clear" w:color="auto" w:fill="auto"/>
          </w:tcPr>
          <w:p w:rsidR="00A145FF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300 г (мыло туалетное) или 500 мл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7B7B6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211173" w:rsidRPr="00211173" w:rsidRDefault="00211173" w:rsidP="00211173"/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A145FF" w:rsidRPr="00513FC7" w:rsidRDefault="00A145F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4</w:t>
            </w:r>
          </w:p>
        </w:tc>
        <w:tc>
          <w:tcPr>
            <w:tcW w:w="4969" w:type="dxa"/>
            <w:shd w:val="clear" w:color="auto" w:fill="auto"/>
          </w:tcPr>
          <w:p w:rsidR="00A145FF" w:rsidRPr="00513FC7" w:rsidRDefault="00A145FF" w:rsidP="00211173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связанные с </w:t>
            </w:r>
            <w:proofErr w:type="spell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трудносмываемыми</w:t>
            </w:r>
            <w:proofErr w:type="spell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устойчивыми загрязнениями: масла, смазки,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нефтепродукты, лаки, краски, смолы, клеи, битум,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мазут, силикон, сажа, графит, различные виды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пыли (в том числе угольная,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металлическая)</w:t>
            </w:r>
            <w:proofErr w:type="gramEnd"/>
          </w:p>
        </w:tc>
        <w:tc>
          <w:tcPr>
            <w:tcW w:w="2534" w:type="dxa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Очищающие кремы, гели и пасты</w:t>
            </w:r>
          </w:p>
        </w:tc>
        <w:tc>
          <w:tcPr>
            <w:tcW w:w="1548" w:type="dxa"/>
            <w:shd w:val="clear" w:color="auto" w:fill="auto"/>
          </w:tcPr>
          <w:p w:rsidR="00A145FF" w:rsidRPr="00513FC7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A145FF" w:rsidRPr="00513FC7" w:rsidTr="00A145FF">
        <w:tc>
          <w:tcPr>
            <w:tcW w:w="9854" w:type="dxa"/>
            <w:gridSpan w:val="4"/>
            <w:shd w:val="clear" w:color="auto" w:fill="auto"/>
          </w:tcPr>
          <w:p w:rsidR="00A145FF" w:rsidRPr="00513FC7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Регенерирующие, восстанавливающие средства</w:t>
            </w:r>
          </w:p>
        </w:tc>
      </w:tr>
      <w:tr w:rsidR="00A145FF" w:rsidRPr="00513FC7" w:rsidTr="00B90E80">
        <w:tc>
          <w:tcPr>
            <w:tcW w:w="803" w:type="dxa"/>
            <w:shd w:val="clear" w:color="auto" w:fill="auto"/>
          </w:tcPr>
          <w:p w:rsidR="00A145FF" w:rsidRPr="00513FC7" w:rsidRDefault="00A145FF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5</w:t>
            </w:r>
          </w:p>
        </w:tc>
        <w:tc>
          <w:tcPr>
            <w:tcW w:w="4969" w:type="dxa"/>
            <w:shd w:val="clear" w:color="auto" w:fill="auto"/>
          </w:tcPr>
          <w:p w:rsidR="00A145FF" w:rsidRDefault="00A145FF" w:rsidP="00211173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органическими растворителями,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техническими маслами, смазками, сажей, лаками и красками, смолами, нефтью и нефтепродуктами,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графитом, различными видами производственной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извести, кислот, щелочей, солей, щелочемасляными эмульсиями и другими рабочими материалами;</w:t>
            </w:r>
            <w:proofErr w:type="gramEnd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работы, выполняемые в резиновых перчатках или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перчатках из полимерных материалов (без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натуральной подкладки); негативное влияние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окружающей среды</w:t>
            </w:r>
          </w:p>
          <w:p w:rsidR="00211173" w:rsidRPr="00211173" w:rsidRDefault="00211173" w:rsidP="00211173"/>
        </w:tc>
        <w:tc>
          <w:tcPr>
            <w:tcW w:w="2534" w:type="dxa"/>
            <w:shd w:val="clear" w:color="auto" w:fill="auto"/>
          </w:tcPr>
          <w:p w:rsidR="00A145FF" w:rsidRPr="00513FC7" w:rsidRDefault="00A145FF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Регенерирующие,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кремы, эмульсии</w:t>
            </w:r>
          </w:p>
        </w:tc>
        <w:tc>
          <w:tcPr>
            <w:tcW w:w="1548" w:type="dxa"/>
            <w:shd w:val="clear" w:color="auto" w:fill="auto"/>
          </w:tcPr>
          <w:p w:rsidR="00A145FF" w:rsidRPr="00513FC7" w:rsidRDefault="00A145FF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EA5A6B" w:rsidRDefault="0001671D" w:rsidP="0001671D">
            <w:pPr>
              <w:pStyle w:val="1"/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EA5A6B">
              <w:rPr>
                <w:bCs w:val="0"/>
                <w:color w:val="333333"/>
                <w:sz w:val="22"/>
                <w:szCs w:val="22"/>
              </w:rPr>
              <w:t>Отдел материально-технического снабжения</w:t>
            </w:r>
          </w:p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513FC7" w:rsidRDefault="0001671D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01671D" w:rsidRPr="00513FC7" w:rsidTr="00B90E80">
        <w:tc>
          <w:tcPr>
            <w:tcW w:w="803" w:type="dxa"/>
            <w:shd w:val="clear" w:color="auto" w:fill="auto"/>
          </w:tcPr>
          <w:p w:rsidR="0001671D" w:rsidRPr="00513FC7" w:rsidRDefault="0001671D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01671D" w:rsidRDefault="0001671D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г (мыло туалетное) или 250 мл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  <w:p w:rsidR="00211173" w:rsidRPr="00211173" w:rsidRDefault="00211173" w:rsidP="00211173"/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1425A5" w:rsidRDefault="0001671D" w:rsidP="00A145F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5A5">
              <w:rPr>
                <w:rFonts w:ascii="Times New Roman" w:hAnsi="Times New Roman" w:cs="Times New Roman"/>
                <w:b/>
                <w:sz w:val="22"/>
                <w:szCs w:val="22"/>
              </w:rPr>
              <w:t>Хозяйственный отдел</w:t>
            </w:r>
          </w:p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513FC7" w:rsidRDefault="0001671D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01671D" w:rsidRPr="00513FC7" w:rsidTr="00B90E80">
        <w:tc>
          <w:tcPr>
            <w:tcW w:w="803" w:type="dxa"/>
            <w:shd w:val="clear" w:color="auto" w:fill="auto"/>
          </w:tcPr>
          <w:p w:rsidR="0001671D" w:rsidRPr="00513FC7" w:rsidRDefault="0001671D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 с бактериально опасными средами</w:t>
            </w:r>
          </w:p>
        </w:tc>
        <w:tc>
          <w:tcPr>
            <w:tcW w:w="2534" w:type="dxa"/>
            <w:shd w:val="clear" w:color="auto" w:fill="auto"/>
          </w:tcPr>
          <w:p w:rsidR="0001671D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бактериологических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вредных факторов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(дезинфицирующие)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173" w:rsidRPr="00211173" w:rsidRDefault="00211173" w:rsidP="00211173"/>
        </w:tc>
        <w:tc>
          <w:tcPr>
            <w:tcW w:w="1548" w:type="dxa"/>
            <w:shd w:val="clear" w:color="auto" w:fill="auto"/>
          </w:tcPr>
          <w:p w:rsidR="0001671D" w:rsidRPr="00513FC7" w:rsidRDefault="0001671D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мл</w:t>
            </w:r>
          </w:p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513FC7" w:rsidRDefault="0001671D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Очищающие средства</w:t>
            </w:r>
          </w:p>
        </w:tc>
      </w:tr>
      <w:tr w:rsidR="0001671D" w:rsidRPr="00513FC7" w:rsidTr="00B90E80">
        <w:tc>
          <w:tcPr>
            <w:tcW w:w="803" w:type="dxa"/>
            <w:shd w:val="clear" w:color="auto" w:fill="auto"/>
          </w:tcPr>
          <w:p w:rsidR="0001671D" w:rsidRPr="00513FC7" w:rsidRDefault="0001671D" w:rsidP="0001671D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01671D" w:rsidRPr="00513FC7" w:rsidRDefault="0001671D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01671D" w:rsidRPr="00513FC7" w:rsidRDefault="0001671D" w:rsidP="0001671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01671D" w:rsidRPr="00513FC7" w:rsidTr="0001671D">
        <w:tc>
          <w:tcPr>
            <w:tcW w:w="9854" w:type="dxa"/>
            <w:gridSpan w:val="4"/>
            <w:shd w:val="clear" w:color="auto" w:fill="auto"/>
          </w:tcPr>
          <w:p w:rsidR="0001671D" w:rsidRPr="00EA5A6B" w:rsidRDefault="0001671D" w:rsidP="0001671D">
            <w:pPr>
              <w:pStyle w:val="1"/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EA5A6B">
              <w:rPr>
                <w:bCs w:val="0"/>
                <w:color w:val="333333"/>
                <w:sz w:val="22"/>
                <w:szCs w:val="22"/>
              </w:rPr>
              <w:t>Отделение технического обеспечения аудиторного фонда</w:t>
            </w:r>
          </w:p>
        </w:tc>
      </w:tr>
      <w:tr w:rsidR="00A463DB" w:rsidRPr="00513FC7" w:rsidTr="00720E26">
        <w:tc>
          <w:tcPr>
            <w:tcW w:w="9854" w:type="dxa"/>
            <w:gridSpan w:val="4"/>
            <w:shd w:val="clear" w:color="auto" w:fill="auto"/>
          </w:tcPr>
          <w:p w:rsidR="00A463DB" w:rsidRPr="00513FC7" w:rsidRDefault="00A463DB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A463DB" w:rsidRPr="00513FC7" w:rsidTr="00B90E80">
        <w:tc>
          <w:tcPr>
            <w:tcW w:w="803" w:type="dxa"/>
            <w:shd w:val="clear" w:color="auto" w:fill="auto"/>
          </w:tcPr>
          <w:p w:rsidR="00A463DB" w:rsidRPr="00513FC7" w:rsidRDefault="00A463DB" w:rsidP="00720E26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A463DB" w:rsidRPr="00513FC7" w:rsidRDefault="00A463DB" w:rsidP="00211173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работы (сезонно, при температуре выше 0° Цельсия) в период активности кровососущих и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жалящих насекомых и паукообразных</w:t>
            </w:r>
          </w:p>
        </w:tc>
        <w:tc>
          <w:tcPr>
            <w:tcW w:w="2534" w:type="dxa"/>
            <w:shd w:val="clear" w:color="auto" w:fill="auto"/>
          </w:tcPr>
          <w:p w:rsidR="00A463DB" w:rsidRPr="00513FC7" w:rsidRDefault="00A463DB" w:rsidP="00720E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членистоногих)</w:t>
            </w:r>
          </w:p>
        </w:tc>
        <w:tc>
          <w:tcPr>
            <w:tcW w:w="1548" w:type="dxa"/>
            <w:shd w:val="clear" w:color="auto" w:fill="auto"/>
          </w:tcPr>
          <w:p w:rsidR="00A463DB" w:rsidRPr="00513FC7" w:rsidRDefault="00A463DB" w:rsidP="00720E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A463DB" w:rsidRPr="00513FC7" w:rsidTr="00720E26">
        <w:tc>
          <w:tcPr>
            <w:tcW w:w="9854" w:type="dxa"/>
            <w:gridSpan w:val="4"/>
            <w:shd w:val="clear" w:color="auto" w:fill="auto"/>
          </w:tcPr>
          <w:p w:rsidR="00A463DB" w:rsidRPr="00513FC7" w:rsidRDefault="00A463DB" w:rsidP="00720E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Очищающие средства</w:t>
            </w:r>
          </w:p>
        </w:tc>
      </w:tr>
      <w:tr w:rsidR="00A463DB" w:rsidRPr="00513FC7" w:rsidTr="00B90E80">
        <w:tc>
          <w:tcPr>
            <w:tcW w:w="803" w:type="dxa"/>
            <w:shd w:val="clear" w:color="auto" w:fill="auto"/>
          </w:tcPr>
          <w:p w:rsidR="00A463DB" w:rsidRPr="00513FC7" w:rsidRDefault="00A463DB" w:rsidP="00720E26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A463DB" w:rsidRPr="00513FC7" w:rsidRDefault="00A463DB" w:rsidP="00720E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A463DB" w:rsidRPr="00513FC7" w:rsidRDefault="00A463DB" w:rsidP="00720E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средства в том числе: </w:t>
            </w:r>
          </w:p>
          <w:p w:rsidR="00A463DB" w:rsidRPr="00513FC7" w:rsidRDefault="00A463DB" w:rsidP="00720E2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A463DB" w:rsidRPr="00513FC7" w:rsidRDefault="00A463DB" w:rsidP="00720E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720E26" w:rsidRPr="00513FC7" w:rsidTr="00720E26">
        <w:tc>
          <w:tcPr>
            <w:tcW w:w="9854" w:type="dxa"/>
            <w:gridSpan w:val="4"/>
            <w:shd w:val="clear" w:color="auto" w:fill="auto"/>
          </w:tcPr>
          <w:p w:rsidR="00720E26" w:rsidRPr="00FF7482" w:rsidRDefault="004C7686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482">
              <w:rPr>
                <w:rFonts w:ascii="Times New Roman" w:hAnsi="Times New Roman" w:cs="Times New Roman"/>
                <w:b/>
                <w:sz w:val="22"/>
                <w:szCs w:val="22"/>
              </w:rPr>
              <w:t>Издательство</w:t>
            </w:r>
          </w:p>
        </w:tc>
      </w:tr>
      <w:tr w:rsidR="004C7686" w:rsidRPr="00513FC7" w:rsidTr="00720E26">
        <w:tc>
          <w:tcPr>
            <w:tcW w:w="9854" w:type="dxa"/>
            <w:gridSpan w:val="4"/>
            <w:shd w:val="clear" w:color="auto" w:fill="auto"/>
          </w:tcPr>
          <w:p w:rsidR="004C7686" w:rsidRPr="00513FC7" w:rsidRDefault="004C7686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720E26" w:rsidRPr="00513FC7" w:rsidTr="00B90E80">
        <w:tc>
          <w:tcPr>
            <w:tcW w:w="803" w:type="dxa"/>
            <w:shd w:val="clear" w:color="auto" w:fill="auto"/>
          </w:tcPr>
          <w:p w:rsidR="00720E26" w:rsidRPr="00513FC7" w:rsidRDefault="004C7686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720E26" w:rsidRPr="00513FC7" w:rsidRDefault="004C7686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 с  различными видами производственной пыли (в том числе угольной, металлической, стекольной, бумажной и другими)</w:t>
            </w:r>
          </w:p>
        </w:tc>
        <w:tc>
          <w:tcPr>
            <w:tcW w:w="2534" w:type="dxa"/>
            <w:shd w:val="clear" w:color="auto" w:fill="auto"/>
          </w:tcPr>
          <w:p w:rsidR="004C7686" w:rsidRPr="00513FC7" w:rsidRDefault="004C7686" w:rsidP="004C768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Средства гидрофильного действия</w:t>
            </w:r>
          </w:p>
          <w:p w:rsidR="00720E26" w:rsidRPr="00513FC7" w:rsidRDefault="004C7686" w:rsidP="004C7686">
            <w:pPr>
              <w:pStyle w:val="a7"/>
              <w:rPr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(впитывающие влагу, увлажняющие кожу)</w:t>
            </w:r>
          </w:p>
        </w:tc>
        <w:tc>
          <w:tcPr>
            <w:tcW w:w="1548" w:type="dxa"/>
            <w:shd w:val="clear" w:color="auto" w:fill="auto"/>
          </w:tcPr>
          <w:p w:rsidR="00720E26" w:rsidRPr="00513FC7" w:rsidRDefault="004C7686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4C7686" w:rsidRPr="00513FC7" w:rsidTr="00B90E80">
        <w:tc>
          <w:tcPr>
            <w:tcW w:w="9854" w:type="dxa"/>
            <w:gridSpan w:val="4"/>
            <w:shd w:val="clear" w:color="auto" w:fill="auto"/>
          </w:tcPr>
          <w:p w:rsidR="004C7686" w:rsidRPr="00513FC7" w:rsidRDefault="004C7686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4C7686" w:rsidRPr="00513FC7" w:rsidTr="00B90E80">
        <w:tc>
          <w:tcPr>
            <w:tcW w:w="803" w:type="dxa"/>
            <w:shd w:val="clear" w:color="auto" w:fill="auto"/>
          </w:tcPr>
          <w:p w:rsidR="004C7686" w:rsidRPr="00513FC7" w:rsidRDefault="004C7686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4C7686" w:rsidRPr="00513FC7" w:rsidRDefault="004C7686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4C7686" w:rsidRPr="00513FC7" w:rsidRDefault="004C7686" w:rsidP="00B90E80">
            <w:pPr>
              <w:pStyle w:val="a7"/>
              <w:rPr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Мыло или жидкие мо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щие средства в том числе</w:t>
            </w:r>
            <w:r w:rsidRPr="00513FC7">
              <w:rPr>
                <w:sz w:val="20"/>
                <w:szCs w:val="20"/>
              </w:rPr>
              <w:t>:</w:t>
            </w:r>
          </w:p>
          <w:p w:rsidR="004C7686" w:rsidRPr="00513FC7" w:rsidRDefault="004C7686" w:rsidP="004C7686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4C7686" w:rsidRPr="00513FC7" w:rsidRDefault="004C7686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г (мыло туалетное) или 250 мл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 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EE1179" w:rsidRPr="00513FC7" w:rsidTr="00B90E80">
        <w:tc>
          <w:tcPr>
            <w:tcW w:w="9854" w:type="dxa"/>
            <w:gridSpan w:val="4"/>
            <w:shd w:val="clear" w:color="auto" w:fill="auto"/>
          </w:tcPr>
          <w:p w:rsidR="00EE1179" w:rsidRPr="00FF7482" w:rsidRDefault="00EE1179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482">
              <w:rPr>
                <w:rFonts w:ascii="Times New Roman" w:hAnsi="Times New Roman" w:cs="Times New Roman"/>
                <w:b/>
                <w:sz w:val="22"/>
                <w:szCs w:val="22"/>
              </w:rPr>
              <w:t>Студгородок</w:t>
            </w:r>
          </w:p>
        </w:tc>
      </w:tr>
      <w:tr w:rsidR="00EE1179" w:rsidRPr="00513FC7" w:rsidTr="00B90E80">
        <w:tc>
          <w:tcPr>
            <w:tcW w:w="9854" w:type="dxa"/>
            <w:gridSpan w:val="4"/>
            <w:shd w:val="clear" w:color="auto" w:fill="auto"/>
          </w:tcPr>
          <w:p w:rsidR="00EE1179" w:rsidRPr="00513FC7" w:rsidRDefault="00C24196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EE1179" w:rsidRPr="00513FC7" w:rsidTr="00B90E80">
        <w:tc>
          <w:tcPr>
            <w:tcW w:w="803" w:type="dxa"/>
            <w:shd w:val="clear" w:color="auto" w:fill="auto"/>
          </w:tcPr>
          <w:p w:rsidR="00EE1179" w:rsidRPr="00513FC7" w:rsidRDefault="00C24196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EE1179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Работы с бактериально опасными средами; при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нахождении рабочего места удаленно от стационарных санитарно-бытовых узлов; работы</w:t>
            </w:r>
          </w:p>
        </w:tc>
        <w:tc>
          <w:tcPr>
            <w:tcW w:w="2534" w:type="dxa"/>
            <w:shd w:val="clear" w:color="auto" w:fill="auto"/>
          </w:tcPr>
          <w:p w:rsidR="00EE1179" w:rsidRPr="00513FC7" w:rsidRDefault="00B90E80" w:rsidP="00B90E8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бактериологических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вредных факторов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(дезинфицирующие)</w:t>
            </w:r>
          </w:p>
        </w:tc>
        <w:tc>
          <w:tcPr>
            <w:tcW w:w="1548" w:type="dxa"/>
            <w:shd w:val="clear" w:color="auto" w:fill="auto"/>
          </w:tcPr>
          <w:p w:rsidR="00EE1179" w:rsidRPr="00513FC7" w:rsidRDefault="00C24196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</w:tr>
      <w:tr w:rsidR="00B90E80" w:rsidRPr="00513FC7" w:rsidTr="00B90E80">
        <w:tc>
          <w:tcPr>
            <w:tcW w:w="9854" w:type="dxa"/>
            <w:gridSpan w:val="4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B90E80" w:rsidRPr="00513FC7" w:rsidTr="00B90E80">
        <w:tc>
          <w:tcPr>
            <w:tcW w:w="803" w:type="dxa"/>
            <w:shd w:val="clear" w:color="auto" w:fill="auto"/>
          </w:tcPr>
          <w:p w:rsidR="00B90E80" w:rsidRPr="00513FC7" w:rsidRDefault="00B90E8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B90E80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B90E80" w:rsidRPr="00513FC7" w:rsidRDefault="00B90E80" w:rsidP="00B90E8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  <w:p w:rsidR="00B90E80" w:rsidRPr="00513FC7" w:rsidRDefault="00B90E80" w:rsidP="00B90E80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  <w:tr w:rsidR="00B90E80" w:rsidRPr="00513FC7" w:rsidTr="00B90E80">
        <w:tc>
          <w:tcPr>
            <w:tcW w:w="9854" w:type="dxa"/>
            <w:gridSpan w:val="4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Регенерирующие, восстанавливающие средства</w:t>
            </w:r>
          </w:p>
        </w:tc>
      </w:tr>
      <w:tr w:rsidR="00B90E80" w:rsidRPr="00513FC7" w:rsidTr="00B90E80">
        <w:tc>
          <w:tcPr>
            <w:tcW w:w="803" w:type="dxa"/>
            <w:shd w:val="clear" w:color="auto" w:fill="auto"/>
          </w:tcPr>
          <w:p w:rsidR="00B90E80" w:rsidRPr="00513FC7" w:rsidRDefault="00B90E8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3</w:t>
            </w:r>
          </w:p>
        </w:tc>
        <w:tc>
          <w:tcPr>
            <w:tcW w:w="4969" w:type="dxa"/>
            <w:shd w:val="clear" w:color="auto" w:fill="auto"/>
          </w:tcPr>
          <w:p w:rsidR="00B90E80" w:rsidRPr="00513FC7" w:rsidRDefault="00211173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с </w:t>
            </w:r>
            <w:r w:rsidR="00B90E80"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дезинфицирующими средствами; работы, </w:t>
            </w:r>
            <w:r w:rsidR="00B90E80"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выполняемые в резиновых перчатках или перчатках из полимерных материа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 (без натуральной подкладки)</w:t>
            </w:r>
          </w:p>
        </w:tc>
        <w:tc>
          <w:tcPr>
            <w:tcW w:w="2534" w:type="dxa"/>
            <w:shd w:val="clear" w:color="auto" w:fill="auto"/>
          </w:tcPr>
          <w:p w:rsidR="00B90E80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Регенерирующие,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восстанавливающие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кремы, эмульсии</w:t>
            </w:r>
          </w:p>
        </w:tc>
        <w:tc>
          <w:tcPr>
            <w:tcW w:w="1548" w:type="dxa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мл</w:t>
            </w:r>
          </w:p>
        </w:tc>
      </w:tr>
      <w:tr w:rsidR="00B90E80" w:rsidRPr="00513FC7" w:rsidTr="00B90E80">
        <w:tc>
          <w:tcPr>
            <w:tcW w:w="9854" w:type="dxa"/>
            <w:gridSpan w:val="4"/>
            <w:shd w:val="clear" w:color="auto" w:fill="auto"/>
          </w:tcPr>
          <w:p w:rsidR="00B90E80" w:rsidRPr="00FF7482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48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Оздоровительн</w:t>
            </w:r>
            <w:r w:rsidR="002111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93204D" w:rsidRPr="00FF748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FF7482"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спортивный лагерь «Политехник»</w:t>
            </w:r>
          </w:p>
        </w:tc>
      </w:tr>
      <w:tr w:rsidR="00B90E80" w:rsidRPr="00513FC7" w:rsidTr="00B90E80">
        <w:tc>
          <w:tcPr>
            <w:tcW w:w="9854" w:type="dxa"/>
            <w:gridSpan w:val="4"/>
            <w:shd w:val="clear" w:color="auto" w:fill="auto"/>
          </w:tcPr>
          <w:p w:rsidR="00B90E80" w:rsidRPr="00513FC7" w:rsidRDefault="00B90E80" w:rsidP="00B90E80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Защитные средства</w:t>
            </w:r>
          </w:p>
        </w:tc>
      </w:tr>
      <w:tr w:rsidR="00B90E80" w:rsidRPr="00513FC7" w:rsidTr="00B90E80">
        <w:tc>
          <w:tcPr>
            <w:tcW w:w="803" w:type="dxa"/>
            <w:shd w:val="clear" w:color="auto" w:fill="auto"/>
          </w:tcPr>
          <w:p w:rsidR="00B90E80" w:rsidRPr="00513FC7" w:rsidRDefault="00B90E80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:rsidR="00B90E80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работы (сезонно, при температуре выше 0° Цельсия) в период активности кровососущих и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жалящих насекомых и паукообразных</w:t>
            </w:r>
          </w:p>
        </w:tc>
        <w:tc>
          <w:tcPr>
            <w:tcW w:w="2534" w:type="dxa"/>
            <w:shd w:val="clear" w:color="auto" w:fill="auto"/>
          </w:tcPr>
          <w:p w:rsidR="00B90E80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защиты от биологических вредных факторов (от укусов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членистоногих</w:t>
            </w:r>
            <w:proofErr w:type="gramEnd"/>
          </w:p>
        </w:tc>
        <w:tc>
          <w:tcPr>
            <w:tcW w:w="1548" w:type="dxa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</w:tr>
      <w:tr w:rsidR="00B90E80" w:rsidRPr="00513FC7" w:rsidTr="00B90E80">
        <w:tc>
          <w:tcPr>
            <w:tcW w:w="9854" w:type="dxa"/>
            <w:gridSpan w:val="4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b/>
                <w:sz w:val="20"/>
                <w:szCs w:val="20"/>
              </w:rPr>
              <w:t>Очищающие средства</w:t>
            </w:r>
          </w:p>
        </w:tc>
      </w:tr>
      <w:tr w:rsidR="00B90E80" w:rsidRPr="00513FC7" w:rsidTr="00B90E80">
        <w:tc>
          <w:tcPr>
            <w:tcW w:w="803" w:type="dxa"/>
            <w:shd w:val="clear" w:color="auto" w:fill="auto"/>
          </w:tcPr>
          <w:p w:rsidR="00B90E80" w:rsidRPr="00513FC7" w:rsidRDefault="007C6F48" w:rsidP="00A145FF">
            <w:pPr>
              <w:jc w:val="center"/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:rsidR="00B90E80" w:rsidRPr="00513FC7" w:rsidRDefault="00B90E80" w:rsidP="0001671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Работы, связанные с легкосмываемыми загрязнениями</w:t>
            </w:r>
          </w:p>
        </w:tc>
        <w:tc>
          <w:tcPr>
            <w:tcW w:w="2534" w:type="dxa"/>
            <w:shd w:val="clear" w:color="auto" w:fill="auto"/>
          </w:tcPr>
          <w:p w:rsidR="00B90E80" w:rsidRPr="00513FC7" w:rsidRDefault="00B90E80" w:rsidP="00B90E8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Мыло или 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моющие средства в том числе:</w:t>
            </w:r>
          </w:p>
          <w:p w:rsidR="00B90E80" w:rsidRPr="00513FC7" w:rsidRDefault="00B90E80" w:rsidP="00B90E80">
            <w:pPr>
              <w:rPr>
                <w:sz w:val="20"/>
                <w:szCs w:val="20"/>
              </w:rPr>
            </w:pPr>
            <w:r w:rsidRPr="00513FC7">
              <w:rPr>
                <w:sz w:val="20"/>
                <w:szCs w:val="20"/>
              </w:rPr>
              <w:t>для мытья рук</w:t>
            </w:r>
          </w:p>
        </w:tc>
        <w:tc>
          <w:tcPr>
            <w:tcW w:w="1548" w:type="dxa"/>
            <w:shd w:val="clear" w:color="auto" w:fill="auto"/>
          </w:tcPr>
          <w:p w:rsidR="00B90E80" w:rsidRPr="00513FC7" w:rsidRDefault="00B90E80" w:rsidP="00A145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200 г (мыло туалетное) или 250 мл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(жидкие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 </w:t>
            </w:r>
            <w:r w:rsidR="002111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13FC7">
              <w:rPr>
                <w:rFonts w:ascii="Times New Roman" w:hAnsi="Times New Roman" w:cs="Times New Roman"/>
                <w:sz w:val="20"/>
                <w:szCs w:val="20"/>
              </w:rPr>
              <w:t>дозирующих устройствах)</w:t>
            </w:r>
          </w:p>
        </w:tc>
      </w:tr>
    </w:tbl>
    <w:p w:rsidR="00E00BF0" w:rsidRPr="00B57D92" w:rsidRDefault="00E00BF0" w:rsidP="00B57D92">
      <w:pPr>
        <w:jc w:val="both"/>
        <w:rPr>
          <w:rStyle w:val="FontStyle45"/>
          <w:sz w:val="26"/>
          <w:szCs w:val="26"/>
        </w:rPr>
      </w:pPr>
    </w:p>
    <w:p w:rsidR="00512945" w:rsidRPr="00EB4385" w:rsidRDefault="00512945" w:rsidP="00B57D92">
      <w:pPr>
        <w:jc w:val="both"/>
      </w:pPr>
      <w:r w:rsidRPr="00B57D92">
        <w:rPr>
          <w:rStyle w:val="FontStyle45"/>
          <w:sz w:val="26"/>
          <w:szCs w:val="26"/>
        </w:rPr>
        <w:tab/>
      </w:r>
      <w:r w:rsidRPr="00EB4385">
        <w:rPr>
          <w:rStyle w:val="FontStyle45"/>
          <w:sz w:val="24"/>
          <w:szCs w:val="24"/>
        </w:rPr>
        <w:t>Примечание</w:t>
      </w:r>
      <w:r w:rsidR="00B57D92" w:rsidRPr="00EB4385">
        <w:rPr>
          <w:rStyle w:val="FontStyle45"/>
          <w:sz w:val="24"/>
          <w:szCs w:val="24"/>
        </w:rPr>
        <w:t>:</w:t>
      </w:r>
      <w:r w:rsidRPr="00EB4385">
        <w:rPr>
          <w:rStyle w:val="FontStyle45"/>
          <w:sz w:val="24"/>
          <w:szCs w:val="24"/>
        </w:rPr>
        <w:t xml:space="preserve"> работники структурных подразделений университета, не вошедших в перечни, обеспечиваются </w:t>
      </w:r>
      <w:r w:rsidRPr="00EB4385">
        <w:t>смывающими и (или) обезвреживающих средств в соответствии с п.7.</w:t>
      </w:r>
      <w:r w:rsidR="00211173">
        <w:t xml:space="preserve"> «Очищающие средства» приказа </w:t>
      </w:r>
      <w:r w:rsidRPr="00EB4385">
        <w:t>Министерства здравоохранения и социального разви</w:t>
      </w:r>
      <w:r w:rsidR="00211173">
        <w:t xml:space="preserve">тия РФ от 17 декабря 2010 </w:t>
      </w:r>
      <w:r w:rsidRPr="00EB4385">
        <w:t xml:space="preserve">г. </w:t>
      </w:r>
      <w:r w:rsidR="00211173">
        <w:t xml:space="preserve">№ </w:t>
      </w:r>
      <w:r w:rsidRPr="00EB4385">
        <w:t xml:space="preserve">1122н </w:t>
      </w:r>
      <w:r w:rsidR="00211173">
        <w:t>«</w:t>
      </w:r>
      <w:r w:rsidRPr="00EB4385">
        <w:t xml:space="preserve">Об утверждении типовых норм бесплатной выдачи </w:t>
      </w:r>
      <w:r w:rsidR="00211173">
        <w:t xml:space="preserve">         </w:t>
      </w:r>
      <w:r w:rsidRPr="00EB4385">
        <w:t>работникам смывающих и (или) обезвреживающих средств и стандарта безопасности труда</w:t>
      </w:r>
      <w:r w:rsidR="00211173">
        <w:t>».</w:t>
      </w: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513FC7" w:rsidRDefault="00513FC7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211173" w:rsidRDefault="00211173" w:rsidP="00B57D92">
      <w:pPr>
        <w:jc w:val="both"/>
        <w:rPr>
          <w:sz w:val="26"/>
          <w:szCs w:val="26"/>
        </w:rPr>
      </w:pPr>
    </w:p>
    <w:p w:rsidR="009532C3" w:rsidRDefault="009532C3" w:rsidP="00B57D92">
      <w:pPr>
        <w:jc w:val="both"/>
        <w:rPr>
          <w:sz w:val="26"/>
          <w:szCs w:val="26"/>
        </w:rPr>
      </w:pPr>
    </w:p>
    <w:p w:rsidR="009532C3" w:rsidRPr="00EB4385" w:rsidRDefault="009532C3" w:rsidP="009532C3">
      <w:pPr>
        <w:jc w:val="right"/>
        <w:rPr>
          <w:sz w:val="20"/>
          <w:szCs w:val="20"/>
        </w:rPr>
      </w:pPr>
      <w:r w:rsidRPr="00EB4385">
        <w:rPr>
          <w:sz w:val="20"/>
          <w:szCs w:val="20"/>
        </w:rPr>
        <w:t xml:space="preserve">Приложение </w:t>
      </w:r>
      <w:r w:rsidR="00211173">
        <w:rPr>
          <w:sz w:val="20"/>
          <w:szCs w:val="20"/>
        </w:rPr>
        <w:t xml:space="preserve">№ </w:t>
      </w:r>
      <w:r w:rsidRPr="00EB4385">
        <w:rPr>
          <w:sz w:val="20"/>
          <w:szCs w:val="20"/>
        </w:rPr>
        <w:t>3</w:t>
      </w:r>
      <w:r w:rsidR="00EA5A6B">
        <w:rPr>
          <w:sz w:val="20"/>
          <w:szCs w:val="20"/>
        </w:rPr>
        <w:t xml:space="preserve"> к Положению</w:t>
      </w:r>
    </w:p>
    <w:p w:rsidR="009532C3" w:rsidRPr="00EB4385" w:rsidRDefault="009532C3" w:rsidP="009532C3">
      <w:pPr>
        <w:jc w:val="center"/>
      </w:pPr>
      <w:r w:rsidRPr="00EB4385">
        <w:t>Заявка</w:t>
      </w:r>
    </w:p>
    <w:p w:rsidR="009532C3" w:rsidRPr="00EB4385" w:rsidRDefault="009532C3" w:rsidP="009532C3">
      <w:pPr>
        <w:jc w:val="center"/>
      </w:pPr>
      <w:r w:rsidRPr="00EB4385">
        <w:t>На приобретение смывающие и (или) обезвреживающие средст</w:t>
      </w:r>
      <w:r w:rsidRPr="00EB4385">
        <w:rPr>
          <w:b/>
        </w:rPr>
        <w:t xml:space="preserve">ва </w:t>
      </w:r>
    </w:p>
    <w:p w:rsidR="009532C3" w:rsidRDefault="009532C3" w:rsidP="00B57D92">
      <w:pPr>
        <w:jc w:val="both"/>
        <w:rPr>
          <w:rStyle w:val="FontStyle45"/>
          <w:sz w:val="26"/>
          <w:szCs w:val="26"/>
        </w:rPr>
      </w:pPr>
    </w:p>
    <w:p w:rsidR="00513FC7" w:rsidRDefault="00513FC7" w:rsidP="00513FC7"/>
    <w:p w:rsidR="00513FC7" w:rsidRDefault="00513FC7" w:rsidP="00513FC7">
      <w:r>
        <w:t xml:space="preserve">                                                                                                          </w:t>
      </w:r>
      <w:r w:rsidR="001425A5">
        <w:t xml:space="preserve">               Проректору по УИК</w:t>
      </w:r>
    </w:p>
    <w:p w:rsidR="00513FC7" w:rsidRDefault="00513FC7" w:rsidP="00513FC7">
      <w:pPr>
        <w:jc w:val="center"/>
      </w:pPr>
      <w:r>
        <w:t xml:space="preserve">                                                                                                             Карпецу В.А.</w:t>
      </w:r>
    </w:p>
    <w:p w:rsidR="00513FC7" w:rsidRDefault="00513FC7" w:rsidP="00513FC7">
      <w:pPr>
        <w:jc w:val="right"/>
      </w:pPr>
      <w:r>
        <w:t>__________________</w:t>
      </w:r>
    </w:p>
    <w:p w:rsidR="00513FC7" w:rsidRPr="0037455C" w:rsidRDefault="00513FC7" w:rsidP="00513FC7">
      <w:pPr>
        <w:jc w:val="center"/>
        <w:rPr>
          <w:sz w:val="26"/>
          <w:szCs w:val="26"/>
        </w:rPr>
      </w:pPr>
    </w:p>
    <w:p w:rsidR="00513FC7" w:rsidRPr="00EB4385" w:rsidRDefault="00513FC7" w:rsidP="00513FC7">
      <w:pPr>
        <w:jc w:val="center"/>
        <w:rPr>
          <w:b/>
        </w:rPr>
      </w:pPr>
      <w:r w:rsidRPr="00EB4385">
        <w:rPr>
          <w:b/>
        </w:rPr>
        <w:t xml:space="preserve">Заявка </w:t>
      </w:r>
    </w:p>
    <w:p w:rsidR="00513FC7" w:rsidRPr="00EB4385" w:rsidRDefault="00513FC7" w:rsidP="00513FC7">
      <w:pPr>
        <w:jc w:val="center"/>
      </w:pPr>
      <w:r w:rsidRPr="00EB4385">
        <w:t>на приобретение смывающих и (или) обеззараживающих средств</w:t>
      </w:r>
    </w:p>
    <w:p w:rsidR="00513FC7" w:rsidRPr="00EB4385" w:rsidRDefault="00513FC7" w:rsidP="00513FC7">
      <w:pPr>
        <w:jc w:val="center"/>
      </w:pP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t xml:space="preserve">     на 20</w:t>
      </w:r>
      <w:r w:rsidR="001425A5">
        <w:t>2</w:t>
      </w:r>
      <w:r w:rsidRPr="00EB4385">
        <w:t>__год.</w:t>
      </w:r>
    </w:p>
    <w:p w:rsidR="00513FC7" w:rsidRPr="0037455C" w:rsidRDefault="00513FC7" w:rsidP="00513FC7">
      <w:pPr>
        <w:rPr>
          <w:sz w:val="20"/>
          <w:szCs w:val="20"/>
        </w:rPr>
      </w:pPr>
      <w:r w:rsidRPr="0037455C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</w:t>
      </w:r>
      <w:r w:rsidRPr="0037455C">
        <w:rPr>
          <w:sz w:val="20"/>
          <w:szCs w:val="20"/>
        </w:rPr>
        <w:t xml:space="preserve">  (наименование подразделения)</w:t>
      </w:r>
    </w:p>
    <w:p w:rsidR="00513FC7" w:rsidRPr="00034F86" w:rsidRDefault="00513FC7" w:rsidP="00513FC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074"/>
        <w:gridCol w:w="1980"/>
      </w:tblGrid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№</w:t>
            </w:r>
          </w:p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п/п</w:t>
            </w:r>
          </w:p>
        </w:tc>
        <w:tc>
          <w:tcPr>
            <w:tcW w:w="7074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Наименование смывающих и (или) обеззараживающих средств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Кол-во</w:t>
            </w: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EB4385" w:rsidRDefault="00513FC7" w:rsidP="00EA5A6B">
            <w:pPr>
              <w:jc w:val="center"/>
            </w:pPr>
            <w:r w:rsidRPr="00EB4385">
              <w:t>1</w:t>
            </w:r>
          </w:p>
        </w:tc>
        <w:tc>
          <w:tcPr>
            <w:tcW w:w="7074" w:type="dxa"/>
            <w:shd w:val="clear" w:color="auto" w:fill="auto"/>
          </w:tcPr>
          <w:p w:rsidR="00513FC7" w:rsidRPr="00EB4385" w:rsidRDefault="00513FC7" w:rsidP="00EA5A6B">
            <w:pPr>
              <w:jc w:val="center"/>
            </w:pPr>
            <w:r w:rsidRPr="00EB4385"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EB4385" w:rsidRDefault="00513FC7" w:rsidP="00EA5A6B">
            <w:pPr>
              <w:jc w:val="center"/>
            </w:pPr>
            <w:r w:rsidRPr="00EB4385">
              <w:t>3</w:t>
            </w: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</w:tr>
      <w:tr w:rsidR="00513FC7" w:rsidRPr="00034F86" w:rsidTr="00513FC7">
        <w:trPr>
          <w:trHeight w:val="205"/>
        </w:trPr>
        <w:tc>
          <w:tcPr>
            <w:tcW w:w="594" w:type="dxa"/>
            <w:shd w:val="clear" w:color="auto" w:fill="auto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</w:tr>
      <w:tr w:rsidR="00513FC7" w:rsidRPr="00034F86" w:rsidTr="00513FC7">
        <w:tc>
          <w:tcPr>
            <w:tcW w:w="594" w:type="dxa"/>
            <w:shd w:val="clear" w:color="auto" w:fill="auto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shd w:val="clear" w:color="auto" w:fill="auto"/>
          </w:tcPr>
          <w:p w:rsidR="00513FC7" w:rsidRPr="00B23801" w:rsidRDefault="00513FC7" w:rsidP="00EA5A6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3FC7" w:rsidRPr="00B23801" w:rsidRDefault="00513FC7" w:rsidP="00EA5A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3FC7" w:rsidRDefault="00513FC7" w:rsidP="00513FC7">
      <w:pPr>
        <w:jc w:val="center"/>
      </w:pPr>
    </w:p>
    <w:p w:rsidR="00513FC7" w:rsidRPr="00034F86" w:rsidRDefault="00513FC7" w:rsidP="00513FC7">
      <w:pPr>
        <w:jc w:val="center"/>
        <w:rPr>
          <w:sz w:val="28"/>
          <w:szCs w:val="28"/>
        </w:rPr>
      </w:pPr>
    </w:p>
    <w:p w:rsidR="00513FC7" w:rsidRPr="0037455C" w:rsidRDefault="00513FC7" w:rsidP="00513FC7">
      <w:pPr>
        <w:jc w:val="center"/>
        <w:rPr>
          <w:sz w:val="26"/>
          <w:szCs w:val="26"/>
        </w:rPr>
      </w:pPr>
    </w:p>
    <w:p w:rsidR="00513FC7" w:rsidRPr="00EB4385" w:rsidRDefault="00513FC7" w:rsidP="00513FC7">
      <w:pPr>
        <w:jc w:val="both"/>
        <w:rPr>
          <w:u w:val="single"/>
        </w:rPr>
      </w:pPr>
      <w:r w:rsidRPr="0037455C">
        <w:rPr>
          <w:sz w:val="26"/>
          <w:szCs w:val="26"/>
        </w:rPr>
        <w:tab/>
      </w:r>
      <w:r w:rsidRPr="00EB4385">
        <w:t>Руковод. подр.</w:t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t xml:space="preserve">                    </w:t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  <w:r w:rsidRPr="00EB4385">
        <w:rPr>
          <w:u w:val="single"/>
        </w:rPr>
        <w:tab/>
      </w:r>
    </w:p>
    <w:p w:rsidR="00513FC7" w:rsidRPr="0037455C" w:rsidRDefault="00513FC7" w:rsidP="00513FC7">
      <w:pPr>
        <w:jc w:val="both"/>
        <w:rPr>
          <w:sz w:val="20"/>
          <w:szCs w:val="20"/>
        </w:rPr>
      </w:pPr>
      <w:r w:rsidRPr="0037455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(должность)  </w:t>
      </w:r>
      <w:r w:rsidRPr="0037455C">
        <w:rPr>
          <w:sz w:val="20"/>
          <w:szCs w:val="20"/>
        </w:rPr>
        <w:t xml:space="preserve">   (подпись)                                                         (ФИО)</w:t>
      </w:r>
    </w:p>
    <w:p w:rsidR="00513FC7" w:rsidRPr="00034F86" w:rsidRDefault="00513FC7" w:rsidP="00513FC7">
      <w:pPr>
        <w:jc w:val="both"/>
        <w:rPr>
          <w:sz w:val="28"/>
          <w:szCs w:val="28"/>
        </w:rPr>
      </w:pPr>
    </w:p>
    <w:p w:rsidR="00513FC7" w:rsidRPr="00EB4385" w:rsidRDefault="00513FC7" w:rsidP="00513FC7">
      <w:pPr>
        <w:jc w:val="center"/>
        <w:rPr>
          <w:b/>
        </w:rPr>
      </w:pPr>
      <w:r w:rsidRPr="00EB4385">
        <w:rPr>
          <w:b/>
        </w:rPr>
        <w:t>Обоснование</w:t>
      </w:r>
    </w:p>
    <w:p w:rsidR="00513FC7" w:rsidRPr="00EB4385" w:rsidRDefault="00513FC7" w:rsidP="00513FC7">
      <w:pPr>
        <w:jc w:val="center"/>
      </w:pPr>
      <w:r w:rsidRPr="00EB4385">
        <w:t>на приобретение смывающих и (или) обеззараживающих средств</w:t>
      </w:r>
    </w:p>
    <w:p w:rsidR="00513FC7" w:rsidRPr="00034F86" w:rsidRDefault="00513FC7" w:rsidP="00513FC7">
      <w:pPr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1984"/>
        <w:gridCol w:w="2549"/>
        <w:gridCol w:w="1260"/>
        <w:gridCol w:w="1800"/>
      </w:tblGrid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№</w:t>
            </w:r>
          </w:p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п/п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Перечень работ и профессий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Ф.И.О.</w:t>
            </w:r>
          </w:p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работника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Перечень</w:t>
            </w:r>
          </w:p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 xml:space="preserve">смывающих и (или) </w:t>
            </w:r>
            <w:r w:rsidR="00211173">
              <w:rPr>
                <w:sz w:val="20"/>
                <w:szCs w:val="20"/>
              </w:rPr>
              <w:t xml:space="preserve">           </w:t>
            </w:r>
            <w:r w:rsidRPr="00FF7482">
              <w:rPr>
                <w:sz w:val="20"/>
                <w:szCs w:val="20"/>
              </w:rPr>
              <w:t>обез</w:t>
            </w:r>
            <w:r w:rsidR="00791B16">
              <w:rPr>
                <w:sz w:val="20"/>
                <w:szCs w:val="20"/>
              </w:rPr>
              <w:t>зараживаю</w:t>
            </w:r>
            <w:r w:rsidRPr="00FF7482">
              <w:rPr>
                <w:sz w:val="20"/>
                <w:szCs w:val="20"/>
              </w:rPr>
              <w:t>щих средств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 xml:space="preserve">Норма </w:t>
            </w:r>
            <w:r w:rsidR="00211173">
              <w:rPr>
                <w:sz w:val="20"/>
                <w:szCs w:val="20"/>
              </w:rPr>
              <w:t xml:space="preserve">           </w:t>
            </w:r>
            <w:r w:rsidRPr="00FF7482">
              <w:rPr>
                <w:sz w:val="20"/>
                <w:szCs w:val="20"/>
              </w:rPr>
              <w:t>выдачи на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13FC7" w:rsidRPr="00FF7482" w:rsidRDefault="00513FC7" w:rsidP="00EA5A6B">
            <w:pPr>
              <w:jc w:val="center"/>
              <w:rPr>
                <w:sz w:val="20"/>
                <w:szCs w:val="20"/>
              </w:rPr>
            </w:pPr>
            <w:r w:rsidRPr="00FF7482">
              <w:rPr>
                <w:sz w:val="20"/>
                <w:szCs w:val="20"/>
              </w:rPr>
              <w:t>Наимен. и пункт Типовых норм</w:t>
            </w:r>
          </w:p>
        </w:tc>
      </w:tr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  <w:tr w:rsidR="00513FC7" w:rsidRPr="00034F86" w:rsidTr="00FF7482">
        <w:tc>
          <w:tcPr>
            <w:tcW w:w="540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513FC7" w:rsidRPr="0037455C" w:rsidRDefault="00513FC7" w:rsidP="00EA5A6B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513FC7" w:rsidRPr="0037455C" w:rsidRDefault="00513FC7" w:rsidP="00EA5A6B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3FC7" w:rsidRPr="00034F86" w:rsidRDefault="00513FC7" w:rsidP="00513FC7">
      <w:pPr>
        <w:jc w:val="center"/>
        <w:rPr>
          <w:sz w:val="28"/>
          <w:szCs w:val="28"/>
        </w:rPr>
      </w:pPr>
    </w:p>
    <w:p w:rsidR="00513FC7" w:rsidRDefault="00513FC7" w:rsidP="00513FC7">
      <w:pPr>
        <w:pStyle w:val="ConsPlusCell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8114C" w:rsidRPr="0037455C" w:rsidRDefault="00C8114C" w:rsidP="00513FC7">
      <w:pPr>
        <w:pStyle w:val="ConsPlusCell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3FC7" w:rsidRPr="00EB4385" w:rsidRDefault="00513FC7" w:rsidP="00513FC7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 w:rsidRPr="00EB4385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513FC7" w:rsidRPr="00EB4385" w:rsidRDefault="00513FC7" w:rsidP="00513FC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EB4385">
        <w:rPr>
          <w:rFonts w:ascii="Times New Roman" w:eastAsia="Times New Roman" w:hAnsi="Times New Roman" w:cs="Times New Roman"/>
          <w:sz w:val="24"/>
          <w:szCs w:val="24"/>
        </w:rPr>
        <w:t xml:space="preserve">начальник ОБТиЖ  </w:t>
      </w:r>
      <w:r w:rsidRPr="00EB4385">
        <w:rPr>
          <w:rFonts w:ascii="Times New Roman" w:eastAsia="Times New Roman" w:hAnsi="Times New Roman" w:cs="Times New Roman"/>
          <w:sz w:val="24"/>
          <w:szCs w:val="24"/>
        </w:rPr>
        <w:tab/>
      </w:r>
      <w:r w:rsidRPr="00EB438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 А.С. Шубенин </w:t>
      </w:r>
    </w:p>
    <w:p w:rsidR="00513FC7" w:rsidRDefault="00513FC7" w:rsidP="00513FC7"/>
    <w:p w:rsidR="009532C3" w:rsidRDefault="009532C3" w:rsidP="00B57D92">
      <w:pPr>
        <w:jc w:val="both"/>
        <w:rPr>
          <w:rStyle w:val="FontStyle45"/>
          <w:sz w:val="26"/>
          <w:szCs w:val="26"/>
        </w:rPr>
      </w:pPr>
    </w:p>
    <w:p w:rsidR="009532C3" w:rsidRDefault="009532C3" w:rsidP="00B57D92">
      <w:pPr>
        <w:jc w:val="both"/>
        <w:rPr>
          <w:rStyle w:val="FontStyle45"/>
          <w:sz w:val="26"/>
          <w:szCs w:val="26"/>
        </w:rPr>
      </w:pPr>
    </w:p>
    <w:p w:rsidR="00C8114C" w:rsidRDefault="00C8114C" w:rsidP="004D144C"/>
    <w:p w:rsidR="004D144C" w:rsidRDefault="004D144C" w:rsidP="004D144C"/>
    <w:p w:rsidR="009532C3" w:rsidRPr="00EB4385" w:rsidRDefault="009532C3" w:rsidP="009532C3">
      <w:pPr>
        <w:jc w:val="right"/>
        <w:rPr>
          <w:sz w:val="20"/>
          <w:szCs w:val="20"/>
        </w:rPr>
      </w:pPr>
      <w:r w:rsidRPr="00EB4385">
        <w:rPr>
          <w:sz w:val="20"/>
          <w:szCs w:val="20"/>
        </w:rPr>
        <w:t xml:space="preserve">Приложение </w:t>
      </w:r>
      <w:r w:rsidR="00211173">
        <w:rPr>
          <w:sz w:val="20"/>
          <w:szCs w:val="20"/>
        </w:rPr>
        <w:t xml:space="preserve">№ </w:t>
      </w:r>
      <w:r w:rsidRPr="00EB4385">
        <w:rPr>
          <w:sz w:val="20"/>
          <w:szCs w:val="20"/>
        </w:rPr>
        <w:t>4</w:t>
      </w:r>
      <w:r w:rsidR="00EA5A6B">
        <w:rPr>
          <w:sz w:val="20"/>
          <w:szCs w:val="20"/>
        </w:rPr>
        <w:t xml:space="preserve"> к Положению</w:t>
      </w:r>
    </w:p>
    <w:p w:rsidR="009532C3" w:rsidRDefault="009532C3" w:rsidP="00B57D92">
      <w:pPr>
        <w:jc w:val="both"/>
        <w:rPr>
          <w:rStyle w:val="FontStyle45"/>
          <w:sz w:val="26"/>
          <w:szCs w:val="26"/>
        </w:rPr>
      </w:pPr>
    </w:p>
    <w:p w:rsidR="009532C3" w:rsidRDefault="009532C3" w:rsidP="00B57D92">
      <w:pPr>
        <w:jc w:val="both"/>
        <w:rPr>
          <w:rStyle w:val="FontStyle45"/>
          <w:sz w:val="26"/>
          <w:szCs w:val="26"/>
        </w:rPr>
      </w:pP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Style w:val="a3"/>
          <w:rFonts w:ascii="Times New Roman" w:hAnsi="Times New Roman" w:cs="Times New Roman"/>
        </w:rPr>
        <w:t xml:space="preserve">                                                                  Образец</w:t>
      </w:r>
    </w:p>
    <w:p w:rsidR="009532C3" w:rsidRPr="009532C3" w:rsidRDefault="009532C3" w:rsidP="009532C3"/>
    <w:p w:rsidR="009532C3" w:rsidRPr="009532C3" w:rsidRDefault="009532C3" w:rsidP="009532C3">
      <w:pPr>
        <w:pStyle w:val="a9"/>
        <w:jc w:val="center"/>
        <w:rPr>
          <w:rFonts w:ascii="Times New Roman" w:hAnsi="Times New Roman" w:cs="Times New Roman"/>
        </w:rPr>
      </w:pPr>
      <w:r w:rsidRPr="009532C3">
        <w:rPr>
          <w:rStyle w:val="a3"/>
          <w:rFonts w:ascii="Times New Roman" w:hAnsi="Times New Roman" w:cs="Times New Roman"/>
        </w:rPr>
        <w:t xml:space="preserve">ЛИЧНАЯ КАРТОЧКА </w:t>
      </w:r>
      <w:r w:rsidR="00211173">
        <w:rPr>
          <w:rStyle w:val="a3"/>
          <w:rFonts w:ascii="Times New Roman" w:hAnsi="Times New Roman" w:cs="Times New Roman"/>
        </w:rPr>
        <w:t>№</w:t>
      </w:r>
      <w:r w:rsidRPr="009532C3">
        <w:rPr>
          <w:rStyle w:val="a3"/>
          <w:rFonts w:ascii="Times New Roman" w:hAnsi="Times New Roman" w:cs="Times New Roman"/>
        </w:rPr>
        <w:t>_____</w:t>
      </w:r>
    </w:p>
    <w:p w:rsidR="009532C3" w:rsidRPr="009532C3" w:rsidRDefault="009532C3" w:rsidP="009532C3">
      <w:pPr>
        <w:pStyle w:val="a9"/>
        <w:jc w:val="center"/>
        <w:rPr>
          <w:rFonts w:ascii="Times New Roman" w:hAnsi="Times New Roman" w:cs="Times New Roman"/>
        </w:rPr>
      </w:pPr>
      <w:r w:rsidRPr="009532C3">
        <w:rPr>
          <w:rStyle w:val="a3"/>
          <w:rFonts w:ascii="Times New Roman" w:hAnsi="Times New Roman" w:cs="Times New Roman"/>
        </w:rPr>
        <w:t>УЧЕТА ВЫДАЧИ СМЫВАЮЩИХ И (ИЛИ)</w:t>
      </w:r>
    </w:p>
    <w:p w:rsidR="009532C3" w:rsidRPr="009532C3" w:rsidRDefault="009532C3" w:rsidP="009532C3">
      <w:pPr>
        <w:pStyle w:val="a9"/>
        <w:jc w:val="center"/>
        <w:rPr>
          <w:rFonts w:ascii="Times New Roman" w:hAnsi="Times New Roman" w:cs="Times New Roman"/>
        </w:rPr>
      </w:pPr>
      <w:r w:rsidRPr="009532C3">
        <w:rPr>
          <w:rStyle w:val="a3"/>
          <w:rFonts w:ascii="Times New Roman" w:hAnsi="Times New Roman" w:cs="Times New Roman"/>
        </w:rPr>
        <w:t>ОБЕЗВРЕЖИВАЮЩИХ СРЕДСТВ</w:t>
      </w:r>
    </w:p>
    <w:p w:rsidR="009532C3" w:rsidRPr="009532C3" w:rsidRDefault="009532C3" w:rsidP="009532C3"/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Фамилия________________________________ Имя______________________________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Отчество (при наличии)________________________ Табельный номер___________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Структурное подразделение________________________________________________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Профессия (должность)___________________ Дата поступления на работу______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Дата изменения наименования профессии (должности) или перевода  в  другое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структурное подразделение________________________________________________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 xml:space="preserve">Предусмотрено </w:t>
      </w:r>
      <w:hyperlink w:anchor="sub_1000" w:history="1">
        <w:r w:rsidRPr="009532C3">
          <w:rPr>
            <w:rStyle w:val="a5"/>
            <w:rFonts w:ascii="Times New Roman" w:hAnsi="Times New Roman" w:cs="Times New Roman"/>
            <w:b w:val="0"/>
            <w:color w:val="auto"/>
          </w:rPr>
          <w:t>типовыми нормами</w:t>
        </w:r>
      </w:hyperlink>
      <w:r w:rsidRPr="009532C3">
        <w:rPr>
          <w:rFonts w:ascii="Times New Roman" w:hAnsi="Times New Roman" w:cs="Times New Roman"/>
        </w:rPr>
        <w:t xml:space="preserve">  бесплатной  выдачи  работникам  смывающих</w:t>
      </w:r>
    </w:p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и (или) обезвреживающих средств:</w:t>
      </w:r>
    </w:p>
    <w:p w:rsidR="009532C3" w:rsidRPr="009532C3" w:rsidRDefault="009532C3" w:rsidP="009532C3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2126"/>
        <w:gridCol w:w="1843"/>
      </w:tblGrid>
      <w:tr w:rsidR="009532C3" w:rsidRPr="009532C3" w:rsidTr="0021117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</w:p>
          <w:p w:rsidR="009532C3" w:rsidRPr="00FF7482" w:rsidRDefault="00251394" w:rsidP="00211173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w:anchor="sub_1000" w:history="1">
              <w:r w:rsidR="009532C3" w:rsidRPr="00FF7482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Типовых норм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73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смывающих</w:t>
            </w:r>
            <w:proofErr w:type="gramEnd"/>
            <w:r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 и (или)</w:t>
            </w:r>
          </w:p>
          <w:p w:rsidR="009532C3" w:rsidRPr="00FF7482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обезвреживающих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9532C3" w:rsidRPr="00FF7482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(г/мл)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2C3" w:rsidRPr="00FF7482" w:rsidRDefault="009532C3" w:rsidP="0021117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Количество на год</w:t>
            </w:r>
          </w:p>
        </w:tc>
      </w:tr>
      <w:tr w:rsidR="009532C3" w:rsidRPr="009532C3" w:rsidTr="009532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32C3" w:rsidRPr="009532C3" w:rsidTr="009532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32C3" w:rsidRPr="009532C3" w:rsidTr="009532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32C3" w:rsidRPr="009532C3" w:rsidTr="009532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532C3" w:rsidRDefault="009532C3" w:rsidP="009532C3"/>
    <w:p w:rsidR="00C8114C" w:rsidRDefault="00C8114C" w:rsidP="009532C3"/>
    <w:p w:rsidR="00C8114C" w:rsidRPr="009532C3" w:rsidRDefault="00C8114C" w:rsidP="009532C3"/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Руководитель структурного подразделения__________________________________</w:t>
      </w:r>
    </w:p>
    <w:p w:rsidR="009532C3" w:rsidRDefault="009532C3" w:rsidP="009532C3"/>
    <w:p w:rsidR="00C8114C" w:rsidRDefault="00C8114C" w:rsidP="009532C3"/>
    <w:p w:rsidR="00C8114C" w:rsidRPr="009532C3" w:rsidRDefault="00C8114C" w:rsidP="009532C3"/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 xml:space="preserve">                                        Оборотная сторона личной карточки</w:t>
      </w:r>
    </w:p>
    <w:p w:rsidR="009532C3" w:rsidRPr="009532C3" w:rsidRDefault="009532C3" w:rsidP="009532C3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993"/>
        <w:gridCol w:w="992"/>
        <w:gridCol w:w="2268"/>
        <w:gridCol w:w="1134"/>
      </w:tblGrid>
      <w:tr w:rsidR="009532C3" w:rsidRPr="009532C3" w:rsidTr="00C8114C"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смывающих</w:t>
            </w:r>
            <w:proofErr w:type="gramEnd"/>
          </w:p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и (или)</w:t>
            </w:r>
          </w:p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обезвреживающих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Свидетельство о</w:t>
            </w:r>
          </w:p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регистрации,</w:t>
            </w:r>
          </w:p>
          <w:p w:rsidR="00211173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Выдано</w:t>
            </w:r>
          </w:p>
        </w:tc>
      </w:tr>
      <w:tr w:rsidR="009532C3" w:rsidRPr="009532C3" w:rsidTr="00C8114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C8114C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C8114C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(г/мл)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C3" w:rsidRPr="00FF7482" w:rsidRDefault="00C8114C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>пособ выдачи</w:t>
            </w:r>
          </w:p>
          <w:p w:rsidR="009532C3" w:rsidRPr="00FF7482" w:rsidRDefault="009532C3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(индивидуально; </w:t>
            </w:r>
            <w:r w:rsidR="00C8114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</w:t>
            </w:r>
            <w:r w:rsidR="00C8114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FF7482">
              <w:rPr>
                <w:rFonts w:ascii="Times New Roman" w:hAnsi="Times New Roman" w:cs="Times New Roman"/>
                <w:sz w:val="20"/>
                <w:szCs w:val="20"/>
              </w:rPr>
              <w:t>дозирующей системы)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2C3" w:rsidRPr="00FF7482" w:rsidRDefault="00C8114C" w:rsidP="00C8114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 xml:space="preserve">асписка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532C3" w:rsidRPr="00FF7482">
              <w:rPr>
                <w:rFonts w:ascii="Times New Roman" w:hAnsi="Times New Roman" w:cs="Times New Roman"/>
                <w:sz w:val="20"/>
                <w:szCs w:val="20"/>
              </w:rPr>
              <w:t>получении</w:t>
            </w:r>
          </w:p>
        </w:tc>
      </w:tr>
      <w:tr w:rsidR="009532C3" w:rsidRPr="009532C3" w:rsidTr="009532C3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532C3" w:rsidRPr="009532C3" w:rsidTr="009532C3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2C3" w:rsidRPr="009532C3" w:rsidRDefault="009532C3" w:rsidP="00BC46E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532C3" w:rsidRDefault="009532C3" w:rsidP="009532C3"/>
    <w:p w:rsidR="00C8114C" w:rsidRDefault="00C8114C" w:rsidP="009532C3"/>
    <w:p w:rsidR="00C8114C" w:rsidRPr="009532C3" w:rsidRDefault="00C8114C" w:rsidP="009532C3"/>
    <w:p w:rsidR="009532C3" w:rsidRPr="009532C3" w:rsidRDefault="009532C3" w:rsidP="009532C3">
      <w:pPr>
        <w:pStyle w:val="a9"/>
        <w:rPr>
          <w:rFonts w:ascii="Times New Roman" w:hAnsi="Times New Roman" w:cs="Times New Roman"/>
        </w:rPr>
      </w:pPr>
      <w:r w:rsidRPr="009532C3">
        <w:rPr>
          <w:rFonts w:ascii="Times New Roman" w:hAnsi="Times New Roman" w:cs="Times New Roman"/>
        </w:rPr>
        <w:t>Руководитель структурного подразделения__________________________________</w:t>
      </w:r>
    </w:p>
    <w:p w:rsidR="009532C3" w:rsidRPr="009532C3" w:rsidRDefault="009532C3" w:rsidP="009532C3"/>
    <w:p w:rsidR="009532C3" w:rsidRPr="009532C3" w:rsidRDefault="009532C3" w:rsidP="009532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2C3" w:rsidRPr="009532C3" w:rsidRDefault="009532C3" w:rsidP="00B57D92">
      <w:pPr>
        <w:jc w:val="both"/>
        <w:rPr>
          <w:rStyle w:val="FontStyle45"/>
          <w:sz w:val="24"/>
          <w:szCs w:val="24"/>
        </w:rPr>
      </w:pPr>
    </w:p>
    <w:sectPr w:rsidR="009532C3" w:rsidRPr="009532C3" w:rsidSect="009D71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968"/>
    <w:multiLevelType w:val="singleLevel"/>
    <w:tmpl w:val="C4FEFF78"/>
    <w:lvl w:ilvl="0">
      <w:start w:val="9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">
    <w:nsid w:val="059F445D"/>
    <w:multiLevelType w:val="singleLevel"/>
    <w:tmpl w:val="AAC868B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E9F1E85"/>
    <w:multiLevelType w:val="singleLevel"/>
    <w:tmpl w:val="04D0FA90"/>
    <w:lvl w:ilvl="0">
      <w:start w:val="7"/>
      <w:numFmt w:val="decimal"/>
      <w:lvlText w:val="2.%1."/>
      <w:legacy w:legacy="1" w:legacySpace="0" w:legacyIndent="749"/>
      <w:lvlJc w:val="left"/>
      <w:rPr>
        <w:rFonts w:ascii="Times New Roman" w:hAnsi="Times New Roman" w:hint="default"/>
      </w:rPr>
    </w:lvl>
  </w:abstractNum>
  <w:abstractNum w:abstractNumId="3">
    <w:nsid w:val="12A57504"/>
    <w:multiLevelType w:val="singleLevel"/>
    <w:tmpl w:val="C85AA5B2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hint="default"/>
      </w:rPr>
    </w:lvl>
  </w:abstractNum>
  <w:abstractNum w:abstractNumId="4">
    <w:nsid w:val="22E326D1"/>
    <w:multiLevelType w:val="singleLevel"/>
    <w:tmpl w:val="C2AA9E6C"/>
    <w:lvl w:ilvl="0">
      <w:start w:val="1"/>
      <w:numFmt w:val="decimal"/>
      <w:lvlText w:val="2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5">
    <w:nsid w:val="2E9371E5"/>
    <w:multiLevelType w:val="singleLevel"/>
    <w:tmpl w:val="5964B88E"/>
    <w:lvl w:ilvl="0">
      <w:start w:val="1"/>
      <w:numFmt w:val="decimal"/>
      <w:lvlText w:val="2.14.%1."/>
      <w:legacy w:legacy="1" w:legacySpace="0" w:legacyIndent="778"/>
      <w:lvlJc w:val="left"/>
      <w:rPr>
        <w:rFonts w:ascii="Times New Roman" w:hAnsi="Times New Roman" w:hint="default"/>
      </w:rPr>
    </w:lvl>
  </w:abstractNum>
  <w:abstractNum w:abstractNumId="6">
    <w:nsid w:val="35A822B8"/>
    <w:multiLevelType w:val="singleLevel"/>
    <w:tmpl w:val="65C2574C"/>
    <w:lvl w:ilvl="0">
      <w:start w:val="13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7">
    <w:nsid w:val="53FA670A"/>
    <w:multiLevelType w:val="singleLevel"/>
    <w:tmpl w:val="52B67D64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1.%1.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2.%1.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159"/>
    <w:rsid w:val="0001671D"/>
    <w:rsid w:val="00032B06"/>
    <w:rsid w:val="000408DC"/>
    <w:rsid w:val="00042A50"/>
    <w:rsid w:val="00052CB5"/>
    <w:rsid w:val="0005679B"/>
    <w:rsid w:val="0007504A"/>
    <w:rsid w:val="00082A68"/>
    <w:rsid w:val="00086E01"/>
    <w:rsid w:val="000874F5"/>
    <w:rsid w:val="000B0516"/>
    <w:rsid w:val="000B1C3A"/>
    <w:rsid w:val="000B2044"/>
    <w:rsid w:val="000B6702"/>
    <w:rsid w:val="000C4EDF"/>
    <w:rsid w:val="000D569A"/>
    <w:rsid w:val="00110F6B"/>
    <w:rsid w:val="00115262"/>
    <w:rsid w:val="00131BAD"/>
    <w:rsid w:val="001425A5"/>
    <w:rsid w:val="00142F11"/>
    <w:rsid w:val="00151DF9"/>
    <w:rsid w:val="001755A2"/>
    <w:rsid w:val="001768F6"/>
    <w:rsid w:val="001905EC"/>
    <w:rsid w:val="00197A65"/>
    <w:rsid w:val="001A1E02"/>
    <w:rsid w:val="001A4A15"/>
    <w:rsid w:val="001B7DC4"/>
    <w:rsid w:val="001C13F2"/>
    <w:rsid w:val="001F18E1"/>
    <w:rsid w:val="002031AF"/>
    <w:rsid w:val="002037C5"/>
    <w:rsid w:val="00211173"/>
    <w:rsid w:val="002241B8"/>
    <w:rsid w:val="00245BCC"/>
    <w:rsid w:val="00251394"/>
    <w:rsid w:val="00251ED5"/>
    <w:rsid w:val="002C0E31"/>
    <w:rsid w:val="002D4A53"/>
    <w:rsid w:val="0033113C"/>
    <w:rsid w:val="00360164"/>
    <w:rsid w:val="00361DEE"/>
    <w:rsid w:val="00372EA6"/>
    <w:rsid w:val="003A01E9"/>
    <w:rsid w:val="003A3C83"/>
    <w:rsid w:val="003C50C7"/>
    <w:rsid w:val="00400850"/>
    <w:rsid w:val="0040684D"/>
    <w:rsid w:val="004407B6"/>
    <w:rsid w:val="00444024"/>
    <w:rsid w:val="00444E97"/>
    <w:rsid w:val="00446E03"/>
    <w:rsid w:val="004528E0"/>
    <w:rsid w:val="00475639"/>
    <w:rsid w:val="0048608B"/>
    <w:rsid w:val="00491734"/>
    <w:rsid w:val="004929A2"/>
    <w:rsid w:val="00494015"/>
    <w:rsid w:val="004C7686"/>
    <w:rsid w:val="004D0530"/>
    <w:rsid w:val="004D144C"/>
    <w:rsid w:val="004E3DA2"/>
    <w:rsid w:val="004E63B9"/>
    <w:rsid w:val="004E677E"/>
    <w:rsid w:val="004E6A06"/>
    <w:rsid w:val="004F4DC5"/>
    <w:rsid w:val="005001EF"/>
    <w:rsid w:val="0051034E"/>
    <w:rsid w:val="00512945"/>
    <w:rsid w:val="005136F2"/>
    <w:rsid w:val="00513FC7"/>
    <w:rsid w:val="005263C7"/>
    <w:rsid w:val="0053451C"/>
    <w:rsid w:val="00542F50"/>
    <w:rsid w:val="0056581D"/>
    <w:rsid w:val="00571741"/>
    <w:rsid w:val="00577BCD"/>
    <w:rsid w:val="00586CF1"/>
    <w:rsid w:val="005A1958"/>
    <w:rsid w:val="005A1C6A"/>
    <w:rsid w:val="005D2D7E"/>
    <w:rsid w:val="00616057"/>
    <w:rsid w:val="00624EEC"/>
    <w:rsid w:val="0062514C"/>
    <w:rsid w:val="00643BDB"/>
    <w:rsid w:val="0065485D"/>
    <w:rsid w:val="00671FB0"/>
    <w:rsid w:val="00672CB6"/>
    <w:rsid w:val="00677ABC"/>
    <w:rsid w:val="00696FB6"/>
    <w:rsid w:val="006B0686"/>
    <w:rsid w:val="006B4B9F"/>
    <w:rsid w:val="006D05F7"/>
    <w:rsid w:val="006E1A6B"/>
    <w:rsid w:val="006E5462"/>
    <w:rsid w:val="006E7343"/>
    <w:rsid w:val="006F1872"/>
    <w:rsid w:val="006F4A2A"/>
    <w:rsid w:val="0070720A"/>
    <w:rsid w:val="00707E81"/>
    <w:rsid w:val="007138B8"/>
    <w:rsid w:val="00720E26"/>
    <w:rsid w:val="00730F9C"/>
    <w:rsid w:val="00731908"/>
    <w:rsid w:val="00774419"/>
    <w:rsid w:val="00783B99"/>
    <w:rsid w:val="00790B10"/>
    <w:rsid w:val="00791B16"/>
    <w:rsid w:val="007965D7"/>
    <w:rsid w:val="007B7B62"/>
    <w:rsid w:val="007C421F"/>
    <w:rsid w:val="007C6F48"/>
    <w:rsid w:val="007D2F9A"/>
    <w:rsid w:val="007D6F16"/>
    <w:rsid w:val="007E2DD5"/>
    <w:rsid w:val="007F63C7"/>
    <w:rsid w:val="008062ED"/>
    <w:rsid w:val="0081116C"/>
    <w:rsid w:val="00811426"/>
    <w:rsid w:val="00812742"/>
    <w:rsid w:val="008202B6"/>
    <w:rsid w:val="00823EBA"/>
    <w:rsid w:val="00843531"/>
    <w:rsid w:val="0084411C"/>
    <w:rsid w:val="008610E0"/>
    <w:rsid w:val="0087081F"/>
    <w:rsid w:val="00893999"/>
    <w:rsid w:val="008A3E40"/>
    <w:rsid w:val="008A7FEE"/>
    <w:rsid w:val="008B288A"/>
    <w:rsid w:val="008D185A"/>
    <w:rsid w:val="008E0FCA"/>
    <w:rsid w:val="009051C0"/>
    <w:rsid w:val="009135CF"/>
    <w:rsid w:val="00930D3A"/>
    <w:rsid w:val="0093204D"/>
    <w:rsid w:val="009532C3"/>
    <w:rsid w:val="00957304"/>
    <w:rsid w:val="009625EF"/>
    <w:rsid w:val="009662F5"/>
    <w:rsid w:val="00980780"/>
    <w:rsid w:val="009B07E2"/>
    <w:rsid w:val="009B488F"/>
    <w:rsid w:val="009C5159"/>
    <w:rsid w:val="009D47E1"/>
    <w:rsid w:val="009D71D0"/>
    <w:rsid w:val="009D7BDB"/>
    <w:rsid w:val="009E1224"/>
    <w:rsid w:val="009E5D34"/>
    <w:rsid w:val="009F4F8D"/>
    <w:rsid w:val="009F6651"/>
    <w:rsid w:val="00A03071"/>
    <w:rsid w:val="00A12701"/>
    <w:rsid w:val="00A142DA"/>
    <w:rsid w:val="00A145FF"/>
    <w:rsid w:val="00A4230A"/>
    <w:rsid w:val="00A43AE4"/>
    <w:rsid w:val="00A463DB"/>
    <w:rsid w:val="00A57F0C"/>
    <w:rsid w:val="00AA26DA"/>
    <w:rsid w:val="00AB3915"/>
    <w:rsid w:val="00AD1C31"/>
    <w:rsid w:val="00B056AD"/>
    <w:rsid w:val="00B156E6"/>
    <w:rsid w:val="00B21729"/>
    <w:rsid w:val="00B567A1"/>
    <w:rsid w:val="00B57D92"/>
    <w:rsid w:val="00B708B9"/>
    <w:rsid w:val="00B90E80"/>
    <w:rsid w:val="00B933A2"/>
    <w:rsid w:val="00BA75CD"/>
    <w:rsid w:val="00BC46EA"/>
    <w:rsid w:val="00BC51F0"/>
    <w:rsid w:val="00BE08BB"/>
    <w:rsid w:val="00BE3369"/>
    <w:rsid w:val="00C07F8C"/>
    <w:rsid w:val="00C24196"/>
    <w:rsid w:val="00C25036"/>
    <w:rsid w:val="00C52D38"/>
    <w:rsid w:val="00C56822"/>
    <w:rsid w:val="00C60F33"/>
    <w:rsid w:val="00C8114C"/>
    <w:rsid w:val="00C83B59"/>
    <w:rsid w:val="00C9398B"/>
    <w:rsid w:val="00CB383C"/>
    <w:rsid w:val="00CB6CD5"/>
    <w:rsid w:val="00CD1472"/>
    <w:rsid w:val="00D10A37"/>
    <w:rsid w:val="00D672FF"/>
    <w:rsid w:val="00D70C82"/>
    <w:rsid w:val="00D72C8A"/>
    <w:rsid w:val="00D81069"/>
    <w:rsid w:val="00D86668"/>
    <w:rsid w:val="00D86F05"/>
    <w:rsid w:val="00D90EA4"/>
    <w:rsid w:val="00DA23A7"/>
    <w:rsid w:val="00DA5171"/>
    <w:rsid w:val="00DA7EF9"/>
    <w:rsid w:val="00DB47AD"/>
    <w:rsid w:val="00DC4167"/>
    <w:rsid w:val="00DD6468"/>
    <w:rsid w:val="00E00BF0"/>
    <w:rsid w:val="00E00D9A"/>
    <w:rsid w:val="00E06096"/>
    <w:rsid w:val="00E22669"/>
    <w:rsid w:val="00E4247B"/>
    <w:rsid w:val="00E47683"/>
    <w:rsid w:val="00E50AE5"/>
    <w:rsid w:val="00E5572C"/>
    <w:rsid w:val="00E65E6D"/>
    <w:rsid w:val="00EA5A6B"/>
    <w:rsid w:val="00EB2426"/>
    <w:rsid w:val="00EB330B"/>
    <w:rsid w:val="00EB4385"/>
    <w:rsid w:val="00EB7257"/>
    <w:rsid w:val="00EC6620"/>
    <w:rsid w:val="00EC6A43"/>
    <w:rsid w:val="00EC6BBF"/>
    <w:rsid w:val="00ED533B"/>
    <w:rsid w:val="00EE1179"/>
    <w:rsid w:val="00F0103E"/>
    <w:rsid w:val="00F11A13"/>
    <w:rsid w:val="00F305AD"/>
    <w:rsid w:val="00F32C27"/>
    <w:rsid w:val="00F443F1"/>
    <w:rsid w:val="00F751DD"/>
    <w:rsid w:val="00F95154"/>
    <w:rsid w:val="00FB511E"/>
    <w:rsid w:val="00FC1FFE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159"/>
    <w:pPr>
      <w:keepNext/>
      <w:tabs>
        <w:tab w:val="left" w:pos="2127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C5159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159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9C515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0B0516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0B0516"/>
    <w:pPr>
      <w:widowControl w:val="0"/>
      <w:autoSpaceDE w:val="0"/>
      <w:autoSpaceDN w:val="0"/>
      <w:adjustRightInd w:val="0"/>
      <w:spacing w:line="318" w:lineRule="exact"/>
      <w:jc w:val="both"/>
    </w:pPr>
  </w:style>
  <w:style w:type="character" w:customStyle="1" w:styleId="FontStyle45">
    <w:name w:val="Font Style45"/>
    <w:uiPriority w:val="99"/>
    <w:rsid w:val="000B0516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C6BBF"/>
  </w:style>
  <w:style w:type="character" w:customStyle="1" w:styleId="a3">
    <w:name w:val="Цветовое выделение"/>
    <w:uiPriority w:val="99"/>
    <w:rsid w:val="00EC6BBF"/>
    <w:rPr>
      <w:b/>
      <w:bCs/>
      <w:color w:val="auto"/>
    </w:rPr>
  </w:style>
  <w:style w:type="paragraph" w:customStyle="1" w:styleId="Style26">
    <w:name w:val="Style26"/>
    <w:basedOn w:val="a"/>
    <w:uiPriority w:val="99"/>
    <w:rsid w:val="00577BCD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ConsPlusCell">
    <w:name w:val="ConsPlusCell"/>
    <w:uiPriority w:val="99"/>
    <w:rsid w:val="00C60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26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locked/>
    <w:rsid w:val="009D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311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Гипертекстовая ссылка"/>
    <w:uiPriority w:val="99"/>
    <w:rsid w:val="00571741"/>
    <w:rPr>
      <w:b/>
      <w:bCs/>
      <w:color w:val="106BBE"/>
    </w:rPr>
  </w:style>
  <w:style w:type="paragraph" w:customStyle="1" w:styleId="11">
    <w:name w:val="Знак1"/>
    <w:basedOn w:val="a"/>
    <w:rsid w:val="00C5682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5103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6">
    <w:name w:val="Нормальный (таблица)"/>
    <w:basedOn w:val="a"/>
    <w:next w:val="a"/>
    <w:uiPriority w:val="99"/>
    <w:rsid w:val="009D71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9D71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аголовок для информации об изменениях"/>
    <w:basedOn w:val="1"/>
    <w:next w:val="a"/>
    <w:uiPriority w:val="99"/>
    <w:rsid w:val="003A3C83"/>
    <w:pPr>
      <w:keepNext w:val="0"/>
      <w:widowControl w:val="0"/>
      <w:tabs>
        <w:tab w:val="clear" w:pos="2127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9">
    <w:name w:val="Таблицы (моноширинный)"/>
    <w:basedOn w:val="a"/>
    <w:next w:val="a"/>
    <w:uiPriority w:val="99"/>
    <w:rsid w:val="009532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32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320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07122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3280</TotalTime>
  <Pages>16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Шубенин Андрей Станиславович</dc:creator>
  <cp:keywords/>
  <dc:description/>
  <cp:lastModifiedBy>Михеева Людмила Ивановна</cp:lastModifiedBy>
  <cp:revision>78</cp:revision>
  <cp:lastPrinted>2023-02-14T12:32:00Z</cp:lastPrinted>
  <dcterms:created xsi:type="dcterms:W3CDTF">2017-01-11T12:14:00Z</dcterms:created>
  <dcterms:modified xsi:type="dcterms:W3CDTF">2023-02-15T05:05:00Z</dcterms:modified>
</cp:coreProperties>
</file>