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08" w:rsidRDefault="00891508" w:rsidP="00891508">
      <w:pPr>
        <w:jc w:val="center"/>
      </w:pPr>
      <w:r>
        <w:t xml:space="preserve">                                                                                                       </w:t>
      </w:r>
      <w:r>
        <w:rPr>
          <w:b/>
          <w:bCs/>
        </w:rPr>
        <w:t>УТВЕРЖДАЮ</w:t>
      </w:r>
    </w:p>
    <w:p w:rsidR="00891508" w:rsidRDefault="00891508" w:rsidP="00891508">
      <w:pPr>
        <w:jc w:val="center"/>
      </w:pPr>
      <w:r>
        <w:t xml:space="preserve">                                                                                                     </w:t>
      </w:r>
      <w:proofErr w:type="spellStart"/>
      <w:r>
        <w:t>И.о</w:t>
      </w:r>
      <w:proofErr w:type="spellEnd"/>
      <w:r>
        <w:t>. проректора по УР</w:t>
      </w:r>
    </w:p>
    <w:p w:rsidR="00891508" w:rsidRDefault="00891508" w:rsidP="00891508">
      <w:pPr>
        <w:jc w:val="right"/>
      </w:pPr>
      <w:r>
        <w:t xml:space="preserve">___________ О.Б. </w:t>
      </w:r>
      <w:proofErr w:type="spellStart"/>
      <w:r>
        <w:t>Мизякина</w:t>
      </w:r>
      <w:proofErr w:type="spellEnd"/>
      <w:r>
        <w:t xml:space="preserve"> </w:t>
      </w:r>
    </w:p>
    <w:p w:rsidR="00891508" w:rsidRDefault="00891508" w:rsidP="00891508">
      <w:pPr>
        <w:ind w:left="-540" w:right="-545" w:hanging="360"/>
        <w:jc w:val="center"/>
        <w:rPr>
          <w:sz w:val="28"/>
          <w:szCs w:val="28"/>
          <w:lang w:eastAsia="ru-RU"/>
        </w:rPr>
      </w:pPr>
    </w:p>
    <w:p w:rsidR="00891508" w:rsidRDefault="00891508" w:rsidP="0092585C">
      <w:pPr>
        <w:ind w:left="-540" w:right="-545" w:hanging="360"/>
        <w:jc w:val="center"/>
        <w:rPr>
          <w:sz w:val="28"/>
          <w:lang w:eastAsia="ru-RU"/>
        </w:rPr>
      </w:pPr>
      <w:bookmarkStart w:id="0" w:name="_GoBack"/>
      <w:bookmarkEnd w:id="0"/>
    </w:p>
    <w:p w:rsidR="0092585C" w:rsidRPr="0092585C" w:rsidRDefault="0092585C" w:rsidP="0092585C">
      <w:pPr>
        <w:ind w:left="-540" w:right="-545" w:hanging="360"/>
        <w:jc w:val="center"/>
        <w:rPr>
          <w:sz w:val="28"/>
          <w:szCs w:val="28"/>
          <w:lang w:eastAsia="ru-RU"/>
        </w:rPr>
      </w:pPr>
      <w:r w:rsidRPr="00B85461">
        <w:rPr>
          <w:sz w:val="28"/>
          <w:lang w:eastAsia="ru-RU"/>
        </w:rPr>
        <w:t xml:space="preserve">Федеральное государственное </w:t>
      </w:r>
      <w:r w:rsidRPr="0092585C">
        <w:rPr>
          <w:sz w:val="28"/>
          <w:szCs w:val="28"/>
          <w:lang w:eastAsia="ru-RU"/>
        </w:rPr>
        <w:t>бюджетное  образовательное учреждение</w:t>
      </w:r>
    </w:p>
    <w:p w:rsidR="0092585C" w:rsidRPr="0092585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высшего образования</w:t>
      </w:r>
    </w:p>
    <w:p w:rsidR="0092585C" w:rsidRPr="0092585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«Саратовский государственный технический университет</w:t>
      </w:r>
    </w:p>
    <w:p w:rsidR="00F53473" w:rsidRPr="00B601EB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имени Гагарина Ю.А.»</w:t>
      </w:r>
    </w:p>
    <w:p w:rsidR="0092585C" w:rsidRPr="00B601EB" w:rsidRDefault="0092585C" w:rsidP="0092585C">
      <w:pPr>
        <w:jc w:val="center"/>
        <w:rPr>
          <w:sz w:val="28"/>
          <w:szCs w:val="28"/>
          <w:lang w:eastAsia="ru-RU"/>
        </w:rPr>
      </w:pPr>
    </w:p>
    <w:p w:rsidR="0092585C" w:rsidRPr="00B601EB" w:rsidRDefault="0092585C" w:rsidP="0092585C">
      <w:pPr>
        <w:jc w:val="center"/>
        <w:rPr>
          <w:sz w:val="28"/>
          <w:szCs w:val="28"/>
        </w:rPr>
      </w:pPr>
    </w:p>
    <w:p w:rsidR="0092585C" w:rsidRP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 xml:space="preserve">ПРОГРАММА ВСТУПИТЕЛЬНЫХ ИСПЫТАНИЙ </w:t>
      </w:r>
    </w:p>
    <w:p w:rsidR="0092585C" w:rsidRP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 xml:space="preserve">НА БАЗЕ ПРОФЕССИОНАЛЬНОГО ОБРАЗОВАНИЯ </w:t>
      </w:r>
    </w:p>
    <w:p w:rsid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>ПО ПРЕДМЕТУ</w:t>
      </w:r>
    </w:p>
    <w:p w:rsid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>«</w:t>
      </w:r>
      <w:r>
        <w:rPr>
          <w:sz w:val="28"/>
          <w:szCs w:val="28"/>
        </w:rPr>
        <w:t>ПРИКЛАДН</w:t>
      </w:r>
      <w:r w:rsidR="00C438B9">
        <w:rPr>
          <w:sz w:val="28"/>
          <w:szCs w:val="28"/>
        </w:rPr>
        <w:t>ЫЕ</w:t>
      </w:r>
      <w:r>
        <w:rPr>
          <w:sz w:val="28"/>
          <w:szCs w:val="28"/>
        </w:rPr>
        <w:t xml:space="preserve"> </w:t>
      </w:r>
      <w:r w:rsidR="00C438B9">
        <w:rPr>
          <w:sz w:val="28"/>
          <w:szCs w:val="28"/>
        </w:rPr>
        <w:t>ИНФОРМАЦИОННЫЕ ТЕХНОЛОГИИ</w:t>
      </w:r>
      <w:r w:rsidRPr="0092585C">
        <w:rPr>
          <w:sz w:val="28"/>
          <w:szCs w:val="28"/>
        </w:rPr>
        <w:t>»</w:t>
      </w:r>
    </w:p>
    <w:p w:rsidR="0092585C" w:rsidRDefault="0092585C" w:rsidP="0092585C">
      <w:pPr>
        <w:jc w:val="center"/>
        <w:rPr>
          <w:sz w:val="28"/>
          <w:szCs w:val="28"/>
        </w:rPr>
      </w:pPr>
    </w:p>
    <w:p w:rsidR="0092585C" w:rsidRDefault="0092585C" w:rsidP="0092585C">
      <w:pPr>
        <w:ind w:firstLine="709"/>
        <w:jc w:val="both"/>
        <w:rPr>
          <w:b/>
          <w:sz w:val="28"/>
          <w:szCs w:val="28"/>
        </w:rPr>
      </w:pPr>
      <w:r w:rsidRPr="0092585C">
        <w:rPr>
          <w:b/>
          <w:sz w:val="28"/>
          <w:szCs w:val="28"/>
        </w:rPr>
        <w:t>Цели и задачи вступительного испытания на базе профессионального образования по предмету «</w:t>
      </w:r>
      <w:r w:rsidR="00C438B9" w:rsidRPr="00C438B9">
        <w:rPr>
          <w:b/>
          <w:sz w:val="28"/>
          <w:szCs w:val="28"/>
        </w:rPr>
        <w:t>Прикладные информационные технологии</w:t>
      </w:r>
      <w:r w:rsidRPr="0092585C">
        <w:rPr>
          <w:b/>
          <w:sz w:val="28"/>
          <w:szCs w:val="28"/>
        </w:rPr>
        <w:t>»</w:t>
      </w:r>
    </w:p>
    <w:p w:rsidR="00664D7E" w:rsidRDefault="00664D7E" w:rsidP="00925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85C" w:rsidRPr="0092585C">
        <w:rPr>
          <w:sz w:val="28"/>
          <w:szCs w:val="28"/>
        </w:rPr>
        <w:t xml:space="preserve">оценка качества подготовки лиц, освоивших образовательные программы среднего </w:t>
      </w:r>
      <w:r>
        <w:rPr>
          <w:sz w:val="28"/>
          <w:szCs w:val="28"/>
        </w:rPr>
        <w:t>профессионального</w:t>
      </w:r>
      <w:r w:rsidR="0092585C" w:rsidRPr="0092585C">
        <w:rPr>
          <w:sz w:val="28"/>
          <w:szCs w:val="28"/>
        </w:rPr>
        <w:t xml:space="preserve"> образования по </w:t>
      </w:r>
      <w:r w:rsidR="008F3C90">
        <w:rPr>
          <w:sz w:val="28"/>
          <w:szCs w:val="28"/>
        </w:rPr>
        <w:t>информатике</w:t>
      </w:r>
      <w:r>
        <w:rPr>
          <w:sz w:val="28"/>
          <w:szCs w:val="28"/>
        </w:rPr>
        <w:t>,</w:t>
      </w:r>
      <w:r w:rsidR="0092585C" w:rsidRPr="0092585C">
        <w:rPr>
          <w:sz w:val="28"/>
          <w:szCs w:val="28"/>
        </w:rPr>
        <w:t xml:space="preserve"> с акцентом на </w:t>
      </w:r>
      <w:r w:rsidR="008F3C90">
        <w:rPr>
          <w:sz w:val="28"/>
          <w:szCs w:val="28"/>
        </w:rPr>
        <w:t>рациональную организацию информационного процесса</w:t>
      </w:r>
      <w:r>
        <w:rPr>
          <w:sz w:val="28"/>
          <w:szCs w:val="28"/>
        </w:rPr>
        <w:t>,</w:t>
      </w:r>
    </w:p>
    <w:p w:rsidR="0092585C" w:rsidRDefault="00664D7E" w:rsidP="00925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85C" w:rsidRPr="0092585C">
        <w:rPr>
          <w:sz w:val="28"/>
          <w:szCs w:val="28"/>
        </w:rPr>
        <w:t xml:space="preserve">выявление степени и определение уровня освоения абитуриентами программ среднего профессионального образования в соответствии с направленностью и профилями, родственными программам </w:t>
      </w:r>
      <w:proofErr w:type="spellStart"/>
      <w:r w:rsidR="0092585C" w:rsidRPr="0092585C">
        <w:rPr>
          <w:sz w:val="28"/>
          <w:szCs w:val="28"/>
        </w:rPr>
        <w:t>бакалавриата</w:t>
      </w:r>
      <w:proofErr w:type="spellEnd"/>
      <w:r w:rsidR="0092585C" w:rsidRPr="0092585C">
        <w:rPr>
          <w:sz w:val="28"/>
          <w:szCs w:val="28"/>
        </w:rPr>
        <w:t>/</w:t>
      </w:r>
      <w:proofErr w:type="spellStart"/>
      <w:r w:rsidR="0092585C" w:rsidRPr="0092585C">
        <w:rPr>
          <w:sz w:val="28"/>
          <w:szCs w:val="28"/>
        </w:rPr>
        <w:t>специалитета</w:t>
      </w:r>
      <w:proofErr w:type="spellEnd"/>
      <w:r w:rsidR="0092585C" w:rsidRPr="0092585C">
        <w:rPr>
          <w:sz w:val="28"/>
          <w:szCs w:val="28"/>
        </w:rPr>
        <w:t>, реализуемым в</w:t>
      </w:r>
      <w:r w:rsidR="0092585C">
        <w:rPr>
          <w:sz w:val="28"/>
          <w:szCs w:val="28"/>
        </w:rPr>
        <w:t xml:space="preserve"> СГТУ имени Гагарина Ю.А.</w:t>
      </w:r>
    </w:p>
    <w:p w:rsidR="00AF377F" w:rsidRDefault="00AF377F" w:rsidP="0092585C">
      <w:pPr>
        <w:ind w:firstLine="709"/>
        <w:jc w:val="both"/>
        <w:rPr>
          <w:sz w:val="28"/>
          <w:szCs w:val="28"/>
        </w:rPr>
      </w:pPr>
    </w:p>
    <w:p w:rsidR="00AF377F" w:rsidRPr="00AF377F" w:rsidRDefault="00AF377F" w:rsidP="0092585C">
      <w:pPr>
        <w:ind w:firstLine="709"/>
        <w:jc w:val="both"/>
        <w:rPr>
          <w:b/>
          <w:sz w:val="28"/>
          <w:szCs w:val="28"/>
        </w:rPr>
      </w:pPr>
      <w:r w:rsidRPr="00AF377F">
        <w:rPr>
          <w:b/>
          <w:sz w:val="28"/>
          <w:szCs w:val="28"/>
        </w:rPr>
        <w:t>Контрольно-измерительные материалы</w:t>
      </w:r>
    </w:p>
    <w:p w:rsidR="00664D7E" w:rsidRDefault="00664D7E" w:rsidP="0092585C">
      <w:pPr>
        <w:ind w:firstLine="709"/>
        <w:jc w:val="both"/>
        <w:rPr>
          <w:sz w:val="28"/>
          <w:szCs w:val="28"/>
        </w:rPr>
      </w:pPr>
      <w:r w:rsidRPr="00664D7E">
        <w:rPr>
          <w:sz w:val="28"/>
          <w:szCs w:val="28"/>
        </w:rPr>
        <w:t xml:space="preserve">Структурно-содержательная компонента контрольных измерительных материалов </w:t>
      </w:r>
      <w:r w:rsidR="00AF377F">
        <w:rPr>
          <w:sz w:val="28"/>
          <w:szCs w:val="28"/>
        </w:rPr>
        <w:t>вступительного испытания на базе среднего профессионального образования</w:t>
      </w:r>
      <w:r w:rsidR="00E07EB0">
        <w:rPr>
          <w:sz w:val="28"/>
          <w:szCs w:val="28"/>
        </w:rPr>
        <w:t xml:space="preserve"> (СПО)</w:t>
      </w:r>
      <w:r w:rsidR="00AF377F">
        <w:rPr>
          <w:sz w:val="28"/>
          <w:szCs w:val="28"/>
        </w:rPr>
        <w:t xml:space="preserve"> </w:t>
      </w:r>
      <w:r w:rsidRPr="00664D7E">
        <w:rPr>
          <w:sz w:val="28"/>
          <w:szCs w:val="28"/>
        </w:rPr>
        <w:t>по предмету «</w:t>
      </w:r>
      <w:r w:rsidR="008F3C90" w:rsidRPr="008F3C90">
        <w:rPr>
          <w:sz w:val="28"/>
          <w:szCs w:val="28"/>
        </w:rPr>
        <w:t>Прикладные информационные технологии</w:t>
      </w:r>
      <w:r w:rsidRPr="00664D7E">
        <w:rPr>
          <w:sz w:val="28"/>
          <w:szCs w:val="28"/>
        </w:rPr>
        <w:t xml:space="preserve">» обеспечивает единство требований к знаниям и умениям выпускников </w:t>
      </w:r>
      <w:r w:rsidR="00E07EB0">
        <w:rPr>
          <w:sz w:val="28"/>
          <w:szCs w:val="28"/>
        </w:rPr>
        <w:t>образовательных организаций</w:t>
      </w:r>
      <w:r w:rsidRPr="00664D7E">
        <w:rPr>
          <w:sz w:val="28"/>
          <w:szCs w:val="28"/>
        </w:rPr>
        <w:t xml:space="preserve"> </w:t>
      </w:r>
      <w:r w:rsidR="00E07EB0">
        <w:rPr>
          <w:sz w:val="28"/>
          <w:szCs w:val="28"/>
        </w:rPr>
        <w:t>СПО</w:t>
      </w:r>
      <w:r w:rsidRPr="00664D7E">
        <w:rPr>
          <w:sz w:val="28"/>
          <w:szCs w:val="28"/>
        </w:rPr>
        <w:t xml:space="preserve"> и позволяет </w:t>
      </w:r>
      <w:proofErr w:type="spellStart"/>
      <w:r w:rsidRPr="00664D7E">
        <w:rPr>
          <w:sz w:val="28"/>
          <w:szCs w:val="28"/>
        </w:rPr>
        <w:t>критериально</w:t>
      </w:r>
      <w:proofErr w:type="spellEnd"/>
      <w:r w:rsidRPr="00664D7E">
        <w:rPr>
          <w:sz w:val="28"/>
          <w:szCs w:val="28"/>
        </w:rPr>
        <w:t xml:space="preserve"> дифференцировать абитуриентов в соответствии с уровнем и качеством их </w:t>
      </w:r>
      <w:r w:rsidR="00AF377F">
        <w:rPr>
          <w:sz w:val="28"/>
          <w:szCs w:val="28"/>
        </w:rPr>
        <w:t xml:space="preserve">знаний и умений </w:t>
      </w:r>
      <w:r w:rsidR="008F3C90">
        <w:rPr>
          <w:sz w:val="28"/>
          <w:szCs w:val="28"/>
        </w:rPr>
        <w:t xml:space="preserve">составлять алгоритмы </w:t>
      </w:r>
      <w:proofErr w:type="gramStart"/>
      <w:r w:rsidR="008F3C90">
        <w:rPr>
          <w:sz w:val="28"/>
          <w:szCs w:val="28"/>
        </w:rPr>
        <w:t>путей поиска решений</w:t>
      </w:r>
      <w:r w:rsidR="00AF377F" w:rsidRPr="00664D7E">
        <w:rPr>
          <w:sz w:val="28"/>
          <w:szCs w:val="28"/>
        </w:rPr>
        <w:t xml:space="preserve"> прикладны</w:t>
      </w:r>
      <w:r w:rsidR="008F3C90">
        <w:rPr>
          <w:sz w:val="28"/>
          <w:szCs w:val="28"/>
        </w:rPr>
        <w:t>х</w:t>
      </w:r>
      <w:r w:rsidR="00AF377F" w:rsidRPr="00664D7E">
        <w:rPr>
          <w:sz w:val="28"/>
          <w:szCs w:val="28"/>
        </w:rPr>
        <w:t xml:space="preserve"> задач профессиональной деятельности</w:t>
      </w:r>
      <w:proofErr w:type="gramEnd"/>
      <w:r w:rsidR="00AF377F">
        <w:rPr>
          <w:sz w:val="28"/>
          <w:szCs w:val="28"/>
        </w:rPr>
        <w:t xml:space="preserve"> в сфере </w:t>
      </w:r>
      <w:r w:rsidR="008F3C90">
        <w:rPr>
          <w:sz w:val="28"/>
          <w:szCs w:val="28"/>
        </w:rPr>
        <w:t>информатизации</w:t>
      </w:r>
      <w:r w:rsidRPr="00664D7E">
        <w:rPr>
          <w:sz w:val="28"/>
          <w:szCs w:val="28"/>
        </w:rPr>
        <w:t>.</w:t>
      </w:r>
    </w:p>
    <w:p w:rsidR="00AF377F" w:rsidRDefault="00E07EB0" w:rsidP="0092585C">
      <w:pPr>
        <w:ind w:firstLine="709"/>
        <w:jc w:val="both"/>
        <w:rPr>
          <w:sz w:val="28"/>
          <w:szCs w:val="28"/>
        </w:rPr>
      </w:pPr>
      <w:proofErr w:type="gramStart"/>
      <w:r w:rsidRPr="00E07EB0">
        <w:rPr>
          <w:sz w:val="28"/>
          <w:szCs w:val="28"/>
        </w:rPr>
        <w:t xml:space="preserve">Контрольно-измерительные материалы </w:t>
      </w:r>
      <w:r>
        <w:rPr>
          <w:sz w:val="28"/>
          <w:szCs w:val="28"/>
        </w:rPr>
        <w:t>вступительного испытания на базе</w:t>
      </w:r>
      <w:r w:rsidRPr="00E07EB0">
        <w:rPr>
          <w:sz w:val="28"/>
          <w:szCs w:val="28"/>
        </w:rPr>
        <w:t xml:space="preserve"> </w:t>
      </w:r>
      <w:r>
        <w:rPr>
          <w:sz w:val="28"/>
          <w:szCs w:val="28"/>
        </w:rPr>
        <w:t>СПО</w:t>
      </w:r>
      <w:r w:rsidRPr="00E07EB0">
        <w:rPr>
          <w:sz w:val="28"/>
          <w:szCs w:val="28"/>
        </w:rPr>
        <w:t xml:space="preserve"> призваны всесторонне и исчерпывающе оценить усвоение выпускниками </w:t>
      </w:r>
      <w:r>
        <w:rPr>
          <w:sz w:val="28"/>
          <w:szCs w:val="28"/>
        </w:rPr>
        <w:t>образовательных организаций</w:t>
      </w:r>
      <w:r w:rsidRPr="00664D7E">
        <w:rPr>
          <w:sz w:val="28"/>
          <w:szCs w:val="28"/>
        </w:rPr>
        <w:t xml:space="preserve"> </w:t>
      </w:r>
      <w:r>
        <w:rPr>
          <w:sz w:val="28"/>
          <w:szCs w:val="28"/>
        </w:rPr>
        <w:t>СПО</w:t>
      </w:r>
      <w:r w:rsidRPr="00664D7E">
        <w:rPr>
          <w:sz w:val="28"/>
          <w:szCs w:val="28"/>
        </w:rPr>
        <w:t xml:space="preserve"> </w:t>
      </w:r>
      <w:r w:rsidRPr="00E07EB0">
        <w:rPr>
          <w:sz w:val="28"/>
          <w:szCs w:val="28"/>
        </w:rPr>
        <w:t>основных содержательных линий тематических блоков раздел</w:t>
      </w:r>
      <w:r>
        <w:rPr>
          <w:sz w:val="28"/>
          <w:szCs w:val="28"/>
        </w:rPr>
        <w:t xml:space="preserve">ов </w:t>
      </w:r>
      <w:r w:rsidR="008F3C90">
        <w:rPr>
          <w:sz w:val="28"/>
          <w:szCs w:val="28"/>
        </w:rPr>
        <w:t>информатики</w:t>
      </w:r>
      <w:r>
        <w:rPr>
          <w:sz w:val="28"/>
          <w:szCs w:val="28"/>
        </w:rPr>
        <w:t>, используемых в профессиональной деятельности</w:t>
      </w:r>
      <w:r w:rsidRPr="00E07EB0">
        <w:rPr>
          <w:sz w:val="28"/>
          <w:szCs w:val="28"/>
        </w:rPr>
        <w:t>,</w:t>
      </w:r>
      <w:r w:rsidR="00603AB8">
        <w:rPr>
          <w:sz w:val="28"/>
          <w:szCs w:val="28"/>
        </w:rPr>
        <w:t xml:space="preserve"> а также</w:t>
      </w:r>
      <w:r w:rsidRPr="00E07EB0">
        <w:rPr>
          <w:sz w:val="28"/>
          <w:szCs w:val="28"/>
        </w:rPr>
        <w:t xml:space="preserve"> сформирова</w:t>
      </w:r>
      <w:r w:rsidR="00603AB8">
        <w:rPr>
          <w:sz w:val="28"/>
          <w:szCs w:val="28"/>
        </w:rPr>
        <w:t xml:space="preserve">ть </w:t>
      </w:r>
      <w:r w:rsidRPr="00E07EB0">
        <w:rPr>
          <w:sz w:val="28"/>
          <w:szCs w:val="28"/>
        </w:rPr>
        <w:t>у них необходимы</w:t>
      </w:r>
      <w:r w:rsidR="006F486F">
        <w:rPr>
          <w:sz w:val="28"/>
          <w:szCs w:val="28"/>
        </w:rPr>
        <w:t>е</w:t>
      </w:r>
      <w:r w:rsidRPr="00E07EB0">
        <w:rPr>
          <w:sz w:val="28"/>
          <w:szCs w:val="28"/>
        </w:rPr>
        <w:t xml:space="preserve"> предметны</w:t>
      </w:r>
      <w:r w:rsidR="006F486F">
        <w:rPr>
          <w:sz w:val="28"/>
          <w:szCs w:val="28"/>
        </w:rPr>
        <w:t>е</w:t>
      </w:r>
      <w:r w:rsidRPr="00E07EB0">
        <w:rPr>
          <w:sz w:val="28"/>
          <w:szCs w:val="28"/>
        </w:rPr>
        <w:t xml:space="preserve"> навык</w:t>
      </w:r>
      <w:r w:rsidR="006F486F">
        <w:rPr>
          <w:sz w:val="28"/>
          <w:szCs w:val="28"/>
        </w:rPr>
        <w:t>и</w:t>
      </w:r>
      <w:r w:rsidRPr="00E07EB0">
        <w:rPr>
          <w:sz w:val="28"/>
          <w:szCs w:val="28"/>
        </w:rPr>
        <w:t xml:space="preserve"> и умени</w:t>
      </w:r>
      <w:r w:rsidR="006F486F">
        <w:rPr>
          <w:sz w:val="28"/>
          <w:szCs w:val="28"/>
        </w:rPr>
        <w:t>я</w:t>
      </w:r>
      <w:r w:rsidRPr="00E07EB0">
        <w:rPr>
          <w:sz w:val="28"/>
          <w:szCs w:val="28"/>
        </w:rPr>
        <w:t xml:space="preserve"> со способностью практического владения и применения.</w:t>
      </w:r>
      <w:proofErr w:type="gramEnd"/>
    </w:p>
    <w:p w:rsidR="008F3C90" w:rsidRDefault="006F486F" w:rsidP="008F3C90">
      <w:pPr>
        <w:pStyle w:val="Default"/>
      </w:pPr>
      <w:r>
        <w:rPr>
          <w:sz w:val="28"/>
          <w:szCs w:val="28"/>
        </w:rPr>
        <w:br w:type="page"/>
      </w:r>
    </w:p>
    <w:p w:rsidR="008F3C90" w:rsidRDefault="008F3C90" w:rsidP="008F3C90">
      <w:pPr>
        <w:pStyle w:val="Default"/>
        <w:ind w:firstLine="709"/>
        <w:jc w:val="both"/>
        <w:rPr>
          <w:sz w:val="28"/>
          <w:szCs w:val="28"/>
        </w:rPr>
      </w:pPr>
      <w:r>
        <w:lastRenderedPageBreak/>
        <w:t xml:space="preserve"> </w:t>
      </w:r>
      <w:r>
        <w:rPr>
          <w:b/>
          <w:bCs/>
          <w:sz w:val="28"/>
          <w:szCs w:val="28"/>
        </w:rPr>
        <w:t xml:space="preserve">1. </w:t>
      </w:r>
      <w:r w:rsidR="00406859">
        <w:rPr>
          <w:b/>
          <w:bCs/>
          <w:sz w:val="28"/>
          <w:szCs w:val="28"/>
        </w:rPr>
        <w:t>ИСПОЛЛЬЗОВАНИЕ ОБЩЕТЕОРЕТИЧЕСКИХ ЗНАНИЙ ОБ ИНФОРМАЦИИ В ПРАКТИЧЕСКОЙ ДЕЯТЕЛЬНОСТИ</w:t>
      </w:r>
      <w:r>
        <w:rPr>
          <w:b/>
          <w:bCs/>
          <w:sz w:val="28"/>
          <w:szCs w:val="28"/>
        </w:rPr>
        <w:t xml:space="preserve"> </w:t>
      </w:r>
    </w:p>
    <w:p w:rsidR="008F3C90" w:rsidRDefault="008F3C90" w:rsidP="008F3C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информатики, информации, информационного процесса. Способы представления информации, кодирование информации, единицы измерения информации. Основные устройства ЭВМ, их функции и взаимосвязь. Понятие вычислительной системы. Системное и прикладное программное обеспечение. Понятие операционной системы (ОС). Составные части и функции ОС. Понятие файла и каталога, файловая система, работа с файлами и каталогами. Архивация файлов. Компьютерные вирусы и антивирусные программы. </w:t>
      </w:r>
    </w:p>
    <w:p w:rsidR="008F3C90" w:rsidRDefault="008F3C90" w:rsidP="008F3C90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F3C90" w:rsidRDefault="008F3C90" w:rsidP="008F3C9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8E25C0">
        <w:rPr>
          <w:b/>
          <w:bCs/>
          <w:sz w:val="28"/>
          <w:szCs w:val="28"/>
        </w:rPr>
        <w:t xml:space="preserve"> </w:t>
      </w:r>
      <w:r w:rsidR="00406859">
        <w:rPr>
          <w:b/>
          <w:bCs/>
          <w:sz w:val="28"/>
          <w:szCs w:val="28"/>
        </w:rPr>
        <w:t xml:space="preserve">ЛОГИЧЕСКОЕ И ТЕХНИЧЕСКОЕ </w:t>
      </w:r>
      <w:r w:rsidR="008E25C0">
        <w:rPr>
          <w:b/>
          <w:bCs/>
          <w:sz w:val="28"/>
          <w:szCs w:val="28"/>
        </w:rPr>
        <w:t>ПРЕДСТАВЛЕНИЕ ИНФОРМАЦИИ В ПАМЯТИ КОМПЬЮТЕРА</w:t>
      </w:r>
      <w:r>
        <w:rPr>
          <w:b/>
          <w:bCs/>
          <w:sz w:val="28"/>
          <w:szCs w:val="28"/>
        </w:rPr>
        <w:t xml:space="preserve"> </w:t>
      </w:r>
    </w:p>
    <w:p w:rsidR="008F3C90" w:rsidRDefault="008F3C90" w:rsidP="008F3C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понятия и операции алгебры логики. Логические выражения и их вычисление. Построение таблиц истинности логических выражений. Логические схемы основных устройств компьютера (сумматор, регистр). Понятие системы счисления (СС). </w:t>
      </w:r>
      <w:proofErr w:type="gramStart"/>
      <w:r>
        <w:rPr>
          <w:sz w:val="28"/>
          <w:szCs w:val="28"/>
        </w:rPr>
        <w:t>Позиционные</w:t>
      </w:r>
      <w:proofErr w:type="gramEnd"/>
      <w:r>
        <w:rPr>
          <w:sz w:val="28"/>
          <w:szCs w:val="28"/>
        </w:rPr>
        <w:t xml:space="preserve"> СС, используемые в компьютере. Двоичная СС, двоичная арифметика. Перевод целых и дробных чисел из одной позиционной СС в другую. Представление информации в памяти компьютера. </w:t>
      </w:r>
    </w:p>
    <w:p w:rsidR="008F3C90" w:rsidRDefault="008F3C90" w:rsidP="008F3C90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E25C0" w:rsidRDefault="008F3C90" w:rsidP="008F3C90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8E25C0">
        <w:rPr>
          <w:b/>
          <w:bCs/>
          <w:sz w:val="28"/>
          <w:szCs w:val="28"/>
        </w:rPr>
        <w:t>МОДЕЛИРОВАНИЕ ПРОФЕССИОНАЛЬНЫХ ЗАДАЧ. АЛГОРИТМЫ РЕШЕНИЯ ПРАКТИЧЕСКИХ ЗАДАЧ.</w:t>
      </w:r>
    </w:p>
    <w:p w:rsidR="008F3C90" w:rsidRDefault="008F3C90" w:rsidP="008F3C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Моделирование как метод познания, формализация постановки задачи, математические и информационные модели, построение и исследование на компьютере информационных моделей из различных предметных областей. Понятие алгоритма, его свойства. Типы алгоритмов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 xml:space="preserve">оследовательный, ветвящийся, циклический. Рекурсивные алгоритмы. Способы записи алгоритмов. Алгоритмы сортировки массивов данных - обменом, выбором. Алгоритм последовательного поиска, алгоритм бинарного поиска в упорядоченном массиве. </w:t>
      </w:r>
    </w:p>
    <w:p w:rsidR="008F3C90" w:rsidRDefault="008F3C90" w:rsidP="008F3C90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F3C90" w:rsidRDefault="008F3C90" w:rsidP="008F3C9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8E25C0">
        <w:rPr>
          <w:b/>
          <w:bCs/>
          <w:sz w:val="28"/>
          <w:szCs w:val="28"/>
        </w:rPr>
        <w:t>ПРИКЛАДНАЯ ИНФОРМАТИКА</w:t>
      </w:r>
      <w:r>
        <w:rPr>
          <w:b/>
          <w:bCs/>
          <w:sz w:val="28"/>
          <w:szCs w:val="28"/>
        </w:rPr>
        <w:t>.</w:t>
      </w:r>
      <w:r w:rsidR="008E25C0">
        <w:rPr>
          <w:b/>
          <w:bCs/>
          <w:sz w:val="28"/>
          <w:szCs w:val="28"/>
        </w:rPr>
        <w:t xml:space="preserve"> НАВЫКИ </w:t>
      </w:r>
      <w:r w:rsidR="00406859">
        <w:rPr>
          <w:b/>
          <w:bCs/>
          <w:sz w:val="28"/>
          <w:szCs w:val="28"/>
        </w:rPr>
        <w:t>СОЗДАНИЯ ПРОГРАММНЫХ ПРОДУКТОВ</w:t>
      </w:r>
      <w:r w:rsidR="008E25C0">
        <w:rPr>
          <w:b/>
          <w:bCs/>
          <w:sz w:val="28"/>
          <w:szCs w:val="28"/>
        </w:rPr>
        <w:t xml:space="preserve"> В ОДНОЙ ИЗ </w:t>
      </w:r>
      <w:r w:rsidR="00406859">
        <w:rPr>
          <w:b/>
          <w:bCs/>
          <w:sz w:val="28"/>
          <w:szCs w:val="28"/>
        </w:rPr>
        <w:t>СРЕД</w:t>
      </w:r>
      <w:r>
        <w:rPr>
          <w:b/>
          <w:bCs/>
          <w:sz w:val="28"/>
          <w:szCs w:val="28"/>
        </w:rPr>
        <w:t xml:space="preserve"> </w:t>
      </w:r>
      <w:r w:rsidR="00406859">
        <w:rPr>
          <w:b/>
          <w:bCs/>
          <w:sz w:val="28"/>
          <w:szCs w:val="28"/>
        </w:rPr>
        <w:t>ПРОГРАММИРОВАНИЯ</w:t>
      </w:r>
    </w:p>
    <w:p w:rsidR="008F3C90" w:rsidRDefault="008F3C90" w:rsidP="008F3C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Классификация языков программирования. Понятие об алгоритмическом языке высокого уровня, методы трансляции (компиляция и интерпретация). Понятие об интегрированных системах (QBASIC, TURBO PASCAL, BORLAND C++), их состав и возможности. Различные технологии программирования (модульное, структурное, объектно-ориентированное). </w:t>
      </w:r>
    </w:p>
    <w:p w:rsidR="008F3C90" w:rsidRDefault="008F3C90" w:rsidP="008F3C90">
      <w:pPr>
        <w:pStyle w:val="Default"/>
        <w:pageBreakBefor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Использование констант, переменных, выражений - арифметических, логических, текстовых. Одномерные и двумерные массивы, работа с массивами. Понятие подпрограммы (вспомогательного алгоритма), понятие функции и процедуры, в том числе рекурсивной. Основные алгоритмические конструкции и соответствующие им операторы языка программирования. Работа с символьными и строковыми величинами. Файловый тип данных, работа с файлами. Программирование вычислительных задач, задач обработки символьной информации, задач с использованием алгоритмов сортировки и поиска. </w:t>
      </w:r>
    </w:p>
    <w:p w:rsidR="008F3C90" w:rsidRDefault="008F3C90" w:rsidP="008F3C90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F3C90" w:rsidRDefault="008F3C90" w:rsidP="008F3C9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8E25C0">
        <w:rPr>
          <w:b/>
          <w:bCs/>
          <w:sz w:val="28"/>
          <w:szCs w:val="28"/>
        </w:rPr>
        <w:t xml:space="preserve">ПРАКТИЧЕСКИЕ НАВЫКИ ИСПОЛЬЗОВАНИЯ </w:t>
      </w:r>
      <w:proofErr w:type="gramStart"/>
      <w:r w:rsidR="008E25C0">
        <w:rPr>
          <w:b/>
          <w:bCs/>
          <w:sz w:val="28"/>
          <w:szCs w:val="28"/>
        </w:rPr>
        <w:t>ИНФОРМАЦИОННЫХ</w:t>
      </w:r>
      <w:proofErr w:type="gramEnd"/>
      <w:r w:rsidR="008E25C0">
        <w:rPr>
          <w:b/>
          <w:bCs/>
          <w:sz w:val="28"/>
          <w:szCs w:val="28"/>
        </w:rPr>
        <w:t xml:space="preserve"> ТЕХОЛОГИЙ В ПРОФЕССИОНАЛЬНОЙ ДЕЯТЕЛЬНОСТИ</w:t>
      </w:r>
      <w:r>
        <w:rPr>
          <w:b/>
          <w:bCs/>
          <w:sz w:val="28"/>
          <w:szCs w:val="28"/>
        </w:rPr>
        <w:t xml:space="preserve"> </w:t>
      </w:r>
    </w:p>
    <w:p w:rsidR="008F3C90" w:rsidRDefault="008F3C90" w:rsidP="008F3C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Текстовый редактор: назначение и основные функции. Редактирование и форматирование текста. Работа с таблицами. Внедрение объектов из других приложений. </w:t>
      </w:r>
    </w:p>
    <w:p w:rsidR="008F3C90" w:rsidRDefault="008F3C90" w:rsidP="008F3C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Графический редактор: назначение и основные возможности. Способы представления графической информации (растровый и векторный). Основные объекты в графическом редакторе и операции над ними (линия, окружность, прямоугольник и т.д.). </w:t>
      </w:r>
    </w:p>
    <w:p w:rsidR="008F3C90" w:rsidRDefault="008F3C90" w:rsidP="008F3C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Электронные таблицы: назначение и основные возможности. Редактирование структуры таблицы. Абсолютная и относительная адресация ячеек. Ввод чисел, текста и формул. Стандартные функции. Основные объекты в электронных таблицах и операции над ними (ячейка, лист, книга). </w:t>
      </w:r>
    </w:p>
    <w:p w:rsidR="008F3C90" w:rsidRDefault="008F3C90" w:rsidP="008F3C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Построение диаграмм. Использование электронных таблиц для решения задач. </w:t>
      </w:r>
    </w:p>
    <w:p w:rsidR="008F3C90" w:rsidRDefault="008F3C90" w:rsidP="008F3C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базы данных, типы баз данных. Реляционные (табличные) базы данных. Системы управления базами данных (СУБД), примеры СУБД, основные возможности СУБД. </w:t>
      </w:r>
    </w:p>
    <w:p w:rsidR="008F3C90" w:rsidRDefault="008F3C90" w:rsidP="008F3C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о мультимедийных технологиях, разработка документов, объединяющих объекты различных типов (текстовые, графические, числовые, звуковые). Представление о локальных и глобальных компьютерных сетях. </w:t>
      </w:r>
    </w:p>
    <w:p w:rsidR="008F3C90" w:rsidRDefault="008F3C90" w:rsidP="008F3C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услуги компьютерных сетей: электронная почта, телеконференции, файловые архивы. </w:t>
      </w:r>
    </w:p>
    <w:p w:rsidR="008F3C90" w:rsidRDefault="008F3C90" w:rsidP="008F3C90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F3C90" w:rsidRDefault="008F3C90" w:rsidP="008F3C9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литературы </w:t>
      </w:r>
    </w:p>
    <w:p w:rsidR="008F3C90" w:rsidRDefault="008F3C90" w:rsidP="008F3C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Гейн</w:t>
      </w:r>
      <w:proofErr w:type="spellEnd"/>
      <w:r>
        <w:rPr>
          <w:sz w:val="28"/>
          <w:szCs w:val="28"/>
        </w:rPr>
        <w:t xml:space="preserve"> А.Г. Информатика и информационные технологии, 9 класс: </w:t>
      </w:r>
      <w:proofErr w:type="spellStart"/>
      <w:r>
        <w:rPr>
          <w:sz w:val="28"/>
          <w:szCs w:val="28"/>
        </w:rPr>
        <w:t>учебн</w:t>
      </w:r>
      <w:proofErr w:type="spellEnd"/>
      <w:r>
        <w:rPr>
          <w:sz w:val="28"/>
          <w:szCs w:val="28"/>
        </w:rPr>
        <w:t xml:space="preserve">. Для общеобразовательных </w:t>
      </w:r>
      <w:proofErr w:type="spellStart"/>
      <w:r>
        <w:rPr>
          <w:sz w:val="28"/>
          <w:szCs w:val="28"/>
        </w:rPr>
        <w:t>учрежд</w:t>
      </w:r>
      <w:proofErr w:type="spellEnd"/>
      <w:r>
        <w:rPr>
          <w:sz w:val="28"/>
          <w:szCs w:val="28"/>
        </w:rPr>
        <w:t xml:space="preserve">. – М.: Просвещение, 2009. </w:t>
      </w:r>
    </w:p>
    <w:p w:rsidR="008F3C90" w:rsidRDefault="008F3C90" w:rsidP="008F3C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Семакин, И., </w:t>
      </w:r>
      <w:proofErr w:type="spellStart"/>
      <w:r>
        <w:rPr>
          <w:sz w:val="28"/>
          <w:szCs w:val="28"/>
        </w:rPr>
        <w:t>Хеннер</w:t>
      </w:r>
      <w:proofErr w:type="spellEnd"/>
      <w:r>
        <w:rPr>
          <w:sz w:val="28"/>
          <w:szCs w:val="28"/>
        </w:rPr>
        <w:t xml:space="preserve">, Е. Информатика и ИКТ: Учебник для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Базовый уровень. – М., 2009. </w:t>
      </w:r>
    </w:p>
    <w:p w:rsidR="006F486F" w:rsidRDefault="008F3C90" w:rsidP="008F3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Шауцукова</w:t>
      </w:r>
      <w:proofErr w:type="spellEnd"/>
      <w:r>
        <w:rPr>
          <w:sz w:val="28"/>
          <w:szCs w:val="28"/>
        </w:rPr>
        <w:t xml:space="preserve">, Л.З. Информатика: Учебное пособие для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общеобразовательных учреждений. – М., 2008.</w:t>
      </w:r>
    </w:p>
    <w:sectPr w:rsidR="006F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67"/>
    <w:rsid w:val="000F0F8F"/>
    <w:rsid w:val="00101167"/>
    <w:rsid w:val="00406859"/>
    <w:rsid w:val="00603AB8"/>
    <w:rsid w:val="00664D7E"/>
    <w:rsid w:val="006B09FB"/>
    <w:rsid w:val="006F486F"/>
    <w:rsid w:val="00772140"/>
    <w:rsid w:val="007C4FF5"/>
    <w:rsid w:val="00824338"/>
    <w:rsid w:val="00891508"/>
    <w:rsid w:val="008E25C0"/>
    <w:rsid w:val="008F3C90"/>
    <w:rsid w:val="0092585C"/>
    <w:rsid w:val="00AF377F"/>
    <w:rsid w:val="00B601EB"/>
    <w:rsid w:val="00C438B9"/>
    <w:rsid w:val="00E0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3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3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Мосолкин Сергей Валерьевич</dc:creator>
  <cp:lastModifiedBy>Перегудов Алексей Борисович</cp:lastModifiedBy>
  <cp:revision>2</cp:revision>
  <dcterms:created xsi:type="dcterms:W3CDTF">2021-10-28T06:27:00Z</dcterms:created>
  <dcterms:modified xsi:type="dcterms:W3CDTF">2021-10-28T06:27:00Z</dcterms:modified>
</cp:coreProperties>
</file>