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92" w:rsidRDefault="00AB7792" w:rsidP="00AB7792">
      <w:pPr>
        <w:spacing w:line="480" w:lineRule="auto"/>
        <w:ind w:left="1985"/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AA797" wp14:editId="268C04BA">
                <wp:simplePos x="0" y="0"/>
                <wp:positionH relativeFrom="column">
                  <wp:posOffset>3486150</wp:posOffset>
                </wp:positionH>
                <wp:positionV relativeFrom="paragraph">
                  <wp:posOffset>556260</wp:posOffset>
                </wp:positionV>
                <wp:extent cx="2514600" cy="1200785"/>
                <wp:effectExtent l="0" t="0" r="19050" b="184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792" w:rsidRPr="00C9398B" w:rsidRDefault="00AB7792" w:rsidP="00AB77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274.5pt;margin-top:43.8pt;width:198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kATAIAAFsEAAAOAAAAZHJzL2Uyb0RvYy54bWysVM1uEzEQviPxDpbvZHdD0qarbKoqJQip&#10;QKXCAzheb9bCa5uxk005IXFF4hF4CC6Inz7D5o0YO2mawgUh9mDNeMbfzHwzs+PTdaPISoCTRhc0&#10;66WUCM1NKfWioK9fzR6NKHGe6ZIpo0VBr4Wjp5OHD8atzUXf1EaVAgiCaJe3tqC19zZPEsdr0TDX&#10;M1ZoNFYGGuZRhUVSAmsRvVFJP02PktZAacFw4Rzenm+NdBLxq0pw/7KqnPBEFRRz8/GEeM7DmUzG&#10;LF8As7XkuzTYP2TRMKkx6B7qnHlGliD/gGokB+NM5XvcNImpKslFrAGrydLfqrmqmRWxFiTH2T1N&#10;7v/B8herSyCyxN49pkSzBnvUfd6833zqfnQ3mw/dl+6m+7752P3svnbfCDohY611OT68spcQanb2&#10;wvA3jmgzrZleiDMA09aClZhnFvyTew+C4vApmbfPTYnx2NKbSN66giYAIi1kHXt0ve+RWHvC8bI/&#10;zAZHKbaSoy3DETgeDWMMlt8+t+D8U2EaEoSCAg5BhGerC+dDOiy/dYnpGyXLmVQqKrCYTxWQFcOB&#10;mcVvh+4O3ZQmbUFPhv1hRL5nc38H0UiPk69kU9BRGr4Qh+WBtye6jLJnUm1lTFnpHZGBu20P/Hq+&#10;RsdA6NyU10gpmO2E40aiUBt4R0mL011Q93bJQFCinmlsy0k2GIR1iMpgeNxHBQ4t80ML0xyhCuop&#10;2YpTv12hpQW5qDFSFmnQ5gxbWclI8l1Wu7xxgiP3u20LK3KoR6+7f8LkFwAAAP//AwBQSwMEFAAG&#10;AAgAAAAhAOFlZAjgAAAACgEAAA8AAABkcnMvZG93bnJldi54bWxMj71Ow0AQhHsk3uG0SHTkTOTY&#10;ifE5gmBEQxEC9BvfYlvcj+W7JA5Pz1JBOTuj2W/K9WSNONIYeu8U3M4SEOQar3vXKnh/e7pZgggR&#10;nUbjHSk4U4B1dXlRYqH9yb3ScRdbwSUuFKigi3EopAxNRxbDzA/k2Pv0o8XIcmylHvHE5dbIeZJk&#10;0mLv+EOHA206ar52B6tgi/i4/X5umof6/JLWtPmoyRulrq+m+zsQkab4F4ZffEaHipn2/uB0EEbB&#10;Il3xlqhgmWcgOLBKF3zYK5jnWQ6yKuX/CdUPAAAA//8DAFBLAQItABQABgAIAAAAIQC2gziS/gAA&#10;AOEBAAATAAAAAAAAAAAAAAAAAAAAAABbQ29udGVudF9UeXBlc10ueG1sUEsBAi0AFAAGAAgAAAAh&#10;ADj9If/WAAAAlAEAAAsAAAAAAAAAAAAAAAAALwEAAF9yZWxzLy5yZWxzUEsBAi0AFAAGAAgAAAAh&#10;AMnEOQBMAgAAWwQAAA4AAAAAAAAAAAAAAAAALgIAAGRycy9lMm9Eb2MueG1sUEsBAi0AFAAGAAgA&#10;AAAhAOFlZAjgAAAACgEAAA8AAAAAAAAAAAAAAAAApgQAAGRycy9kb3ducmV2LnhtbFBLBQYAAAAA&#10;BAAEAPMAAACzBQAAAAA=&#10;" strokecolor="white">
                <v:textbox>
                  <w:txbxContent>
                    <w:p w:rsidR="00AB7792" w:rsidRPr="00C9398B" w:rsidRDefault="00AB7792" w:rsidP="00AB77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7792" w:rsidRPr="007965D7" w:rsidRDefault="00AB7792" w:rsidP="00AB779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9E283D" wp14:editId="227A8FB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086100" cy="182308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92" w:rsidRPr="005001EF" w:rsidRDefault="00AB7792" w:rsidP="00AB7792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1EF">
                              <w:rPr>
                                <w:b/>
                                <w:sz w:val="24"/>
                                <w:szCs w:val="24"/>
                              </w:rPr>
                              <w:t>МИНОБРНАУКИ РОССИИ</w:t>
                            </w:r>
                          </w:p>
                          <w:p w:rsidR="00AB7792" w:rsidRDefault="00AB7792" w:rsidP="00AB7792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Федеральное государственное</w:t>
                            </w:r>
                          </w:p>
                          <w:p w:rsidR="00AB7792" w:rsidRPr="00DA5171" w:rsidRDefault="00AB7792" w:rsidP="00AB7792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бюджетное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образовательное</w:t>
                            </w:r>
                          </w:p>
                          <w:p w:rsidR="00AB7792" w:rsidRDefault="00AB7792" w:rsidP="00AB7792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учреждение высшего образования</w:t>
                            </w:r>
                          </w:p>
                          <w:p w:rsidR="00AB7792" w:rsidRPr="00DA5171" w:rsidRDefault="00AB7792" w:rsidP="00AB7792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«Саратовский государственный </w:t>
                            </w:r>
                          </w:p>
                          <w:p w:rsidR="00AB7792" w:rsidRDefault="00AB7792" w:rsidP="00AB7792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технический университет</w:t>
                            </w:r>
                          </w:p>
                          <w:p w:rsidR="00AB7792" w:rsidRPr="00EB7257" w:rsidRDefault="00AB7792" w:rsidP="00AB7792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имени Гагарина Ю.А.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B7792" w:rsidRPr="0070720A" w:rsidRDefault="00AB7792" w:rsidP="00AB779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0720A"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proofErr w:type="gramEnd"/>
                            <w:r w:rsidRPr="007072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Р И К А 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margin-left:0;margin-top:-9pt;width:243pt;height:14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URkAIAABcFAAAOAAAAZHJzL2Uyb0RvYy54bWysVNmO0zAUfUfiHyy/d7KQLomajmahCGlY&#10;pIEPcB2nsXBsY7tNhhHfwlfwhMQ39JO4dtpOh0VCiDw4vr7X527nen7etwJtmbFcyRInZzFGTFJV&#10;cbku8ft3y9EMI+uIrIhQkpX4jll8vnj6ZN7pgqWqUaJiBgGItEWnS9w4p4sosrRhLbFnSjMJylqZ&#10;ljgQzTqqDOkAvRVRGseTqFOm0kZRZi2cXg9KvAj4dc2oe1PXljkkSgyxubCasK78Gi3mpFgbohtO&#10;92GQf4iiJVyC0yPUNXEEbQz/Barl1CirandGVRupuuaUhRwgmyT+KZvbhmgWcoHiWH0sk/1/sPT1&#10;9q1BvCrxFCNJWmjR7svu++7b7iua+up02hZgdKvBzPWXqocuh0ytvlH0g0VSXTVErtmFMaprGKkg&#10;usTfjE6uDjjWg6y6V6oCN2TjVADqa9P60kExEKBDl+6OnWG9QxQOn8WzSRKDioIumaUgj4MPUhyu&#10;a2PdC6Za5DclNtD6AE+2N9b5cEhxMPHerBK8WnIhgmDWqyth0JYATZbh26M/MhPSG0vlrw2IwwlE&#10;CT68zscb2n6fJ2kWX6b5aDmZTUfZMhuP8mk8G8VJfplP4izPrpeffYBJVjS8qpi84ZIdKJhkf9fi&#10;/TAM5AkkRF2J83E6Hnr0xyTj8P0uyZY7mEjB2xLPjkak8J19LitImxSOcDHso8fhhypDDQ7/UJXA&#10;A9/6gQSuX/WBcIEkniMrVd0BMYyCtkGL4TWBTaPMJ4w6mMwS248bYhhG4qUEcuVJlvlRDkI2nqYg&#10;mFPN6lRDJAWoEjuMhu2VG8Z/ow1fN+BpoLNUF0DImgeqPES1pzFMX8hp/1L48T6Vg9XDe7b4AQAA&#10;//8DAFBLAwQUAAYACAAAACEAvTp8hN0AAAAIAQAADwAAAGRycy9kb3ducmV2LnhtbEyP3U6DQBCF&#10;7018h82YeGPahaZSigyNmmi87c8DDDAFIrtL2G2hb+94pXdnck7OfCffzaZXVx595yxCvIxAsa1c&#10;3dkG4XT8WKSgfCBbU+8sI9zYw664v8spq91k93w9hEZJifUZIbQhDJnWvmrZkF+6ga14ZzcaCnKO&#10;ja5HmqTc9HoVRYk21Fn50NLA7y1X34eLQTh/TU/P26n8DKfNfp28Ubcp3Q3x8WF+fQEVeA5/YfjF&#10;F3QohKl0F1t71SPIkICwiFMRYq/TRESJsEq2Megi1/8HFD8AAAD//wMAUEsBAi0AFAAGAAgAAAAh&#10;ALaDOJL+AAAA4QEAABMAAAAAAAAAAAAAAAAAAAAAAFtDb250ZW50X1R5cGVzXS54bWxQSwECLQAU&#10;AAYACAAAACEAOP0h/9YAAACUAQAACwAAAAAAAAAAAAAAAAAvAQAAX3JlbHMvLnJlbHNQSwECLQAU&#10;AAYACAAAACEAKAvFEZACAAAXBQAADgAAAAAAAAAAAAAAAAAuAgAAZHJzL2Uyb0RvYy54bWxQSwEC&#10;LQAUAAYACAAAACEAvTp8hN0AAAAIAQAADwAAAAAAAAAAAAAAAADqBAAAZHJzL2Rvd25yZXYueG1s&#10;UEsFBgAAAAAEAAQA8wAAAPQFAAAAAA==&#10;" stroked="f">
                <v:textbox>
                  <w:txbxContent>
                    <w:p w:rsidR="00AB7792" w:rsidRPr="005001EF" w:rsidRDefault="00AB7792" w:rsidP="00AB7792">
                      <w:pPr>
                        <w:pStyle w:val="2"/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1EF">
                        <w:rPr>
                          <w:b/>
                          <w:sz w:val="24"/>
                          <w:szCs w:val="24"/>
                        </w:rPr>
                        <w:t>МИНОБРНАУКИ РОССИИ</w:t>
                      </w:r>
                    </w:p>
                    <w:p w:rsidR="00AB7792" w:rsidRDefault="00AB7792" w:rsidP="00AB7792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Федеральное государственное</w:t>
                      </w:r>
                    </w:p>
                    <w:p w:rsidR="00AB7792" w:rsidRPr="00DA5171" w:rsidRDefault="00AB7792" w:rsidP="00AB7792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бюджетное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образовательное</w:t>
                      </w:r>
                    </w:p>
                    <w:p w:rsidR="00AB7792" w:rsidRDefault="00AB7792" w:rsidP="00AB7792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учреждение высшего образования</w:t>
                      </w:r>
                    </w:p>
                    <w:p w:rsidR="00AB7792" w:rsidRPr="00DA5171" w:rsidRDefault="00AB7792" w:rsidP="00AB7792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 xml:space="preserve"> «Саратовский государственный </w:t>
                      </w:r>
                    </w:p>
                    <w:p w:rsidR="00AB7792" w:rsidRDefault="00AB7792" w:rsidP="00AB7792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>технический университет</w:t>
                      </w:r>
                    </w:p>
                    <w:p w:rsidR="00AB7792" w:rsidRPr="00EB7257" w:rsidRDefault="00AB7792" w:rsidP="00AB7792">
                      <w:pPr>
                        <w:pStyle w:val="2"/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имени Гагарина Ю.А.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AB7792" w:rsidRPr="0070720A" w:rsidRDefault="00AB7792" w:rsidP="00AB779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0720A"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proofErr w:type="gramEnd"/>
                      <w:r w:rsidRPr="0070720A">
                        <w:rPr>
                          <w:b/>
                          <w:sz w:val="32"/>
                          <w:szCs w:val="32"/>
                        </w:rPr>
                        <w:t xml:space="preserve"> Р И К А З</w:t>
                      </w:r>
                    </w:p>
                  </w:txbxContent>
                </v:textbox>
              </v:shape>
            </w:pict>
          </mc:Fallback>
        </mc:AlternateContent>
      </w:r>
    </w:p>
    <w:p w:rsidR="00AB7792" w:rsidRDefault="00AB7792" w:rsidP="00AB7792">
      <w:pPr>
        <w:jc w:val="both"/>
        <w:rPr>
          <w:sz w:val="28"/>
        </w:rPr>
      </w:pPr>
    </w:p>
    <w:p w:rsidR="00AB7792" w:rsidRDefault="00AB7792" w:rsidP="00AB7792">
      <w:pPr>
        <w:jc w:val="both"/>
        <w:rPr>
          <w:sz w:val="28"/>
        </w:rPr>
      </w:pPr>
    </w:p>
    <w:p w:rsidR="00AB7792" w:rsidRDefault="00AB7792" w:rsidP="00AB7792">
      <w:pPr>
        <w:jc w:val="both"/>
        <w:rPr>
          <w:sz w:val="28"/>
        </w:rPr>
      </w:pPr>
    </w:p>
    <w:p w:rsidR="00AB7792" w:rsidRPr="00361DEE" w:rsidRDefault="00AB7792" w:rsidP="00AB7792">
      <w:pPr>
        <w:jc w:val="both"/>
        <w:rPr>
          <w:sz w:val="28"/>
        </w:rPr>
      </w:pPr>
    </w:p>
    <w:p w:rsidR="00AB7792" w:rsidRPr="00361DEE" w:rsidRDefault="00AB7792" w:rsidP="00AB7792">
      <w:pPr>
        <w:pStyle w:val="2"/>
        <w:spacing w:line="300" w:lineRule="exact"/>
        <w:rPr>
          <w:sz w:val="16"/>
          <w:szCs w:val="16"/>
        </w:rPr>
      </w:pPr>
    </w:p>
    <w:p w:rsidR="00AB7792" w:rsidRPr="00361DEE" w:rsidRDefault="00AB7792" w:rsidP="00AB7792">
      <w:pPr>
        <w:pStyle w:val="2"/>
        <w:rPr>
          <w:sz w:val="16"/>
          <w:szCs w:val="16"/>
        </w:rPr>
      </w:pPr>
    </w:p>
    <w:p w:rsidR="00AB7792" w:rsidRPr="00361DEE" w:rsidRDefault="00AB7792" w:rsidP="00AB7792">
      <w:pPr>
        <w:pStyle w:val="1"/>
        <w:tabs>
          <w:tab w:val="clear" w:pos="2127"/>
        </w:tabs>
        <w:spacing w:line="360" w:lineRule="auto"/>
        <w:rPr>
          <w:b w:val="0"/>
          <w:bCs w:val="0"/>
          <w:sz w:val="16"/>
          <w:szCs w:val="16"/>
        </w:rPr>
      </w:pPr>
    </w:p>
    <w:p w:rsidR="00AB7792" w:rsidRPr="00361DEE" w:rsidRDefault="00AB7792" w:rsidP="00AB7792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D42021" w:rsidRPr="00D42021" w:rsidRDefault="00AB7792" w:rsidP="00D42021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  <w:r w:rsidR="00D42021">
        <w:rPr>
          <w:caps/>
          <w:u w:val="single"/>
        </w:rPr>
        <w:t xml:space="preserve">       </w:t>
      </w:r>
      <w:r w:rsidR="00FF5814">
        <w:rPr>
          <w:caps/>
          <w:u w:val="single"/>
        </w:rPr>
        <w:t xml:space="preserve">15.08.2024               </w:t>
      </w:r>
      <w:r w:rsidR="00D42021">
        <w:rPr>
          <w:caps/>
          <w:u w:val="single"/>
        </w:rPr>
        <w:t>№</w:t>
      </w:r>
      <w:r w:rsidR="00D42021">
        <w:rPr>
          <w:caps/>
          <w:u w:val="single"/>
        </w:rPr>
        <w:tab/>
      </w:r>
      <w:r w:rsidR="00FF5814">
        <w:rPr>
          <w:caps/>
          <w:u w:val="single"/>
        </w:rPr>
        <w:t>534-П</w:t>
      </w:r>
      <w:r w:rsidR="00D42021">
        <w:rPr>
          <w:caps/>
          <w:u w:val="single"/>
        </w:rPr>
        <w:tab/>
      </w:r>
      <w:r w:rsidR="00D42021">
        <w:rPr>
          <w:caps/>
          <w:u w:val="single"/>
        </w:rPr>
        <w:tab/>
      </w:r>
    </w:p>
    <w:p w:rsidR="00AB7792" w:rsidRPr="00FA7785" w:rsidRDefault="00AB7792" w:rsidP="00AB7792">
      <w:pPr>
        <w:ind w:firstLine="1800"/>
        <w:rPr>
          <w:b/>
        </w:rPr>
      </w:pPr>
      <w:r w:rsidRPr="00F305AD">
        <w:rPr>
          <w:b/>
        </w:rPr>
        <w:t>г.</w:t>
      </w:r>
      <w:r w:rsidR="003871E8">
        <w:rPr>
          <w:b/>
        </w:rPr>
        <w:t xml:space="preserve"> </w:t>
      </w:r>
      <w:r w:rsidRPr="00F305AD">
        <w:rPr>
          <w:b/>
        </w:rPr>
        <w:t>Саратов</w:t>
      </w:r>
    </w:p>
    <w:p w:rsidR="004D0E1F" w:rsidRPr="00221EC3" w:rsidRDefault="004D0E1F" w:rsidP="005345A8">
      <w:pPr>
        <w:jc w:val="both"/>
        <w:rPr>
          <w:sz w:val="28"/>
          <w:szCs w:val="28"/>
        </w:rPr>
      </w:pPr>
    </w:p>
    <w:p w:rsidR="00BC07DD" w:rsidRDefault="005345A8" w:rsidP="004B44E2">
      <w:pPr>
        <w:jc w:val="both"/>
        <w:rPr>
          <w:sz w:val="27"/>
          <w:szCs w:val="27"/>
        </w:rPr>
      </w:pPr>
      <w:r w:rsidRPr="008F5F17">
        <w:rPr>
          <w:sz w:val="27"/>
          <w:szCs w:val="27"/>
        </w:rPr>
        <w:t>О</w:t>
      </w:r>
      <w:r w:rsidR="00221EC3" w:rsidRPr="008F5F17">
        <w:rPr>
          <w:sz w:val="27"/>
          <w:szCs w:val="27"/>
        </w:rPr>
        <w:t xml:space="preserve">б утверждении </w:t>
      </w:r>
      <w:r w:rsidR="004B44E2" w:rsidRPr="004B44E2">
        <w:rPr>
          <w:sz w:val="27"/>
          <w:szCs w:val="27"/>
        </w:rPr>
        <w:t>Порядк</w:t>
      </w:r>
      <w:r w:rsidR="004B44E2">
        <w:rPr>
          <w:sz w:val="27"/>
          <w:szCs w:val="27"/>
        </w:rPr>
        <w:t>а</w:t>
      </w:r>
      <w:r w:rsidR="004B44E2" w:rsidRPr="004B44E2">
        <w:rPr>
          <w:sz w:val="27"/>
          <w:szCs w:val="27"/>
        </w:rPr>
        <w:t xml:space="preserve"> </w:t>
      </w:r>
      <w:r w:rsidR="00BC07DD" w:rsidRPr="00BC07DD">
        <w:rPr>
          <w:sz w:val="27"/>
          <w:szCs w:val="27"/>
        </w:rPr>
        <w:t xml:space="preserve">уведомления </w:t>
      </w:r>
    </w:p>
    <w:p w:rsidR="00BC07DD" w:rsidRDefault="006E3E83" w:rsidP="004B44E2">
      <w:pPr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BC07DD" w:rsidRPr="00BC07DD">
        <w:rPr>
          <w:sz w:val="27"/>
          <w:szCs w:val="27"/>
        </w:rPr>
        <w:t>аботниками</w:t>
      </w:r>
      <w:r>
        <w:rPr>
          <w:sz w:val="27"/>
          <w:szCs w:val="27"/>
        </w:rPr>
        <w:t xml:space="preserve"> и обучающимися</w:t>
      </w:r>
      <w:r w:rsidR="00BC07DD" w:rsidRPr="00BC07DD">
        <w:rPr>
          <w:sz w:val="27"/>
          <w:szCs w:val="27"/>
        </w:rPr>
        <w:t xml:space="preserve"> </w:t>
      </w:r>
      <w:proofErr w:type="gramStart"/>
      <w:r w:rsidR="00BC07DD" w:rsidRPr="00BC07DD">
        <w:rPr>
          <w:sz w:val="27"/>
          <w:szCs w:val="27"/>
        </w:rPr>
        <w:t>федерального</w:t>
      </w:r>
      <w:proofErr w:type="gramEnd"/>
      <w:r w:rsidR="00BC07DD" w:rsidRPr="00BC07DD">
        <w:rPr>
          <w:sz w:val="27"/>
          <w:szCs w:val="27"/>
        </w:rPr>
        <w:t xml:space="preserve"> </w:t>
      </w:r>
    </w:p>
    <w:p w:rsidR="00120BF1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 xml:space="preserve">государственного бюджетного </w:t>
      </w:r>
    </w:p>
    <w:p w:rsidR="00120BF1" w:rsidRDefault="00120BF1" w:rsidP="004B44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образовательного </w:t>
      </w:r>
      <w:r w:rsidR="00BC07DD" w:rsidRPr="00BC07DD">
        <w:rPr>
          <w:sz w:val="27"/>
          <w:szCs w:val="27"/>
        </w:rPr>
        <w:t xml:space="preserve">учреждения высшего </w:t>
      </w:r>
    </w:p>
    <w:p w:rsidR="00120BF1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>образования «</w:t>
      </w:r>
      <w:proofErr w:type="gramStart"/>
      <w:r w:rsidRPr="00BC07DD">
        <w:rPr>
          <w:sz w:val="27"/>
          <w:szCs w:val="27"/>
        </w:rPr>
        <w:t>Саратовский</w:t>
      </w:r>
      <w:proofErr w:type="gramEnd"/>
      <w:r w:rsidRPr="00BC07DD">
        <w:rPr>
          <w:sz w:val="27"/>
          <w:szCs w:val="27"/>
        </w:rPr>
        <w:t xml:space="preserve"> государственный </w:t>
      </w:r>
    </w:p>
    <w:p w:rsidR="00120BF1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 xml:space="preserve">технический университет имени Гагарина Ю.А.» </w:t>
      </w:r>
    </w:p>
    <w:p w:rsidR="00120BF1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 xml:space="preserve">о фактах обращения в целях склонения </w:t>
      </w:r>
    </w:p>
    <w:p w:rsidR="00120BF1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 xml:space="preserve">к совершению коррупционных правонарушений, </w:t>
      </w:r>
    </w:p>
    <w:p w:rsidR="00BC07DD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 xml:space="preserve">а также о фактах требования работниками </w:t>
      </w:r>
    </w:p>
    <w:p w:rsidR="003C2FF8" w:rsidRPr="00221EC3" w:rsidRDefault="00BC07DD" w:rsidP="004B44E2">
      <w:pPr>
        <w:jc w:val="both"/>
        <w:rPr>
          <w:sz w:val="27"/>
          <w:szCs w:val="27"/>
        </w:rPr>
      </w:pPr>
      <w:r w:rsidRPr="00BC07DD">
        <w:rPr>
          <w:sz w:val="27"/>
          <w:szCs w:val="27"/>
        </w:rPr>
        <w:t>и (или) получения материальной выгоды</w:t>
      </w:r>
      <w:r w:rsidR="007757C2" w:rsidRPr="003C2FF8">
        <w:rPr>
          <w:sz w:val="27"/>
          <w:szCs w:val="27"/>
        </w:rPr>
        <w:t xml:space="preserve"> </w:t>
      </w:r>
    </w:p>
    <w:p w:rsidR="00221EC3" w:rsidRPr="00221EC3" w:rsidRDefault="00221EC3" w:rsidP="005345A8">
      <w:pPr>
        <w:jc w:val="both"/>
        <w:rPr>
          <w:sz w:val="27"/>
          <w:szCs w:val="27"/>
        </w:rPr>
      </w:pPr>
    </w:p>
    <w:p w:rsidR="00823C4E" w:rsidRPr="007032C5" w:rsidRDefault="00221EC3" w:rsidP="00823C4E">
      <w:pPr>
        <w:ind w:firstLine="709"/>
        <w:jc w:val="both"/>
        <w:rPr>
          <w:sz w:val="28"/>
          <w:szCs w:val="28"/>
        </w:rPr>
      </w:pPr>
      <w:r w:rsidRPr="00901053">
        <w:rPr>
          <w:sz w:val="28"/>
          <w:szCs w:val="28"/>
        </w:rPr>
        <w:t xml:space="preserve">В </w:t>
      </w:r>
      <w:r w:rsidR="00901053" w:rsidRPr="00901053">
        <w:rPr>
          <w:sz w:val="28"/>
          <w:szCs w:val="28"/>
        </w:rPr>
        <w:t xml:space="preserve">соответствии </w:t>
      </w:r>
      <w:r w:rsidR="00BE41F5" w:rsidRPr="00901053">
        <w:rPr>
          <w:sz w:val="28"/>
          <w:szCs w:val="28"/>
        </w:rPr>
        <w:t>с Федеральным законом от 25 декабря 2008 г. №</w:t>
      </w:r>
      <w:r w:rsidR="00BC07DD">
        <w:rPr>
          <w:sz w:val="28"/>
          <w:szCs w:val="28"/>
        </w:rPr>
        <w:t xml:space="preserve"> </w:t>
      </w:r>
      <w:r w:rsidR="00BE41F5" w:rsidRPr="00901053">
        <w:rPr>
          <w:sz w:val="28"/>
          <w:szCs w:val="28"/>
        </w:rPr>
        <w:t xml:space="preserve">273-ФЗ </w:t>
      </w:r>
      <w:r w:rsidR="00BE41F5">
        <w:rPr>
          <w:sz w:val="28"/>
          <w:szCs w:val="28"/>
        </w:rPr>
        <w:t xml:space="preserve">«О противодействии коррупции», </w:t>
      </w:r>
      <w:r w:rsidR="00823C4E">
        <w:rPr>
          <w:bCs/>
          <w:color w:val="000000"/>
          <w:sz w:val="28"/>
          <w:szCs w:val="28"/>
          <w:shd w:val="clear" w:color="auto" w:fill="FFFFFF"/>
        </w:rPr>
        <w:t>Методически</w:t>
      </w:r>
      <w:r w:rsidR="001131BC">
        <w:rPr>
          <w:bCs/>
          <w:color w:val="000000"/>
          <w:sz w:val="28"/>
          <w:szCs w:val="28"/>
          <w:shd w:val="clear" w:color="auto" w:fill="FFFFFF"/>
        </w:rPr>
        <w:t>ми</w:t>
      </w:r>
      <w:r w:rsidR="00823C4E">
        <w:rPr>
          <w:bCs/>
          <w:color w:val="000000"/>
          <w:sz w:val="28"/>
          <w:szCs w:val="28"/>
          <w:shd w:val="clear" w:color="auto" w:fill="FFFFFF"/>
        </w:rPr>
        <w:t xml:space="preserve"> рекомендаци</w:t>
      </w:r>
      <w:r w:rsidR="001131BC">
        <w:rPr>
          <w:bCs/>
          <w:color w:val="000000"/>
          <w:sz w:val="28"/>
          <w:szCs w:val="28"/>
          <w:shd w:val="clear" w:color="auto" w:fill="FFFFFF"/>
        </w:rPr>
        <w:t>ями</w:t>
      </w:r>
      <w:r w:rsidR="00823C4E">
        <w:rPr>
          <w:bCs/>
          <w:color w:val="000000"/>
          <w:sz w:val="28"/>
          <w:szCs w:val="28"/>
          <w:shd w:val="clear" w:color="auto" w:fill="FFFFFF"/>
        </w:rPr>
        <w:t xml:space="preserve"> по разработке и принятию организацией мер по предупреждению и противодействию коррупции, утвержденными Минтрудом России 8 ноября 2013 г., </w:t>
      </w:r>
      <w:r w:rsidR="00823C4E" w:rsidRPr="00D75635">
        <w:rPr>
          <w:sz w:val="28"/>
          <w:szCs w:val="28"/>
        </w:rPr>
        <w:t xml:space="preserve">в целях осуществления мер по повышению эффективности противодействия коррупции в СГТУ имени Гагарина Ю.А. </w:t>
      </w:r>
    </w:p>
    <w:p w:rsidR="005345A8" w:rsidRPr="006912FB" w:rsidRDefault="005345A8" w:rsidP="005345A8">
      <w:pPr>
        <w:ind w:firstLine="708"/>
        <w:jc w:val="both"/>
        <w:rPr>
          <w:sz w:val="28"/>
          <w:szCs w:val="28"/>
        </w:rPr>
      </w:pPr>
    </w:p>
    <w:p w:rsidR="005345A8" w:rsidRPr="00546158" w:rsidRDefault="005345A8" w:rsidP="005345A8">
      <w:pPr>
        <w:jc w:val="both"/>
        <w:rPr>
          <w:b/>
          <w:sz w:val="28"/>
          <w:szCs w:val="28"/>
        </w:rPr>
      </w:pPr>
      <w:r w:rsidRPr="00546158">
        <w:rPr>
          <w:b/>
          <w:sz w:val="28"/>
          <w:szCs w:val="28"/>
        </w:rPr>
        <w:t>ПРИКАЗЫВАЮ:</w:t>
      </w:r>
    </w:p>
    <w:p w:rsidR="005345A8" w:rsidRDefault="005345A8" w:rsidP="005345A8">
      <w:pPr>
        <w:ind w:firstLine="708"/>
        <w:jc w:val="both"/>
        <w:rPr>
          <w:sz w:val="28"/>
          <w:szCs w:val="28"/>
        </w:rPr>
      </w:pPr>
    </w:p>
    <w:p w:rsidR="005345A8" w:rsidRPr="009D0943" w:rsidRDefault="00BF215A" w:rsidP="00823C4E">
      <w:pPr>
        <w:ind w:firstLine="709"/>
        <w:jc w:val="both"/>
        <w:rPr>
          <w:sz w:val="28"/>
          <w:szCs w:val="28"/>
        </w:rPr>
      </w:pPr>
      <w:r w:rsidRPr="009D0943">
        <w:rPr>
          <w:sz w:val="28"/>
          <w:szCs w:val="28"/>
        </w:rPr>
        <w:t>1</w:t>
      </w:r>
      <w:r w:rsidR="005345A8" w:rsidRPr="009D0943">
        <w:rPr>
          <w:sz w:val="28"/>
          <w:szCs w:val="28"/>
        </w:rPr>
        <w:t xml:space="preserve">. Утвердить </w:t>
      </w:r>
      <w:r w:rsidR="003E0E71" w:rsidRPr="003E0E71">
        <w:rPr>
          <w:sz w:val="28"/>
          <w:szCs w:val="28"/>
        </w:rPr>
        <w:t xml:space="preserve">Порядок </w:t>
      </w:r>
      <w:r w:rsidR="00BC07DD" w:rsidRPr="00BC07DD">
        <w:rPr>
          <w:sz w:val="28"/>
          <w:szCs w:val="28"/>
        </w:rPr>
        <w:t>уведомления работниками</w:t>
      </w:r>
      <w:r w:rsidR="006E3E83">
        <w:rPr>
          <w:sz w:val="28"/>
          <w:szCs w:val="28"/>
        </w:rPr>
        <w:t xml:space="preserve"> и обучающимися</w:t>
      </w:r>
      <w:r w:rsidR="00BC07DD" w:rsidRPr="00BC07DD">
        <w:rPr>
          <w:sz w:val="28"/>
          <w:szCs w:val="28"/>
        </w:rPr>
        <w:t xml:space="preserve"> федерального государственного бюджетного</w:t>
      </w:r>
      <w:r w:rsidR="00120BF1">
        <w:rPr>
          <w:sz w:val="28"/>
          <w:szCs w:val="28"/>
        </w:rPr>
        <w:t xml:space="preserve"> образовательного</w:t>
      </w:r>
      <w:r w:rsidR="00BC07DD" w:rsidRPr="00BC07DD">
        <w:rPr>
          <w:sz w:val="28"/>
          <w:szCs w:val="28"/>
        </w:rPr>
        <w:t xml:space="preserve"> учреждения высшего образования «Саратовский государственный технический университет имени Гагарина Ю.А.» о фактах обращения в целях склонения к совершению коррупционных правонарушений, а также о фактах требования работниками и (или) получения материальной выгоды</w:t>
      </w:r>
      <w:r w:rsidRPr="009D0943">
        <w:rPr>
          <w:sz w:val="28"/>
          <w:szCs w:val="28"/>
        </w:rPr>
        <w:t xml:space="preserve"> </w:t>
      </w:r>
      <w:r w:rsidR="00901053" w:rsidRPr="009D0943">
        <w:rPr>
          <w:sz w:val="28"/>
          <w:szCs w:val="28"/>
        </w:rPr>
        <w:t xml:space="preserve">согласно </w:t>
      </w:r>
      <w:r w:rsidR="005345A8" w:rsidRPr="009D0943">
        <w:rPr>
          <w:sz w:val="28"/>
          <w:szCs w:val="28"/>
        </w:rPr>
        <w:t>приложению</w:t>
      </w:r>
      <w:r w:rsidR="00B71C93" w:rsidRPr="009D0943">
        <w:rPr>
          <w:sz w:val="28"/>
          <w:szCs w:val="28"/>
        </w:rPr>
        <w:t xml:space="preserve"> </w:t>
      </w:r>
      <w:r w:rsidR="00823C4E" w:rsidRPr="009D0943">
        <w:rPr>
          <w:sz w:val="28"/>
          <w:szCs w:val="28"/>
        </w:rPr>
        <w:t xml:space="preserve"> к настоящему приказу</w:t>
      </w:r>
      <w:r w:rsidR="005345A8" w:rsidRPr="009D0943">
        <w:rPr>
          <w:sz w:val="28"/>
          <w:szCs w:val="28"/>
        </w:rPr>
        <w:t xml:space="preserve">. </w:t>
      </w:r>
    </w:p>
    <w:p w:rsidR="00785566" w:rsidRDefault="005D5E71" w:rsidP="008F4E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0943">
        <w:rPr>
          <w:sz w:val="28"/>
          <w:szCs w:val="28"/>
        </w:rPr>
        <w:t>2</w:t>
      </w:r>
      <w:r w:rsidR="005345A8" w:rsidRPr="009D0943">
        <w:rPr>
          <w:sz w:val="28"/>
          <w:szCs w:val="28"/>
        </w:rPr>
        <w:t xml:space="preserve">. </w:t>
      </w:r>
      <w:r w:rsidR="00602254">
        <w:rPr>
          <w:sz w:val="28"/>
          <w:szCs w:val="28"/>
        </w:rPr>
        <w:t>Назначить ответственным</w:t>
      </w:r>
      <w:r w:rsidR="00785566">
        <w:rPr>
          <w:sz w:val="28"/>
          <w:szCs w:val="28"/>
        </w:rPr>
        <w:t>и:</w:t>
      </w:r>
    </w:p>
    <w:p w:rsidR="00602254" w:rsidRDefault="00785566" w:rsidP="008F4E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2254">
        <w:rPr>
          <w:sz w:val="28"/>
          <w:szCs w:val="28"/>
        </w:rPr>
        <w:t xml:space="preserve"> за прием уведомлений</w:t>
      </w:r>
      <w:r>
        <w:rPr>
          <w:sz w:val="28"/>
          <w:szCs w:val="28"/>
        </w:rPr>
        <w:t xml:space="preserve"> от работников Университета</w:t>
      </w:r>
      <w:r w:rsidR="00602254">
        <w:rPr>
          <w:sz w:val="28"/>
          <w:szCs w:val="28"/>
        </w:rPr>
        <w:t xml:space="preserve"> о фактах </w:t>
      </w:r>
      <w:r w:rsidR="00602254" w:rsidRPr="00BC07DD">
        <w:rPr>
          <w:sz w:val="28"/>
          <w:szCs w:val="28"/>
        </w:rPr>
        <w:t>обращения в целях склонения к совершению коррупционных правонарушений, а также о фактах требования работниками и (или) получения материальной выгоды</w:t>
      </w:r>
      <w:r w:rsidR="00602254">
        <w:rPr>
          <w:sz w:val="28"/>
          <w:szCs w:val="28"/>
        </w:rPr>
        <w:t xml:space="preserve"> – начальника управления </w:t>
      </w:r>
      <w:r w:rsidR="00602254" w:rsidRPr="00602254">
        <w:rPr>
          <w:sz w:val="28"/>
          <w:szCs w:val="28"/>
        </w:rPr>
        <w:t>финансового контроля и противодействия коррупции</w:t>
      </w:r>
      <w:r w:rsidR="00602254">
        <w:rPr>
          <w:sz w:val="28"/>
          <w:szCs w:val="28"/>
        </w:rPr>
        <w:t xml:space="preserve"> </w:t>
      </w:r>
      <w:proofErr w:type="spellStart"/>
      <w:r w:rsidR="00602254">
        <w:rPr>
          <w:sz w:val="28"/>
          <w:szCs w:val="28"/>
        </w:rPr>
        <w:t>Фартушную</w:t>
      </w:r>
      <w:proofErr w:type="spellEnd"/>
      <w:r w:rsidR="00602254">
        <w:rPr>
          <w:sz w:val="28"/>
          <w:szCs w:val="28"/>
        </w:rPr>
        <w:t xml:space="preserve"> А.С.</w:t>
      </w:r>
      <w:r>
        <w:rPr>
          <w:sz w:val="28"/>
          <w:szCs w:val="28"/>
        </w:rPr>
        <w:t>;</w:t>
      </w:r>
    </w:p>
    <w:p w:rsidR="00785566" w:rsidRDefault="00785566" w:rsidP="008F4E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 прием уведомлений от обучающихся Университета о фактах </w:t>
      </w:r>
      <w:r w:rsidRPr="00BC07DD">
        <w:rPr>
          <w:sz w:val="28"/>
          <w:szCs w:val="28"/>
        </w:rPr>
        <w:t>обращения в целях склонения к совершению коррупционных правонарушений, а также о фактах требования работниками и (или) получения материальной выгоды</w:t>
      </w:r>
      <w:r>
        <w:rPr>
          <w:sz w:val="28"/>
          <w:szCs w:val="28"/>
        </w:rPr>
        <w:t xml:space="preserve"> – директоров институтов.</w:t>
      </w:r>
    </w:p>
    <w:p w:rsidR="004025E9" w:rsidRPr="009D0943" w:rsidRDefault="00602254" w:rsidP="008F4E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B6811" w:rsidRPr="009D0943">
        <w:rPr>
          <w:sz w:val="28"/>
          <w:szCs w:val="28"/>
        </w:rPr>
        <w:t xml:space="preserve">Руководителям структурных подразделений СГТУ имени </w:t>
      </w:r>
      <w:r w:rsidR="003B6811">
        <w:rPr>
          <w:sz w:val="28"/>
          <w:szCs w:val="28"/>
        </w:rPr>
        <w:t xml:space="preserve">        </w:t>
      </w:r>
      <w:r w:rsidR="003B6811" w:rsidRPr="009D0943">
        <w:rPr>
          <w:sz w:val="28"/>
          <w:szCs w:val="28"/>
        </w:rPr>
        <w:t>Гагарина Ю.А.</w:t>
      </w:r>
      <w:r w:rsidR="004025E9" w:rsidRPr="009D0943">
        <w:rPr>
          <w:sz w:val="28"/>
          <w:szCs w:val="28"/>
        </w:rPr>
        <w:t xml:space="preserve"> организовать ознакомление вновь принимаемых работников с </w:t>
      </w:r>
      <w:r w:rsidR="003E0E71" w:rsidRPr="003E0E71">
        <w:rPr>
          <w:sz w:val="28"/>
          <w:szCs w:val="28"/>
        </w:rPr>
        <w:t>Порядк</w:t>
      </w:r>
      <w:r w:rsidR="003E0E71">
        <w:rPr>
          <w:sz w:val="28"/>
          <w:szCs w:val="28"/>
        </w:rPr>
        <w:t>ом</w:t>
      </w:r>
      <w:r w:rsidR="003E0E71" w:rsidRPr="003E0E71">
        <w:rPr>
          <w:sz w:val="28"/>
          <w:szCs w:val="28"/>
        </w:rPr>
        <w:t xml:space="preserve"> </w:t>
      </w:r>
      <w:r w:rsidRPr="00602254">
        <w:rPr>
          <w:sz w:val="28"/>
          <w:szCs w:val="28"/>
        </w:rPr>
        <w:t>уведомления работодателя работниками федерального государственного бюджетного учреждения высшего образования «Саратовский государственный технический университет имени Гагарина Ю.А.» о фактах обращения в целях склонения к совершению коррупционных правонарушений, а также о фактах требования работниками и (или) получения материальной выгоды</w:t>
      </w:r>
      <w:r w:rsidR="004025E9" w:rsidRPr="009D0943">
        <w:rPr>
          <w:sz w:val="28"/>
          <w:szCs w:val="28"/>
        </w:rPr>
        <w:t xml:space="preserve">. </w:t>
      </w:r>
      <w:proofErr w:type="gramEnd"/>
    </w:p>
    <w:p w:rsidR="00CD14D0" w:rsidRPr="009D0943" w:rsidRDefault="00CD14D0" w:rsidP="00CD14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Директорам институтов </w:t>
      </w:r>
      <w:r w:rsidRPr="00D75635">
        <w:rPr>
          <w:sz w:val="28"/>
          <w:szCs w:val="28"/>
        </w:rPr>
        <w:t xml:space="preserve">СГТУ имени Гагарина Ю.А. </w:t>
      </w:r>
      <w:r w:rsidRPr="009D0943">
        <w:rPr>
          <w:sz w:val="28"/>
          <w:szCs w:val="28"/>
        </w:rPr>
        <w:t xml:space="preserve">организовать ознакомление </w:t>
      </w:r>
      <w:r>
        <w:rPr>
          <w:sz w:val="28"/>
          <w:szCs w:val="28"/>
        </w:rPr>
        <w:t xml:space="preserve">поступивших на обучение </w:t>
      </w:r>
      <w:r w:rsidRPr="009D0943">
        <w:rPr>
          <w:sz w:val="28"/>
          <w:szCs w:val="28"/>
        </w:rPr>
        <w:t xml:space="preserve">с </w:t>
      </w:r>
      <w:r w:rsidRPr="003E0E7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E0E71">
        <w:rPr>
          <w:sz w:val="28"/>
          <w:szCs w:val="28"/>
        </w:rPr>
        <w:t xml:space="preserve"> </w:t>
      </w:r>
      <w:r w:rsidRPr="00602254">
        <w:rPr>
          <w:sz w:val="28"/>
          <w:szCs w:val="28"/>
        </w:rPr>
        <w:t>уведомления работниками</w:t>
      </w:r>
      <w:r>
        <w:rPr>
          <w:sz w:val="28"/>
          <w:szCs w:val="28"/>
        </w:rPr>
        <w:t xml:space="preserve"> и обучающимися</w:t>
      </w:r>
      <w:r w:rsidRPr="00602254">
        <w:rPr>
          <w:sz w:val="28"/>
          <w:szCs w:val="28"/>
        </w:rPr>
        <w:t xml:space="preserve"> федерального государственного бюджетного учреждения высшего образования «Саратовский государственный технический университет имени Гагарина Ю.А.» о фактах обращения в целях склонения к совершению коррупционных правонарушений, а также о фактах требования работниками и (или) получения материальной выгоды</w:t>
      </w:r>
      <w:r w:rsidRPr="009D0943">
        <w:rPr>
          <w:sz w:val="28"/>
          <w:szCs w:val="28"/>
        </w:rPr>
        <w:t xml:space="preserve">. </w:t>
      </w:r>
      <w:proofErr w:type="gramEnd"/>
    </w:p>
    <w:p w:rsidR="004025E9" w:rsidRPr="009D0943" w:rsidRDefault="00CD14D0" w:rsidP="00823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5E9" w:rsidRPr="009D0943">
        <w:rPr>
          <w:sz w:val="28"/>
          <w:szCs w:val="28"/>
        </w:rPr>
        <w:t xml:space="preserve">. Руководителям структурных подразделений СГТУ имени </w:t>
      </w:r>
      <w:r w:rsidR="00602254">
        <w:rPr>
          <w:sz w:val="28"/>
          <w:szCs w:val="28"/>
        </w:rPr>
        <w:t xml:space="preserve">        </w:t>
      </w:r>
      <w:r w:rsidR="004025E9" w:rsidRPr="009D0943">
        <w:rPr>
          <w:sz w:val="28"/>
          <w:szCs w:val="28"/>
        </w:rPr>
        <w:t xml:space="preserve">Гагарина Ю.А. в срок до 1 </w:t>
      </w:r>
      <w:r w:rsidR="004A0ABF">
        <w:rPr>
          <w:sz w:val="28"/>
          <w:szCs w:val="28"/>
        </w:rPr>
        <w:t>сентября</w:t>
      </w:r>
      <w:r w:rsidR="004025E9" w:rsidRPr="009D0943">
        <w:rPr>
          <w:sz w:val="28"/>
          <w:szCs w:val="28"/>
        </w:rPr>
        <w:t xml:space="preserve"> 2024 года:</w:t>
      </w:r>
    </w:p>
    <w:p w:rsidR="004025E9" w:rsidRPr="009D0943" w:rsidRDefault="004025E9" w:rsidP="004025E9">
      <w:pPr>
        <w:ind w:firstLine="709"/>
        <w:jc w:val="both"/>
        <w:rPr>
          <w:sz w:val="28"/>
          <w:szCs w:val="28"/>
        </w:rPr>
      </w:pPr>
      <w:r w:rsidRPr="009D0943">
        <w:rPr>
          <w:sz w:val="28"/>
          <w:szCs w:val="28"/>
        </w:rPr>
        <w:t xml:space="preserve">- ознакомить работников структурных подразделений СГТУ имени Гагарина Ю.А. с </w:t>
      </w:r>
      <w:r w:rsidR="00B71C93" w:rsidRPr="009D0943">
        <w:rPr>
          <w:sz w:val="28"/>
          <w:szCs w:val="28"/>
        </w:rPr>
        <w:t>настоящ</w:t>
      </w:r>
      <w:r w:rsidR="00602254">
        <w:rPr>
          <w:sz w:val="28"/>
          <w:szCs w:val="28"/>
        </w:rPr>
        <w:t>им</w:t>
      </w:r>
      <w:r w:rsidR="00B71C93" w:rsidRPr="009D0943">
        <w:rPr>
          <w:sz w:val="28"/>
          <w:szCs w:val="28"/>
        </w:rPr>
        <w:t xml:space="preserve"> приказ</w:t>
      </w:r>
      <w:r w:rsidR="00602254">
        <w:rPr>
          <w:sz w:val="28"/>
          <w:szCs w:val="28"/>
        </w:rPr>
        <w:t>ом</w:t>
      </w:r>
      <w:r w:rsidRPr="009D0943">
        <w:rPr>
          <w:sz w:val="28"/>
          <w:szCs w:val="28"/>
        </w:rPr>
        <w:t>;</w:t>
      </w:r>
    </w:p>
    <w:p w:rsidR="004025E9" w:rsidRPr="009D0943" w:rsidRDefault="004025E9" w:rsidP="004025E9">
      <w:pPr>
        <w:ind w:firstLine="709"/>
        <w:jc w:val="both"/>
        <w:rPr>
          <w:sz w:val="28"/>
          <w:szCs w:val="28"/>
        </w:rPr>
      </w:pPr>
      <w:r w:rsidRPr="009D0943">
        <w:rPr>
          <w:sz w:val="28"/>
          <w:szCs w:val="28"/>
        </w:rPr>
        <w:t>- листы ознакомления работников ст</w:t>
      </w:r>
      <w:r w:rsidR="006C5B7B" w:rsidRPr="009D0943">
        <w:rPr>
          <w:sz w:val="28"/>
          <w:szCs w:val="28"/>
        </w:rPr>
        <w:t xml:space="preserve">руктурных подразделений предоставить помощнику проректора по комплексной безопасности </w:t>
      </w:r>
      <w:proofErr w:type="spellStart"/>
      <w:r w:rsidR="006C5B7B" w:rsidRPr="009D0943">
        <w:rPr>
          <w:sz w:val="28"/>
          <w:szCs w:val="28"/>
        </w:rPr>
        <w:t>Печиной</w:t>
      </w:r>
      <w:proofErr w:type="spellEnd"/>
      <w:r w:rsidR="006C5B7B" w:rsidRPr="009D0943">
        <w:rPr>
          <w:sz w:val="28"/>
          <w:szCs w:val="28"/>
        </w:rPr>
        <w:t xml:space="preserve"> А.А.</w:t>
      </w:r>
    </w:p>
    <w:p w:rsidR="00785566" w:rsidRPr="009D0943" w:rsidRDefault="00CD14D0" w:rsidP="00785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5566" w:rsidRPr="009D0943">
        <w:rPr>
          <w:sz w:val="28"/>
          <w:szCs w:val="28"/>
        </w:rPr>
        <w:t xml:space="preserve">. </w:t>
      </w:r>
      <w:r w:rsidR="00785566">
        <w:rPr>
          <w:sz w:val="28"/>
          <w:szCs w:val="28"/>
        </w:rPr>
        <w:t xml:space="preserve">Директорам институтов </w:t>
      </w:r>
      <w:r w:rsidR="00785566" w:rsidRPr="009D0943">
        <w:rPr>
          <w:sz w:val="28"/>
          <w:szCs w:val="28"/>
        </w:rPr>
        <w:t xml:space="preserve">СГТУ имени Гагарина Ю.А. в срок до </w:t>
      </w:r>
      <w:r w:rsidR="00785566">
        <w:rPr>
          <w:sz w:val="28"/>
          <w:szCs w:val="28"/>
        </w:rPr>
        <w:t xml:space="preserve">            </w:t>
      </w:r>
      <w:r w:rsidR="00785566" w:rsidRPr="009D0943">
        <w:rPr>
          <w:sz w:val="28"/>
          <w:szCs w:val="28"/>
        </w:rPr>
        <w:t xml:space="preserve">1 </w:t>
      </w:r>
      <w:r w:rsidR="00785566">
        <w:rPr>
          <w:sz w:val="28"/>
          <w:szCs w:val="28"/>
        </w:rPr>
        <w:t>октября</w:t>
      </w:r>
      <w:r w:rsidR="00785566" w:rsidRPr="009D0943">
        <w:rPr>
          <w:sz w:val="28"/>
          <w:szCs w:val="28"/>
        </w:rPr>
        <w:t xml:space="preserve"> 2024 года:</w:t>
      </w:r>
    </w:p>
    <w:p w:rsidR="00785566" w:rsidRPr="009D0943" w:rsidRDefault="00785566" w:rsidP="00785566">
      <w:pPr>
        <w:ind w:firstLine="709"/>
        <w:jc w:val="both"/>
        <w:rPr>
          <w:sz w:val="28"/>
          <w:szCs w:val="28"/>
        </w:rPr>
      </w:pPr>
      <w:r w:rsidRPr="009D0943">
        <w:rPr>
          <w:sz w:val="28"/>
          <w:szCs w:val="28"/>
        </w:rPr>
        <w:t xml:space="preserve">- ознакомить </w:t>
      </w:r>
      <w:r>
        <w:rPr>
          <w:sz w:val="28"/>
          <w:szCs w:val="28"/>
        </w:rPr>
        <w:t xml:space="preserve">обучающихся в </w:t>
      </w:r>
      <w:proofErr w:type="gramStart"/>
      <w:r>
        <w:rPr>
          <w:sz w:val="28"/>
          <w:szCs w:val="28"/>
        </w:rPr>
        <w:t>институтах</w:t>
      </w:r>
      <w:proofErr w:type="gramEnd"/>
      <w:r>
        <w:rPr>
          <w:sz w:val="28"/>
          <w:szCs w:val="28"/>
        </w:rPr>
        <w:t xml:space="preserve"> </w:t>
      </w:r>
      <w:r w:rsidRPr="009D0943">
        <w:rPr>
          <w:sz w:val="28"/>
          <w:szCs w:val="28"/>
        </w:rPr>
        <w:t xml:space="preserve">СГТУ имени Гагарина Ю.А. </w:t>
      </w:r>
      <w:r>
        <w:rPr>
          <w:sz w:val="28"/>
          <w:szCs w:val="28"/>
        </w:rPr>
        <w:t xml:space="preserve">     </w:t>
      </w:r>
      <w:r w:rsidRPr="009D0943">
        <w:rPr>
          <w:sz w:val="28"/>
          <w:szCs w:val="28"/>
        </w:rPr>
        <w:t>с настоящ</w:t>
      </w:r>
      <w:r>
        <w:rPr>
          <w:sz w:val="28"/>
          <w:szCs w:val="28"/>
        </w:rPr>
        <w:t>им</w:t>
      </w:r>
      <w:r w:rsidRPr="009D0943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9D0943">
        <w:rPr>
          <w:sz w:val="28"/>
          <w:szCs w:val="28"/>
        </w:rPr>
        <w:t>;</w:t>
      </w:r>
    </w:p>
    <w:p w:rsidR="00785566" w:rsidRPr="009D0943" w:rsidRDefault="00785566" w:rsidP="00785566">
      <w:pPr>
        <w:ind w:firstLine="709"/>
        <w:jc w:val="both"/>
        <w:rPr>
          <w:sz w:val="28"/>
          <w:szCs w:val="28"/>
        </w:rPr>
      </w:pPr>
      <w:r w:rsidRPr="009D0943">
        <w:rPr>
          <w:sz w:val="28"/>
          <w:szCs w:val="28"/>
        </w:rPr>
        <w:t>- листы ознакомления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D0943">
        <w:rPr>
          <w:sz w:val="28"/>
          <w:szCs w:val="28"/>
        </w:rPr>
        <w:t xml:space="preserve"> предоставить помощнику проректора по комплексной безопасности </w:t>
      </w:r>
      <w:proofErr w:type="spellStart"/>
      <w:r w:rsidRPr="009D0943">
        <w:rPr>
          <w:sz w:val="28"/>
          <w:szCs w:val="28"/>
        </w:rPr>
        <w:t>Печиной</w:t>
      </w:r>
      <w:proofErr w:type="spellEnd"/>
      <w:r w:rsidRPr="009D0943">
        <w:rPr>
          <w:sz w:val="28"/>
          <w:szCs w:val="28"/>
        </w:rPr>
        <w:t xml:space="preserve"> А.А.</w:t>
      </w:r>
    </w:p>
    <w:p w:rsidR="006C5B7B" w:rsidRDefault="00CD14D0" w:rsidP="004025E9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7</w:t>
      </w:r>
      <w:r w:rsidR="006C5B7B" w:rsidRPr="007035C6">
        <w:rPr>
          <w:sz w:val="28"/>
          <w:szCs w:val="27"/>
        </w:rPr>
        <w:t xml:space="preserve">. </w:t>
      </w:r>
      <w:proofErr w:type="gramStart"/>
      <w:r w:rsidR="006C5B7B" w:rsidRPr="007035C6">
        <w:rPr>
          <w:sz w:val="28"/>
          <w:szCs w:val="27"/>
        </w:rPr>
        <w:t>Контроль за</w:t>
      </w:r>
      <w:proofErr w:type="gramEnd"/>
      <w:r w:rsidR="006C5B7B" w:rsidRPr="007035C6">
        <w:rPr>
          <w:sz w:val="28"/>
          <w:szCs w:val="27"/>
        </w:rPr>
        <w:t xml:space="preserve"> исполнением настоящего приказа возложить на проректора по экономике и финансам </w:t>
      </w:r>
      <w:proofErr w:type="spellStart"/>
      <w:r w:rsidR="006C5B7B" w:rsidRPr="007035C6">
        <w:rPr>
          <w:sz w:val="28"/>
          <w:szCs w:val="27"/>
        </w:rPr>
        <w:t>Понятову</w:t>
      </w:r>
      <w:proofErr w:type="spellEnd"/>
      <w:r w:rsidR="006C5B7B" w:rsidRPr="007035C6">
        <w:rPr>
          <w:sz w:val="28"/>
          <w:szCs w:val="27"/>
        </w:rPr>
        <w:t xml:space="preserve"> Н.Ю.</w:t>
      </w:r>
    </w:p>
    <w:p w:rsidR="007035C6" w:rsidRPr="007035C6" w:rsidRDefault="007035C6" w:rsidP="004025E9">
      <w:pPr>
        <w:ind w:firstLine="709"/>
        <w:jc w:val="both"/>
        <w:rPr>
          <w:sz w:val="28"/>
          <w:szCs w:val="27"/>
        </w:rPr>
      </w:pPr>
    </w:p>
    <w:p w:rsidR="004025E9" w:rsidRDefault="004025E9" w:rsidP="00823C4E">
      <w:pPr>
        <w:ind w:firstLine="709"/>
        <w:jc w:val="both"/>
        <w:rPr>
          <w:sz w:val="27"/>
          <w:szCs w:val="27"/>
        </w:rPr>
      </w:pPr>
    </w:p>
    <w:p w:rsidR="00C3515D" w:rsidRPr="0053533B" w:rsidRDefault="006C5B7B" w:rsidP="00C3515D">
      <w:pPr>
        <w:tabs>
          <w:tab w:val="left" w:pos="1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3515D" w:rsidRPr="0053533B">
        <w:rPr>
          <w:b/>
          <w:sz w:val="28"/>
          <w:szCs w:val="28"/>
        </w:rPr>
        <w:t xml:space="preserve">ектор </w:t>
      </w:r>
    </w:p>
    <w:p w:rsidR="00AB7792" w:rsidRDefault="00C3515D" w:rsidP="00C3515D">
      <w:pPr>
        <w:jc w:val="both"/>
        <w:rPr>
          <w:sz w:val="28"/>
          <w:szCs w:val="28"/>
        </w:rPr>
      </w:pPr>
      <w:r w:rsidRPr="0053533B">
        <w:rPr>
          <w:b/>
          <w:sz w:val="28"/>
          <w:szCs w:val="28"/>
        </w:rPr>
        <w:t xml:space="preserve">профессор                                                                  </w:t>
      </w:r>
      <w:r w:rsidR="006C5B7B">
        <w:rPr>
          <w:b/>
          <w:sz w:val="28"/>
          <w:szCs w:val="28"/>
        </w:rPr>
        <w:t xml:space="preserve">               </w:t>
      </w:r>
      <w:r w:rsidRPr="0053533B">
        <w:rPr>
          <w:b/>
          <w:sz w:val="28"/>
          <w:szCs w:val="28"/>
        </w:rPr>
        <w:t xml:space="preserve">           С.Ю. Наумов</w:t>
      </w:r>
    </w:p>
    <w:p w:rsidR="00AB7792" w:rsidRDefault="00AB7792" w:rsidP="00AB7792">
      <w:pPr>
        <w:jc w:val="both"/>
        <w:rPr>
          <w:sz w:val="28"/>
          <w:szCs w:val="28"/>
        </w:rPr>
      </w:pPr>
    </w:p>
    <w:p w:rsidR="00AB7792" w:rsidRDefault="00AB7792" w:rsidP="00AB7792">
      <w:pPr>
        <w:jc w:val="both"/>
        <w:rPr>
          <w:sz w:val="28"/>
          <w:szCs w:val="28"/>
        </w:rPr>
      </w:pPr>
    </w:p>
    <w:p w:rsidR="00AB7792" w:rsidRDefault="00AB7792" w:rsidP="00AB7792">
      <w:pPr>
        <w:jc w:val="both"/>
        <w:rPr>
          <w:sz w:val="28"/>
          <w:szCs w:val="28"/>
        </w:rPr>
      </w:pPr>
    </w:p>
    <w:p w:rsidR="00AB7792" w:rsidRDefault="00AB7792" w:rsidP="00AB7792">
      <w:pPr>
        <w:jc w:val="both"/>
        <w:rPr>
          <w:sz w:val="28"/>
          <w:szCs w:val="28"/>
        </w:rPr>
      </w:pPr>
    </w:p>
    <w:p w:rsidR="00AB7792" w:rsidRDefault="00AB7792" w:rsidP="00AB7792">
      <w:pPr>
        <w:jc w:val="both"/>
        <w:rPr>
          <w:sz w:val="28"/>
          <w:szCs w:val="28"/>
        </w:rPr>
      </w:pPr>
    </w:p>
    <w:p w:rsidR="00AB7792" w:rsidRDefault="00AB7792" w:rsidP="00AB7792">
      <w:pPr>
        <w:jc w:val="both"/>
        <w:rPr>
          <w:sz w:val="28"/>
          <w:szCs w:val="28"/>
        </w:rPr>
      </w:pPr>
    </w:p>
    <w:p w:rsidR="006C5B7B" w:rsidRDefault="006C5B7B" w:rsidP="00AB7792">
      <w:pPr>
        <w:jc w:val="both"/>
        <w:rPr>
          <w:sz w:val="28"/>
          <w:szCs w:val="28"/>
        </w:rPr>
      </w:pP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jc w:val="both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lastRenderedPageBreak/>
        <w:t xml:space="preserve">Приложение №1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jc w:val="both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>УТВЕРЖДЕН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jc w:val="both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приказом от </w:t>
      </w:r>
      <w:r w:rsidRPr="00DE7A6F">
        <w:rPr>
          <w:rFonts w:eastAsiaTheme="minorEastAsia"/>
          <w:kern w:val="2"/>
          <w:sz w:val="22"/>
          <w:szCs w:val="22"/>
          <w:u w:val="single"/>
          <w:lang w:eastAsia="ar-SA"/>
        </w:rPr>
        <w:t xml:space="preserve">15.08.2024 </w:t>
      </w:r>
      <w:r w:rsidRPr="00DE7A6F">
        <w:rPr>
          <w:rFonts w:eastAsiaTheme="minorEastAsia"/>
          <w:kern w:val="2"/>
          <w:sz w:val="22"/>
          <w:szCs w:val="22"/>
          <w:lang w:eastAsia="ar-SA"/>
        </w:rPr>
        <w:t>№</w:t>
      </w:r>
      <w:r w:rsidRPr="00DE7A6F">
        <w:rPr>
          <w:rFonts w:eastAsiaTheme="minorEastAsia"/>
          <w:kern w:val="2"/>
          <w:sz w:val="22"/>
          <w:szCs w:val="22"/>
          <w:u w:val="single"/>
          <w:lang w:eastAsia="ar-SA"/>
        </w:rPr>
        <w:t xml:space="preserve">  534-П   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«Об утверждении Порядка уведомления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работниками и обучающимися </w:t>
      </w:r>
      <w:proofErr w:type="gramStart"/>
      <w:r w:rsidRPr="00DE7A6F">
        <w:rPr>
          <w:rFonts w:eastAsiaTheme="minorEastAsia"/>
          <w:kern w:val="2"/>
          <w:sz w:val="22"/>
          <w:szCs w:val="22"/>
          <w:lang w:eastAsia="ar-SA"/>
        </w:rPr>
        <w:t>федерального</w:t>
      </w:r>
      <w:proofErr w:type="gramEnd"/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государственного бюджетного образовательного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>учреждения высшего образования «</w:t>
      </w:r>
      <w:proofErr w:type="gramStart"/>
      <w:r w:rsidRPr="00DE7A6F">
        <w:rPr>
          <w:rFonts w:eastAsiaTheme="minorEastAsia"/>
          <w:kern w:val="2"/>
          <w:sz w:val="22"/>
          <w:szCs w:val="22"/>
          <w:lang w:eastAsia="ar-SA"/>
        </w:rPr>
        <w:t>Саратовский</w:t>
      </w:r>
      <w:proofErr w:type="gramEnd"/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государственный технический университет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имени Гагарина Ю.А.» о фактах обращения в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proofErr w:type="gramStart"/>
      <w:r w:rsidRPr="00DE7A6F">
        <w:rPr>
          <w:rFonts w:eastAsiaTheme="minorEastAsia"/>
          <w:kern w:val="2"/>
          <w:sz w:val="22"/>
          <w:szCs w:val="22"/>
          <w:lang w:eastAsia="ar-SA"/>
        </w:rPr>
        <w:t>целях</w:t>
      </w:r>
      <w:proofErr w:type="gramEnd"/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 склонения к совершению коррупционных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правонарушений, а также о фактах требования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работниками и (или) получения </w:t>
      </w:r>
      <w:proofErr w:type="gramStart"/>
      <w:r w:rsidRPr="00DE7A6F">
        <w:rPr>
          <w:rFonts w:eastAsiaTheme="minorEastAsia"/>
          <w:kern w:val="2"/>
          <w:sz w:val="22"/>
          <w:szCs w:val="22"/>
          <w:lang w:eastAsia="ar-SA"/>
        </w:rPr>
        <w:t>материальной</w:t>
      </w:r>
      <w:proofErr w:type="gramEnd"/>
      <w:r w:rsidRPr="00DE7A6F">
        <w:rPr>
          <w:rFonts w:eastAsiaTheme="minorEastAsia"/>
          <w:kern w:val="2"/>
          <w:sz w:val="22"/>
          <w:szCs w:val="22"/>
          <w:lang w:eastAsia="ar-SA"/>
        </w:rPr>
        <w:t xml:space="preserve">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firstLine="5670"/>
        <w:rPr>
          <w:rFonts w:eastAsiaTheme="minorEastAsia"/>
          <w:kern w:val="2"/>
          <w:sz w:val="22"/>
          <w:szCs w:val="22"/>
          <w:lang w:eastAsia="ar-SA"/>
        </w:rPr>
      </w:pPr>
      <w:r w:rsidRPr="00DE7A6F">
        <w:rPr>
          <w:rFonts w:eastAsiaTheme="minorEastAsia"/>
          <w:kern w:val="2"/>
          <w:sz w:val="22"/>
          <w:szCs w:val="22"/>
          <w:lang w:eastAsia="ar-SA"/>
        </w:rPr>
        <w:t>выгоды»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DE7A6F">
        <w:rPr>
          <w:rFonts w:eastAsiaTheme="minorEastAsia"/>
          <w:b/>
          <w:bCs/>
          <w:color w:val="26282F"/>
        </w:rPr>
        <w:t>Порядок</w:t>
      </w:r>
      <w:r w:rsidRPr="00DE7A6F">
        <w:rPr>
          <w:rFonts w:eastAsiaTheme="minorEastAsia"/>
          <w:b/>
          <w:bCs/>
          <w:color w:val="26282F"/>
        </w:rPr>
        <w:br/>
        <w:t xml:space="preserve">уведомления работниками и обучающимися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о фактах обращения в целях склонения к совершению коррупционных правонарушений, а также о фактах требования работниками и (или) получения материальной выгоды </w:t>
      </w:r>
      <w:r w:rsidRPr="00DE7A6F">
        <w:rPr>
          <w:rFonts w:eastAsiaTheme="minorEastAsia"/>
          <w:b/>
          <w:bCs/>
          <w:color w:val="26282F"/>
        </w:rPr>
        <w:br/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bookmarkStart w:id="0" w:name="sub_100"/>
      <w:r w:rsidRPr="00DE7A6F">
        <w:rPr>
          <w:rFonts w:eastAsiaTheme="minorEastAsia"/>
          <w:b/>
          <w:bCs/>
          <w:color w:val="26282F"/>
        </w:rPr>
        <w:t>1. Общие положения</w:t>
      </w:r>
    </w:p>
    <w:bookmarkEnd w:id="0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16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" w:name="sub_1011"/>
      <w:r w:rsidRPr="00DE7A6F">
        <w:rPr>
          <w:rFonts w:eastAsiaTheme="minorEastAsia"/>
        </w:rPr>
        <w:t xml:space="preserve">1.1. </w:t>
      </w:r>
      <w:proofErr w:type="gramStart"/>
      <w:r w:rsidRPr="00DE7A6F">
        <w:rPr>
          <w:rFonts w:eastAsiaTheme="minorEastAsia"/>
        </w:rPr>
        <w:t>Порядок уведомления работниками и обучающимися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о фактах обращения в целях склонения к совершению коррупционных правонарушений, а также о фактах требования работниками и (или) получения материальной выгоды (далее – Порядок) разработан в соответствии с положениями Федерального закона от 25.12.2008 № 273-ФЗ «О противодействии коррупции» (далее – Закон о противодействии</w:t>
      </w:r>
      <w:proofErr w:type="gramEnd"/>
      <w:r w:rsidRPr="00DE7A6F">
        <w:rPr>
          <w:rFonts w:eastAsiaTheme="minorEastAsia"/>
        </w:rPr>
        <w:t xml:space="preserve"> коррупции).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" w:name="sub_1012"/>
      <w:bookmarkEnd w:id="1"/>
      <w:r w:rsidRPr="00DE7A6F">
        <w:rPr>
          <w:rFonts w:eastAsiaTheme="minorEastAsia"/>
        </w:rPr>
        <w:t xml:space="preserve">1.2. </w:t>
      </w:r>
      <w:proofErr w:type="gramStart"/>
      <w:r w:rsidRPr="00DE7A6F">
        <w:rPr>
          <w:rFonts w:eastAsiaTheme="minorEastAsia"/>
        </w:rPr>
        <w:t xml:space="preserve">Настоящий Порядок устанавливает процедуру и сроки уведомления работниками и обучающимися </w:t>
      </w:r>
      <w:r w:rsidRPr="00DE7A6F">
        <w:rPr>
          <w:rFonts w:eastAsiaTheme="minorEastAsia"/>
          <w:bCs/>
          <w:color w:val="000000"/>
          <w:shd w:val="clear" w:color="auto" w:fill="FFFFFF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 w:rsidRPr="00DE7A6F">
        <w:rPr>
          <w:rFonts w:eastAsiaTheme="minorEastAsia"/>
        </w:rPr>
        <w:t xml:space="preserve"> (далее - Университет) руководства Университета о фактах обращения каких-либо лиц в целях склонения к совершению коррупционных правонарушений, а также о фактах требования работниками и (или) получения материальной выгоды (далее – Уведомление).</w:t>
      </w:r>
      <w:proofErr w:type="gramEnd"/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" w:name="sub_1013"/>
      <w:bookmarkEnd w:id="2"/>
      <w:r w:rsidRPr="00DE7A6F">
        <w:rPr>
          <w:rFonts w:eastAsiaTheme="minorEastAsia"/>
        </w:rPr>
        <w:t>1.3. В соответствии со статьей 1 Закона о противодействии коррупции коррупцией являются: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" w:name="sub_10131"/>
      <w:bookmarkEnd w:id="3"/>
      <w:proofErr w:type="gramStart"/>
      <w:r w:rsidRPr="00DE7A6F">
        <w:rPr>
          <w:rFonts w:eastAsiaTheme="minorEastAsia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E7A6F">
        <w:rPr>
          <w:rFonts w:eastAsiaTheme="minorEastAsia"/>
        </w:rPr>
        <w:t>;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5" w:name="sub_10132"/>
      <w:bookmarkEnd w:id="4"/>
      <w:r w:rsidRPr="00DE7A6F">
        <w:rPr>
          <w:rFonts w:eastAsiaTheme="minorEastAsia"/>
        </w:rPr>
        <w:t xml:space="preserve">б) совершение деяний, указанных в </w:t>
      </w:r>
      <w:proofErr w:type="gramStart"/>
      <w:r w:rsidRPr="00DE7A6F">
        <w:rPr>
          <w:rFonts w:eastAsiaTheme="minorEastAsia"/>
        </w:rPr>
        <w:t>подпункте</w:t>
      </w:r>
      <w:proofErr w:type="gramEnd"/>
      <w:r w:rsidRPr="00DE7A6F">
        <w:rPr>
          <w:rFonts w:eastAsiaTheme="minorEastAsia"/>
        </w:rPr>
        <w:t xml:space="preserve"> «а», от имени или в интересах юридического лица.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6" w:name="sub_1014"/>
      <w:bookmarkEnd w:id="5"/>
      <w:r w:rsidRPr="00DE7A6F">
        <w:rPr>
          <w:rFonts w:eastAsiaTheme="minorEastAsia"/>
        </w:rPr>
        <w:t>1.4. Работник или обучающийся Университета, к которому поступило обращение от каких-</w:t>
      </w:r>
      <w:r w:rsidRPr="00DE7A6F">
        <w:rPr>
          <w:rFonts w:eastAsiaTheme="minorEastAsia"/>
        </w:rPr>
        <w:lastRenderedPageBreak/>
        <w:t>либо лиц в целях склонения к совершению коррупционных правонарушений, а также которому стало известно о требовании работниками и (</w:t>
      </w:r>
      <w:proofErr w:type="gramStart"/>
      <w:r w:rsidRPr="00DE7A6F">
        <w:rPr>
          <w:rFonts w:eastAsiaTheme="minorEastAsia"/>
        </w:rPr>
        <w:t xml:space="preserve">или) </w:t>
      </w:r>
      <w:proofErr w:type="gramEnd"/>
      <w:r w:rsidRPr="00DE7A6F">
        <w:rPr>
          <w:rFonts w:eastAsiaTheme="minorEastAsia"/>
        </w:rPr>
        <w:t>получения материальной выгоды,  уведомляет руководство Университета в соответствии с настоящим Порядком.</w:t>
      </w:r>
      <w:bookmarkEnd w:id="6"/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Theme="minorEastAsia"/>
          <w:b/>
          <w:bCs/>
          <w:color w:val="26282F"/>
        </w:rPr>
      </w:pPr>
      <w:bookmarkStart w:id="7" w:name="sub_200"/>
      <w:r w:rsidRPr="00DE7A6F">
        <w:rPr>
          <w:rFonts w:eastAsiaTheme="minorEastAsia"/>
          <w:b/>
          <w:bCs/>
          <w:color w:val="26282F"/>
        </w:rPr>
        <w:t>2. Порядок уведомления работодателя</w:t>
      </w:r>
    </w:p>
    <w:bookmarkEnd w:id="7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16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16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8" w:name="sub_1021"/>
      <w:r w:rsidRPr="00DE7A6F">
        <w:rPr>
          <w:rFonts w:eastAsiaTheme="minorEastAsia"/>
        </w:rPr>
        <w:t>2.1. При наступлении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>-ев), предусмотренного(-ых) п. 1.4. настоящего Порядка, работник или обучающийся Университета незамедлительно (не позднее двух рабочих дней), а если о данных случаях стало известно во внеслужебное (</w:t>
      </w:r>
      <w:proofErr w:type="spellStart"/>
      <w:r w:rsidRPr="00DE7A6F">
        <w:rPr>
          <w:rFonts w:eastAsiaTheme="minorEastAsia"/>
        </w:rPr>
        <w:t>внеучебное</w:t>
      </w:r>
      <w:proofErr w:type="spellEnd"/>
      <w:r w:rsidRPr="00DE7A6F">
        <w:rPr>
          <w:rFonts w:eastAsiaTheme="minorEastAsia"/>
        </w:rPr>
        <w:t xml:space="preserve">) время, не позднее двух рабочих дней со дня прибытия к месту работы (учебы), представляет Уведомление в письменном виде в двух экземплярах в произвольной форме или по рекомендуемому образцу согласно </w:t>
      </w:r>
      <w:hyperlink w:anchor="sub_1100" w:history="1">
        <w:r w:rsidRPr="00DE7A6F">
          <w:rPr>
            <w:rFonts w:eastAsiaTheme="minorEastAsia"/>
          </w:rPr>
          <w:t>приложению № 1</w:t>
        </w:r>
      </w:hyperlink>
      <w:r w:rsidRPr="00DE7A6F">
        <w:rPr>
          <w:rFonts w:eastAsiaTheme="minorEastAsia"/>
        </w:rPr>
        <w:t xml:space="preserve"> к Порядку.</w:t>
      </w:r>
    </w:p>
    <w:bookmarkEnd w:id="8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2.2. Уведомление подается работником Университета лично в управление финансового контроля и противодействия коррупции либо направляется по почте заказным письмом или с описью вложения</w:t>
      </w:r>
      <w:bookmarkStart w:id="9" w:name="sub_1222"/>
      <w:r w:rsidRPr="00DE7A6F">
        <w:rPr>
          <w:rFonts w:eastAsiaTheme="minorEastAsia"/>
        </w:rPr>
        <w:t>, обучающимся Университета – в дирекцию института.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0" w:name="sub_1023"/>
      <w:bookmarkEnd w:id="9"/>
      <w:r w:rsidRPr="00DE7A6F">
        <w:rPr>
          <w:rFonts w:eastAsiaTheme="minorEastAsia"/>
        </w:rPr>
        <w:t>2.3. Должностное лицо, ответственное за прием Уведомлений, обеспечивает прием, регистрацию и учет поступивших Уведомлений, обеспечивает конфиденциальность и сохранность данных, полученных от работника или обучающегося,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1" w:name="sub_1031"/>
      <w:bookmarkEnd w:id="10"/>
      <w:r w:rsidRPr="00DE7A6F">
        <w:rPr>
          <w:rFonts w:eastAsiaTheme="minorEastAsia"/>
        </w:rPr>
        <w:t>2.4. В Уведомлении работник или обучающийся Университета указывает свою фамилию, инициалы, место жительства, замещаемую должность, контактные телефоны. Уведомление должно быть лично подписано работником или обучающимся Университета с указанием даты уведомления.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2" w:name="sub_1032"/>
      <w:bookmarkEnd w:id="11"/>
      <w:r w:rsidRPr="00DE7A6F">
        <w:rPr>
          <w:rFonts w:eastAsiaTheme="minorEastAsia"/>
        </w:rPr>
        <w:t>2.5. Уведомление должно содержать все известные сведения о случа</w:t>
      </w:r>
      <w:proofErr w:type="gramStart"/>
      <w:r w:rsidRPr="00DE7A6F">
        <w:rPr>
          <w:rFonts w:eastAsiaTheme="minorEastAsia"/>
        </w:rPr>
        <w:t>е(</w:t>
      </w:r>
      <w:proofErr w:type="gramEnd"/>
      <w:r w:rsidRPr="00DE7A6F">
        <w:rPr>
          <w:rFonts w:eastAsiaTheme="minorEastAsia"/>
        </w:rPr>
        <w:t>-</w:t>
      </w:r>
      <w:proofErr w:type="spellStart"/>
      <w:r w:rsidRPr="00DE7A6F">
        <w:rPr>
          <w:rFonts w:eastAsiaTheme="minorEastAsia"/>
        </w:rPr>
        <w:t>ях</w:t>
      </w:r>
      <w:proofErr w:type="spellEnd"/>
      <w:r w:rsidRPr="00DE7A6F">
        <w:rPr>
          <w:rFonts w:eastAsiaTheme="minorEastAsia"/>
        </w:rPr>
        <w:t>) совершения коррупционного(-ых) правонарушения(-й), предусмотренного(-ых) п. 1.4. настоящего Порядка, сущность предполагаемого правонарушения, способ склонения к нему, время, дату, место и обстоятельства их совершения.</w:t>
      </w:r>
    </w:p>
    <w:bookmarkEnd w:id="12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К Уведомлению прилагаются все имеющиеся материалы, подтверждающие наступление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>-ев), предусмотренного(-ых) п. 1.4. настоящих Правил.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Theme="minorEastAsia"/>
          <w:b/>
          <w:bCs/>
          <w:color w:val="26282F"/>
        </w:rPr>
      </w:pPr>
      <w:bookmarkStart w:id="13" w:name="sub_400"/>
      <w:r w:rsidRPr="00DE7A6F">
        <w:rPr>
          <w:rFonts w:eastAsiaTheme="minorEastAsia"/>
          <w:b/>
          <w:bCs/>
          <w:color w:val="26282F"/>
        </w:rPr>
        <w:t>3. Регистрация уведомлений</w:t>
      </w:r>
    </w:p>
    <w:bookmarkEnd w:id="13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16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4" w:name="sub_1041"/>
      <w:r w:rsidRPr="00DE7A6F">
        <w:rPr>
          <w:rFonts w:eastAsiaTheme="minorEastAsia"/>
        </w:rPr>
        <w:t xml:space="preserve">3.1. Уведомления подлежат обязательной регистрации в журналах регистрации Уведомлений работниками или обучающимися Университета о фактах: обращения каких – либо лиц в целях склонения к совершению коррупционных правонарушений (приложение № 2), о фактах требования работниками и (или) получения материальной выгоды (приложение № 3) (далее - Журнал), которые должны быть зарегистрированы, прошиты, </w:t>
      </w:r>
      <w:proofErr w:type="gramStart"/>
      <w:r w:rsidRPr="00DE7A6F">
        <w:rPr>
          <w:rFonts w:eastAsiaTheme="minorEastAsia"/>
        </w:rPr>
        <w:t>пронумерованы и заверены</w:t>
      </w:r>
      <w:proofErr w:type="gramEnd"/>
      <w:r w:rsidRPr="00DE7A6F">
        <w:rPr>
          <w:rFonts w:eastAsiaTheme="minorEastAsia"/>
        </w:rPr>
        <w:t xml:space="preserve"> печатью.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5" w:name="sub_1042"/>
      <w:bookmarkEnd w:id="14"/>
      <w:r w:rsidRPr="00DE7A6F">
        <w:rPr>
          <w:rFonts w:eastAsiaTheme="minorEastAsia"/>
        </w:rPr>
        <w:t xml:space="preserve">3.2. </w:t>
      </w:r>
      <w:bookmarkStart w:id="16" w:name="sub_1043"/>
      <w:bookmarkEnd w:id="15"/>
      <w:r w:rsidRPr="00DE7A6F">
        <w:rPr>
          <w:rFonts w:eastAsiaTheme="minorEastAsia"/>
        </w:rPr>
        <w:t>Первый экземпляр поступившего Уведомления в день регистрации должностным лицом, ответственным за прием Уведомлений, передается работодателю, второй экземпляр с регистрационным номером, датой и подписью должностного лица, ответственного за прием Уведомлений, выдается уведомившему работнику Университета для подтверждения принятия и регистрации сведений.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7" w:name="sub_1044"/>
      <w:bookmarkEnd w:id="16"/>
      <w:r w:rsidRPr="00DE7A6F">
        <w:rPr>
          <w:rFonts w:eastAsiaTheme="minorEastAsia"/>
        </w:rPr>
        <w:t xml:space="preserve">3.3. К рассмотрению анонимные уведомления не принимаются.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8" w:name="sub_1045"/>
      <w:bookmarkEnd w:id="17"/>
      <w:r w:rsidRPr="00DE7A6F">
        <w:rPr>
          <w:rFonts w:eastAsiaTheme="minorEastAsia"/>
        </w:rPr>
        <w:t>3.4. Журналы совместно с копиями Уведомлений в течение 5 лет с момента регистрации в нем последнего Уведомления хранятся у должностного лица, ответственного за прием Уведомлений, после чего передаются в архив.</w:t>
      </w:r>
    </w:p>
    <w:bookmarkEnd w:id="18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bookmarkStart w:id="19" w:name="sub_500"/>
      <w:r w:rsidRPr="00DE7A6F">
        <w:rPr>
          <w:rFonts w:eastAsiaTheme="minorEastAsia"/>
          <w:b/>
          <w:bCs/>
          <w:color w:val="26282F"/>
        </w:rPr>
        <w:lastRenderedPageBreak/>
        <w:t xml:space="preserve">4. Организация проверки сведений, содержащихся в </w:t>
      </w:r>
      <w:proofErr w:type="gramStart"/>
      <w:r w:rsidRPr="00DE7A6F">
        <w:rPr>
          <w:rFonts w:eastAsiaTheme="minorEastAsia"/>
          <w:b/>
          <w:bCs/>
          <w:color w:val="26282F"/>
        </w:rPr>
        <w:t>Уведомлении</w:t>
      </w:r>
      <w:proofErr w:type="gramEnd"/>
      <w:r w:rsidRPr="00DE7A6F">
        <w:rPr>
          <w:rFonts w:eastAsiaTheme="minorEastAsia"/>
          <w:b/>
          <w:bCs/>
          <w:color w:val="26282F"/>
        </w:rPr>
        <w:t xml:space="preserve">,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r w:rsidRPr="00DE7A6F">
        <w:rPr>
          <w:rFonts w:eastAsiaTheme="minorEastAsia"/>
          <w:b/>
          <w:bCs/>
          <w:color w:val="26282F"/>
        </w:rPr>
        <w:t>и принятие соответствующих решений</w:t>
      </w:r>
    </w:p>
    <w:bookmarkEnd w:id="19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16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0" w:name="sub_1051"/>
      <w:r w:rsidRPr="00DE7A6F">
        <w:rPr>
          <w:rFonts w:eastAsiaTheme="minorEastAsia"/>
        </w:rPr>
        <w:t xml:space="preserve">4.1. С целью организации проверки содержащихся в Уведомлении сведений  руководством Университета создается комиссия по проверке сведений о случае обращения в целях склонения работника к совершению коррупционного правонарушения (требования работниками и (или) получения материальной выгоды) (далее – Комиссия).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4.2. Основными задачами работы Комиссии по рассмотрению Уведомлений являются:</w:t>
      </w:r>
    </w:p>
    <w:bookmarkEnd w:id="20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- установление в действиях (бездействии), которые предлагалось совершить работнику Университета, признаков коррупционного правонарушения;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- уточнение фактических обстоятельств наступления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>-ев), предусмотренного(-ых) п. 1.4. настоящего Порядка, и круга лиц, принимающих участие в совершении коррупционного правонарушения;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- установление факта обращения работника или обучающегося Университета с информацией о случа</w:t>
      </w:r>
      <w:proofErr w:type="gramStart"/>
      <w:r w:rsidRPr="00DE7A6F">
        <w:rPr>
          <w:rFonts w:eastAsiaTheme="minorEastAsia"/>
        </w:rPr>
        <w:t>е(</w:t>
      </w:r>
      <w:proofErr w:type="gramEnd"/>
      <w:r w:rsidRPr="00DE7A6F">
        <w:rPr>
          <w:rFonts w:eastAsiaTheme="minorEastAsia"/>
        </w:rPr>
        <w:t>-</w:t>
      </w:r>
      <w:proofErr w:type="spellStart"/>
      <w:r w:rsidRPr="00DE7A6F">
        <w:rPr>
          <w:rFonts w:eastAsiaTheme="minorEastAsia"/>
        </w:rPr>
        <w:t>ях</w:t>
      </w:r>
      <w:proofErr w:type="spellEnd"/>
      <w:r w:rsidRPr="00DE7A6F">
        <w:rPr>
          <w:rFonts w:eastAsiaTheme="minorEastAsia"/>
        </w:rPr>
        <w:t>) совершения коррупционного(-ых) правонарушения(-й), предусмотренного(-ых) п. 1.4. настоящего Порядка, в органы прокуратуры и (или) другие органы государственной власти по компетенции до подачи Уведомления.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4.3. Организация проверки сведений о наступлении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>-ев), предусмотренного(-ых) п. 1.4. настоящего Порядка, осуществляется путем: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- проведения бесед с работниками и (или) обучающимися Университета;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- получения от работников и (или) обучающихся Университета пояснений по сведениям, изложенным в </w:t>
      </w:r>
      <w:proofErr w:type="gramStart"/>
      <w:r w:rsidRPr="00DE7A6F">
        <w:rPr>
          <w:rFonts w:eastAsiaTheme="minorEastAsia"/>
        </w:rPr>
        <w:t>Уведомлении</w:t>
      </w:r>
      <w:proofErr w:type="gramEnd"/>
      <w:r w:rsidRPr="00DE7A6F">
        <w:rPr>
          <w:rFonts w:eastAsiaTheme="minorEastAsia"/>
        </w:rPr>
        <w:t>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1" w:name="sub_1053"/>
      <w:r w:rsidRPr="00DE7A6F">
        <w:rPr>
          <w:rFonts w:eastAsiaTheme="minorEastAsia"/>
        </w:rPr>
        <w:t>4.4. По результатам проверки в трехдневный срок со дня ее окончания Комиссия представляет руководству Университета письменное заключение для рассмотрения его на К</w:t>
      </w:r>
      <w:r w:rsidRPr="00DE7A6F">
        <w:rPr>
          <w:rFonts w:eastAsiaTheme="minorEastAsia" w:cs="Arial"/>
          <w:bCs/>
        </w:rPr>
        <w:t>омиссии по соблюдению требований к служебному (должностному) поведению, урегулированию конфликтов интересов</w:t>
      </w:r>
      <w:r w:rsidRPr="00DE7A6F">
        <w:rPr>
          <w:rFonts w:eastAsiaTheme="minorEastAsia"/>
        </w:rPr>
        <w:t xml:space="preserve">.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4.5. В заключении указываются: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- состав комиссии;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- сроки проведения проверки;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- составитель Уведомления и обстоятельства, послужившие основанием для проведения проверки;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- подтверждение достоверности (либо опровержение) факта, послужившего основанием для составления Уведомления;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- причины и обстоятельства, способствовавшие наступлению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 xml:space="preserve">-ев), предусмотренного(-ых) п. 1.4. настоящего Порядка.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4.6. По результатам рассмотрения заключения на К</w:t>
      </w:r>
      <w:r w:rsidRPr="00DE7A6F">
        <w:rPr>
          <w:rFonts w:eastAsiaTheme="minorEastAsia" w:cs="Arial"/>
          <w:bCs/>
        </w:rPr>
        <w:t>омиссии по соблюдению требований к служебному (должностному) поведению, урегулированию конфликтов интересов</w:t>
      </w:r>
      <w:r w:rsidRPr="00DE7A6F">
        <w:rPr>
          <w:rFonts w:eastAsiaTheme="minorEastAsia"/>
        </w:rPr>
        <w:t xml:space="preserve">             при подтверждении факта наступления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 xml:space="preserve">-ев), предусмотренного(-ых) п. 1.4. настоящего Порядка, работодатель может принять следующие решения: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а) незамедлительно передать материалы проверки в правоохранительные органы;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б) принять организационные меры с целью предотвращения впредь возможности наступления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 xml:space="preserve">-ев), предусмотренного(-ых) п. 1.4. настоящих Правил;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в) внести в должностные инструкции работников Университета соответствующие изменения для устранения условий, способствующих наступлению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 xml:space="preserve">-ев), предусмотренного(-ых) п. 1.4. настоящих Правил;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г) привлечь работника Университета, нарушившего условия п. 1.4. и 2.1. настоящего Порядка к дисциплинарной ответственности.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4.7. Работодатель  по результатам проверки содержащихся в Уведомлении сведений при подтверждении факта наступления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 xml:space="preserve">-ев), предусмотренного(-ых) п. 1.4. настоящего Порядка, направляет копии Уведомления, материалов проверки и пояснений,  полученных от работника или обучающегося Университета, по сведениям, изложенным в  Уведомлении,  в другие </w:t>
      </w:r>
      <w:r w:rsidRPr="00DE7A6F">
        <w:rPr>
          <w:rFonts w:eastAsiaTheme="minorEastAsia"/>
        </w:rPr>
        <w:lastRenderedPageBreak/>
        <w:t>органы государственной власти по компетенции в срок, не превышающий 10 рабочих дней с даты его регистрации в Журнале.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2" w:name="sub_1054"/>
      <w:bookmarkEnd w:id="21"/>
      <w:r w:rsidRPr="00DE7A6F">
        <w:rPr>
          <w:rFonts w:eastAsiaTheme="minorEastAsia"/>
        </w:rPr>
        <w:t xml:space="preserve">4.8. В случае направления Уведомления одновременно в несколько органов государственной власти по компетенции в сопроводительном письме </w:t>
      </w:r>
      <w:proofErr w:type="gramStart"/>
      <w:r w:rsidRPr="00DE7A6F">
        <w:rPr>
          <w:rFonts w:eastAsiaTheme="minorEastAsia"/>
        </w:rPr>
        <w:t>перечисляются все адресаты с указанием реквизитов исходящих писем и изготавливается</w:t>
      </w:r>
      <w:proofErr w:type="gramEnd"/>
      <w:r w:rsidRPr="00DE7A6F">
        <w:rPr>
          <w:rFonts w:eastAsiaTheme="minorEastAsia"/>
        </w:rPr>
        <w:t xml:space="preserve"> соответствующее число копий Уведомления и материалов проверки.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3" w:name="sub_1055"/>
      <w:bookmarkEnd w:id="22"/>
      <w:r w:rsidRPr="00DE7A6F">
        <w:rPr>
          <w:rFonts w:eastAsiaTheme="minorEastAsia"/>
        </w:rPr>
        <w:t xml:space="preserve">4.9. Оригинал Уведомления с копиями материалов проверки и пояснений по сведениям, изложенным в </w:t>
      </w:r>
      <w:proofErr w:type="gramStart"/>
      <w:r w:rsidRPr="00DE7A6F">
        <w:rPr>
          <w:rFonts w:eastAsiaTheme="minorEastAsia"/>
        </w:rPr>
        <w:t>Уведомлении</w:t>
      </w:r>
      <w:proofErr w:type="gramEnd"/>
      <w:r w:rsidRPr="00DE7A6F">
        <w:rPr>
          <w:rFonts w:eastAsiaTheme="minorEastAsia"/>
        </w:rPr>
        <w:t>, копия сопроводительного письма хранятся в течение 5 лет с момента регистрации Уведомления хранятся у должностного лица, ответственного за прием Уведомлений,  после чего передаются в архив.</w:t>
      </w:r>
    </w:p>
    <w:bookmarkEnd w:id="23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 xml:space="preserve">4.10. Должностное лицо, ответственное за прием Уведомлений, в течение 7 (семи) рабочих дней уведомляют работника, направившего Уведомление, о принятом решении.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DE7A6F">
        <w:rPr>
          <w:rFonts w:eastAsiaTheme="minorEastAsia"/>
        </w:rPr>
        <w:t>4.11. В случае опровержения факта наступления случа</w:t>
      </w:r>
      <w:proofErr w:type="gramStart"/>
      <w:r w:rsidRPr="00DE7A6F">
        <w:rPr>
          <w:rFonts w:eastAsiaTheme="minorEastAsia"/>
        </w:rPr>
        <w:t>я(</w:t>
      </w:r>
      <w:proofErr w:type="gramEnd"/>
      <w:r w:rsidRPr="00DE7A6F">
        <w:rPr>
          <w:rFonts w:eastAsiaTheme="minorEastAsia"/>
        </w:rPr>
        <w:t>-ев), предусмотренного(-ых)     п. 1.4. настоящего Порядка, работодатель принимает решение о принятии результатов проверки к сведению.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3119"/>
        <w:jc w:val="center"/>
        <w:rPr>
          <w:rFonts w:eastAsiaTheme="minorEastAsia"/>
        </w:rPr>
      </w:pPr>
      <w:bookmarkStart w:id="24" w:name="sub_1100"/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3119"/>
        <w:jc w:val="both"/>
        <w:rPr>
          <w:rFonts w:eastAsiaTheme="minorEastAsia"/>
          <w:sz w:val="22"/>
        </w:rPr>
      </w:pPr>
      <w:r w:rsidRPr="00DE7A6F">
        <w:rPr>
          <w:rFonts w:eastAsiaTheme="minorEastAsia"/>
          <w:bCs/>
          <w:sz w:val="22"/>
        </w:rPr>
        <w:lastRenderedPageBreak/>
        <w:t xml:space="preserve">Приложение № 1 к </w:t>
      </w:r>
      <w:r w:rsidRPr="00DE7A6F">
        <w:rPr>
          <w:rFonts w:eastAsiaTheme="minorEastAsia"/>
          <w:sz w:val="22"/>
        </w:rPr>
        <w:t>Порядку уведомления работниками и обучающимися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3119"/>
        <w:rPr>
          <w:rFonts w:eastAsiaTheme="minorEastAsia"/>
          <w:b/>
          <w:sz w:val="22"/>
        </w:rPr>
      </w:pPr>
      <w:r w:rsidRPr="00DE7A6F">
        <w:rPr>
          <w:rFonts w:eastAsiaTheme="minorEastAsia"/>
          <w:sz w:val="22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о фактах обращения    в целях склонения к совершению коррупционных правонарушений,       а также о фактах требования работниками и (или) получения материальной выгоды</w:t>
      </w:r>
    </w:p>
    <w:bookmarkEnd w:id="24"/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4500"/>
        <w:jc w:val="right"/>
        <w:rPr>
          <w:rFonts w:eastAsiaTheme="minorEastAsia"/>
          <w:szCs w:val="28"/>
        </w:rPr>
      </w:pPr>
      <w:r w:rsidRPr="00DE7A6F">
        <w:rPr>
          <w:rFonts w:eastAsiaTheme="minorEastAsia"/>
          <w:szCs w:val="28"/>
        </w:rPr>
        <w:t>Ректору СГТУ имени Гагарина Ю.А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sz w:val="18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6225"/>
        <w:jc w:val="both"/>
        <w:rPr>
          <w:rFonts w:eastAsiaTheme="minorEastAsia"/>
        </w:rPr>
      </w:pPr>
      <w:r w:rsidRPr="00DE7A6F">
        <w:rPr>
          <w:rFonts w:eastAsiaTheme="minorEastAsia"/>
        </w:rPr>
        <w:t>от _____________________________  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4820"/>
        <w:jc w:val="both"/>
        <w:rPr>
          <w:rFonts w:eastAsiaTheme="minorEastAsia"/>
          <w:i/>
          <w:sz w:val="22"/>
          <w:szCs w:val="22"/>
        </w:rPr>
      </w:pPr>
      <w:r w:rsidRPr="00DE7A6F">
        <w:rPr>
          <w:rFonts w:eastAsiaTheme="minorEastAsia"/>
          <w:i/>
          <w:sz w:val="22"/>
          <w:szCs w:val="22"/>
        </w:rPr>
        <w:t xml:space="preserve">      </w:t>
      </w:r>
      <w:r w:rsidRPr="00DE7A6F">
        <w:rPr>
          <w:rFonts w:eastAsiaTheme="minorEastAsia"/>
          <w:i/>
          <w:sz w:val="22"/>
          <w:szCs w:val="22"/>
        </w:rPr>
        <w:tab/>
      </w:r>
      <w:r w:rsidRPr="00DE7A6F">
        <w:rPr>
          <w:rFonts w:eastAsiaTheme="minorEastAsia"/>
          <w:i/>
          <w:sz w:val="22"/>
          <w:szCs w:val="22"/>
        </w:rPr>
        <w:tab/>
        <w:t xml:space="preserve"> (Ф.И.О., замещаемая должность)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2160" w:firstLine="720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3"/>
          <w:szCs w:val="23"/>
        </w:rPr>
      </w:pPr>
      <w:r w:rsidRPr="00DE7A6F">
        <w:rPr>
          <w:rFonts w:eastAsiaTheme="minorEastAsia"/>
          <w:b/>
          <w:bCs/>
          <w:color w:val="26282F"/>
          <w:sz w:val="23"/>
          <w:szCs w:val="23"/>
        </w:rPr>
        <w:t xml:space="preserve">У в е д о </w:t>
      </w:r>
      <w:proofErr w:type="gramStart"/>
      <w:r w:rsidRPr="00DE7A6F">
        <w:rPr>
          <w:rFonts w:eastAsiaTheme="minorEastAsia"/>
          <w:b/>
          <w:bCs/>
          <w:color w:val="26282F"/>
          <w:sz w:val="23"/>
          <w:szCs w:val="23"/>
        </w:rPr>
        <w:t>м</w:t>
      </w:r>
      <w:proofErr w:type="gramEnd"/>
      <w:r w:rsidRPr="00DE7A6F">
        <w:rPr>
          <w:rFonts w:eastAsiaTheme="minorEastAsia"/>
          <w:b/>
          <w:bCs/>
          <w:color w:val="26282F"/>
          <w:sz w:val="23"/>
          <w:szCs w:val="23"/>
        </w:rPr>
        <w:t xml:space="preserve"> л е н и е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i/>
          <w:sz w:val="23"/>
          <w:szCs w:val="23"/>
        </w:rPr>
      </w:pPr>
      <w:r w:rsidRPr="00DE7A6F">
        <w:rPr>
          <w:rFonts w:eastAsiaTheme="minorEastAsia"/>
          <w:b/>
          <w:bCs/>
          <w:color w:val="26282F"/>
          <w:sz w:val="23"/>
          <w:szCs w:val="23"/>
        </w:rPr>
        <w:t xml:space="preserve">о факте обращения в целях склонения работника/обучающегося к совершению коррупционных правонарушений / о факте требования работниками и (или) получения материальной выгоды </w:t>
      </w:r>
      <w:r w:rsidRPr="00DE7A6F">
        <w:rPr>
          <w:rFonts w:eastAsiaTheme="minorEastAsia"/>
          <w:bCs/>
          <w:i/>
          <w:color w:val="26282F"/>
          <w:sz w:val="23"/>
          <w:szCs w:val="23"/>
        </w:rPr>
        <w:t xml:space="preserve">(выбрать </w:t>
      </w:r>
      <w:proofErr w:type="gramStart"/>
      <w:r w:rsidRPr="00DE7A6F">
        <w:rPr>
          <w:rFonts w:eastAsiaTheme="minorEastAsia"/>
          <w:bCs/>
          <w:i/>
          <w:color w:val="26282F"/>
          <w:sz w:val="23"/>
          <w:szCs w:val="23"/>
        </w:rPr>
        <w:t>нужное</w:t>
      </w:r>
      <w:proofErr w:type="gramEnd"/>
      <w:r w:rsidRPr="00DE7A6F">
        <w:rPr>
          <w:rFonts w:eastAsiaTheme="minorEastAsia"/>
          <w:bCs/>
          <w:i/>
          <w:color w:val="26282F"/>
          <w:sz w:val="23"/>
          <w:szCs w:val="23"/>
        </w:rPr>
        <w:t>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 xml:space="preserve">    Настоящим уведомляю, что: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1) 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E7A6F">
        <w:rPr>
          <w:rFonts w:eastAsiaTheme="minorEastAsia"/>
          <w:sz w:val="22"/>
          <w:szCs w:val="22"/>
        </w:rPr>
        <w:t xml:space="preserve">(описание обстоятельств, при которых стало известно о случаях обращения к работнику/обучающемуся </w:t>
      </w:r>
      <w:proofErr w:type="gramEnd"/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E7A6F">
        <w:rPr>
          <w:rFonts w:eastAsiaTheme="minorEastAsia"/>
          <w:sz w:val="22"/>
          <w:szCs w:val="22"/>
        </w:rPr>
        <w:t>каких-либо лиц в целях склонения его к совершению коррупционных правонарушений)</w:t>
      </w:r>
      <w:r w:rsidRPr="00DE7A6F">
        <w:rPr>
          <w:rFonts w:ascii="Courier New" w:eastAsiaTheme="minorEastAsia" w:hAnsi="Courier New" w:cs="Courier New"/>
        </w:rPr>
        <w:t xml:space="preserve"> </w:t>
      </w:r>
      <w:r w:rsidRPr="00DE7A6F">
        <w:rPr>
          <w:rFonts w:eastAsiaTheme="minorEastAsia"/>
          <w:sz w:val="22"/>
          <w:szCs w:val="22"/>
        </w:rPr>
        <w:t>/</w:t>
      </w:r>
      <w:proofErr w:type="gramEnd"/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требования работником и (или) получения материальной выгоды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 xml:space="preserve">                                             (дата, место, время)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2) 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E7A6F">
        <w:rPr>
          <w:rFonts w:eastAsiaTheme="minorEastAsia"/>
          <w:sz w:val="22"/>
          <w:szCs w:val="22"/>
        </w:rPr>
        <w:t>(подробные сведения о коррупционных правонарушениях, которые должен был бы</w:t>
      </w:r>
      <w:proofErr w:type="gramEnd"/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 xml:space="preserve">совершить работник по просьбе обратившихся лиц)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 xml:space="preserve">                     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3) 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E7A6F">
        <w:rPr>
          <w:rFonts w:eastAsiaTheme="minorEastAsia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E7A6F">
        <w:rPr>
          <w:rFonts w:eastAsiaTheme="minorEastAsia"/>
          <w:sz w:val="22"/>
          <w:szCs w:val="22"/>
        </w:rPr>
        <w:t>склоняющем</w:t>
      </w:r>
      <w:proofErr w:type="gramEnd"/>
      <w:r w:rsidRPr="00DE7A6F">
        <w:rPr>
          <w:rFonts w:eastAsiaTheme="minorEastAsia"/>
          <w:sz w:val="22"/>
          <w:szCs w:val="22"/>
        </w:rPr>
        <w:t xml:space="preserve"> к коррупционному правонарушению)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4) 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E7A6F">
        <w:rPr>
          <w:rFonts w:eastAsiaTheme="minorEastAsia"/>
          <w:sz w:val="22"/>
          <w:szCs w:val="22"/>
        </w:rPr>
        <w:t>(способ и обстоятельства склонения к коррупционному правонарушению,</w:t>
      </w:r>
      <w:proofErr w:type="gramEnd"/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а также информация об отказе (согласии) работника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принять предложение лица о совершении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__________________________________________________________________________________________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>коррупционного правонарушения)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6"/>
          <w:szCs w:val="30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30"/>
          <w:szCs w:val="30"/>
        </w:rPr>
      </w:pPr>
      <w:r w:rsidRPr="00DE7A6F">
        <w:rPr>
          <w:rFonts w:eastAsiaTheme="minorEastAsia"/>
          <w:sz w:val="30"/>
          <w:szCs w:val="30"/>
        </w:rPr>
        <w:t xml:space="preserve">__________________   </w:t>
      </w:r>
      <w:r w:rsidRPr="00DE7A6F">
        <w:rPr>
          <w:rFonts w:eastAsiaTheme="minorEastAsia"/>
          <w:sz w:val="30"/>
          <w:szCs w:val="30"/>
        </w:rPr>
        <w:tab/>
      </w:r>
      <w:r w:rsidRPr="00DE7A6F">
        <w:rPr>
          <w:rFonts w:eastAsiaTheme="minorEastAsia"/>
          <w:sz w:val="30"/>
          <w:szCs w:val="30"/>
        </w:rPr>
        <w:tab/>
      </w:r>
      <w:r w:rsidRPr="00DE7A6F">
        <w:rPr>
          <w:rFonts w:eastAsiaTheme="minorEastAsia"/>
          <w:sz w:val="30"/>
          <w:szCs w:val="30"/>
        </w:rPr>
        <w:tab/>
      </w:r>
      <w:r w:rsidRPr="00DE7A6F">
        <w:rPr>
          <w:rFonts w:eastAsiaTheme="minorEastAsia"/>
          <w:sz w:val="30"/>
          <w:szCs w:val="30"/>
        </w:rPr>
        <w:tab/>
      </w:r>
      <w:r w:rsidRPr="00DE7A6F">
        <w:rPr>
          <w:rFonts w:eastAsiaTheme="minorEastAsia"/>
          <w:sz w:val="30"/>
          <w:szCs w:val="30"/>
        </w:rPr>
        <w:tab/>
        <w:t xml:space="preserve">    </w:t>
      </w:r>
      <w:r w:rsidRPr="00DE7A6F">
        <w:rPr>
          <w:rFonts w:eastAsiaTheme="minorEastAsia"/>
          <w:sz w:val="30"/>
          <w:szCs w:val="30"/>
        </w:rPr>
        <w:tab/>
        <w:t>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 xml:space="preserve">          (подпись) </w:t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  <w:t xml:space="preserve">     (инициалы и фамилия)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E7A6F">
        <w:rPr>
          <w:rFonts w:eastAsiaTheme="minorEastAsia"/>
          <w:sz w:val="30"/>
          <w:szCs w:val="30"/>
        </w:rPr>
        <w:t>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DE7A6F">
        <w:rPr>
          <w:rFonts w:eastAsiaTheme="minorEastAsia"/>
          <w:sz w:val="22"/>
          <w:szCs w:val="22"/>
        </w:rPr>
        <w:t xml:space="preserve">            (дата) </w:t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</w:r>
      <w:r w:rsidRPr="00DE7A6F">
        <w:rPr>
          <w:rFonts w:eastAsiaTheme="minorEastAsia"/>
          <w:sz w:val="22"/>
          <w:szCs w:val="22"/>
        </w:rPr>
        <w:tab/>
        <w:t xml:space="preserve">    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36"/>
          <w:szCs w:val="37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18"/>
        </w:rPr>
      </w:pPr>
      <w:r w:rsidRPr="00DE7A6F">
        <w:rPr>
          <w:rFonts w:eastAsiaTheme="minorEastAsia"/>
          <w:sz w:val="22"/>
          <w:szCs w:val="22"/>
        </w:rPr>
        <w:t>Регистрация: № _______________ от «_____» ____________ 20_____ г.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eastAsiaTheme="minorEastAsia"/>
          <w:sz w:val="18"/>
        </w:rPr>
        <w:sectPr w:rsidR="00DE7A6F" w:rsidRPr="00DE7A6F" w:rsidSect="00FE495B">
          <w:pgSz w:w="11900" w:h="16800"/>
          <w:pgMar w:top="1276" w:right="560" w:bottom="1440" w:left="1100" w:header="720" w:footer="720" w:gutter="0"/>
          <w:cols w:space="720"/>
          <w:noEndnote/>
        </w:sect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7920"/>
        <w:jc w:val="center"/>
        <w:rPr>
          <w:rFonts w:eastAsiaTheme="minorEastAsia"/>
          <w:sz w:val="22"/>
        </w:rPr>
      </w:pPr>
      <w:r w:rsidRPr="00DE7A6F">
        <w:rPr>
          <w:rFonts w:eastAsiaTheme="minorEastAsia"/>
          <w:bCs/>
          <w:sz w:val="22"/>
        </w:rPr>
        <w:lastRenderedPageBreak/>
        <w:t xml:space="preserve">Приложение № 2 к </w:t>
      </w:r>
      <w:r w:rsidRPr="00DE7A6F">
        <w:rPr>
          <w:rFonts w:eastAsiaTheme="minorEastAsia"/>
          <w:sz w:val="22"/>
        </w:rPr>
        <w:t>Порядку уведомления работниками и обучающимися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7920"/>
        <w:rPr>
          <w:rFonts w:eastAsiaTheme="minorEastAsia"/>
          <w:b/>
          <w:sz w:val="22"/>
        </w:rPr>
      </w:pPr>
      <w:r w:rsidRPr="00DE7A6F">
        <w:rPr>
          <w:rFonts w:eastAsiaTheme="minorEastAsia"/>
          <w:sz w:val="22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о фактах обращения    в целях склонения к совершению коррупционных правонарушений,       а также о фактах требования работниками и (или) получения материальной выгоды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DE7A6F">
        <w:rPr>
          <w:rFonts w:eastAsiaTheme="minorEastAsia"/>
          <w:b/>
          <w:bCs/>
          <w:color w:val="26282F"/>
        </w:rPr>
        <w:t>Журнал</w:t>
      </w:r>
      <w:r w:rsidRPr="00DE7A6F">
        <w:rPr>
          <w:rFonts w:eastAsiaTheme="minorEastAsia"/>
          <w:b/>
          <w:bCs/>
          <w:color w:val="26282F"/>
        </w:rPr>
        <w:br/>
        <w:t xml:space="preserve">регистрации уведомлений </w:t>
      </w:r>
      <w:proofErr w:type="gramStart"/>
      <w:r w:rsidRPr="00DE7A6F">
        <w:rPr>
          <w:rFonts w:eastAsiaTheme="minorEastAsia"/>
          <w:b/>
          <w:bCs/>
          <w:color w:val="26282F"/>
        </w:rPr>
        <w:t>работниками</w:t>
      </w:r>
      <w:proofErr w:type="gramEnd"/>
      <w:r w:rsidRPr="00DE7A6F">
        <w:rPr>
          <w:rFonts w:eastAsiaTheme="minorEastAsia"/>
          <w:b/>
          <w:bCs/>
          <w:color w:val="26282F"/>
        </w:rPr>
        <w:t>/обучающимися федерального государственного бюджетного учреждения высшего образования «Саратовский государственный технический университет имени Гагарина Ю.А.» о фактах обращения каких-либо лиц                                в целях склонения их к совершению коррупционных правонарушений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</w:rPr>
      </w:pPr>
      <w:r w:rsidRPr="00DE7A6F">
        <w:rPr>
          <w:rFonts w:eastAsiaTheme="minorEastAsia"/>
        </w:rPr>
        <w:t>Начат ____ __________ 20___ г.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</w:rPr>
      </w:pPr>
      <w:r w:rsidRPr="00DE7A6F">
        <w:rPr>
          <w:rFonts w:eastAsiaTheme="minorEastAsia"/>
        </w:rPr>
        <w:t>Окончен ____ __________ 20___ г.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</w:rPr>
      </w:pPr>
      <w:r w:rsidRPr="00DE7A6F">
        <w:rPr>
          <w:rFonts w:eastAsiaTheme="minorEastAsia"/>
        </w:rPr>
        <w:t>На _____ листах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3"/>
        <w:gridCol w:w="1492"/>
        <w:gridCol w:w="1604"/>
        <w:gridCol w:w="1940"/>
        <w:gridCol w:w="1417"/>
        <w:gridCol w:w="1418"/>
        <w:gridCol w:w="1417"/>
        <w:gridCol w:w="1418"/>
        <w:gridCol w:w="1455"/>
        <w:gridCol w:w="1099"/>
      </w:tblGrid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 xml:space="preserve">№ </w:t>
            </w:r>
            <w:proofErr w:type="gramStart"/>
            <w:r w:rsidRPr="00DE7A6F">
              <w:rPr>
                <w:rFonts w:eastAsiaTheme="minorEastAsia"/>
              </w:rPr>
              <w:t>п</w:t>
            </w:r>
            <w:proofErr w:type="gramEnd"/>
            <w:r w:rsidRPr="00DE7A6F">
              <w:rPr>
                <w:rFonts w:eastAsiaTheme="minorEastAsia"/>
              </w:rPr>
              <w:t>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left="-175" w:right="-108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Дата и время регистрации уведомления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 xml:space="preserve">Ф.И.О., должность </w:t>
            </w:r>
            <w:proofErr w:type="gramStart"/>
            <w:r w:rsidRPr="00DE7A6F">
              <w:rPr>
                <w:rFonts w:eastAsiaTheme="minorEastAsia"/>
              </w:rPr>
              <w:t>подавшего</w:t>
            </w:r>
            <w:proofErr w:type="gramEnd"/>
            <w:r w:rsidRPr="00DE7A6F">
              <w:rPr>
                <w:rFonts w:eastAsiaTheme="minorEastAsia"/>
              </w:rPr>
              <w:t xml:space="preserve"> уведомление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Краткое содержание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Сведения о результатах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Сведения о принятом решении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Ф.И.О. регистрирующего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 xml:space="preserve">Подпись </w:t>
            </w:r>
            <w:proofErr w:type="gramStart"/>
            <w:r w:rsidRPr="00DE7A6F">
              <w:rPr>
                <w:rFonts w:eastAsiaTheme="minorEastAsia"/>
              </w:rPr>
              <w:t>регистрирующего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Подпись работника, подавшего уведомление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Особые отметки</w:t>
            </w: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11</w:t>
            </w: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DE7A6F" w:rsidRDefault="00DE7A6F" w:rsidP="00DE7A6F">
      <w:pPr>
        <w:widowControl w:val="0"/>
        <w:autoSpaceDE w:val="0"/>
        <w:autoSpaceDN w:val="0"/>
        <w:adjustRightInd w:val="0"/>
        <w:ind w:left="7920"/>
        <w:jc w:val="center"/>
        <w:rPr>
          <w:rFonts w:eastAsiaTheme="minorEastAsia"/>
          <w:bCs/>
          <w:sz w:val="22"/>
          <w:lang w:val="en-US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7920"/>
        <w:jc w:val="center"/>
        <w:rPr>
          <w:rFonts w:eastAsiaTheme="minorEastAsia"/>
          <w:sz w:val="22"/>
        </w:rPr>
      </w:pPr>
      <w:bookmarkStart w:id="25" w:name="_GoBack"/>
      <w:bookmarkEnd w:id="25"/>
      <w:r w:rsidRPr="00DE7A6F">
        <w:rPr>
          <w:rFonts w:eastAsiaTheme="minorEastAsia"/>
          <w:bCs/>
          <w:sz w:val="22"/>
        </w:rPr>
        <w:lastRenderedPageBreak/>
        <w:t xml:space="preserve">Приложение № 3 к </w:t>
      </w:r>
      <w:r w:rsidRPr="00DE7A6F">
        <w:rPr>
          <w:rFonts w:eastAsiaTheme="minorEastAsia"/>
          <w:sz w:val="22"/>
        </w:rPr>
        <w:t>Порядку уведомления работниками и обучающимися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7920"/>
        <w:rPr>
          <w:rFonts w:eastAsiaTheme="minorEastAsia"/>
          <w:b/>
          <w:sz w:val="22"/>
        </w:rPr>
      </w:pPr>
      <w:r w:rsidRPr="00DE7A6F">
        <w:rPr>
          <w:rFonts w:eastAsiaTheme="minorEastAsia"/>
          <w:sz w:val="22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о фактах обращения    в целях склонения к совершению коррупционных правонарушений,       а также о фактах требования работниками и (или) получения материальной выгоды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DE7A6F">
        <w:rPr>
          <w:rFonts w:eastAsiaTheme="minorEastAsia"/>
          <w:b/>
          <w:bCs/>
          <w:color w:val="26282F"/>
        </w:rPr>
        <w:t>Журнал</w:t>
      </w:r>
      <w:r w:rsidRPr="00DE7A6F">
        <w:rPr>
          <w:rFonts w:eastAsiaTheme="minorEastAsia"/>
          <w:b/>
          <w:bCs/>
          <w:color w:val="26282F"/>
        </w:rPr>
        <w:br/>
        <w:t>регистрации заявлений о фактах требований и (или) получения материальной выгоды работниками федерального государственного бюджетного учреждения высшего образования «Саратовский государственный технический университет имени Гагарина Ю.А.»      при осуществлении профессиональной деятельности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10080" w:firstLine="720"/>
        <w:rPr>
          <w:rFonts w:eastAsiaTheme="minorEastAsia"/>
        </w:rPr>
      </w:pPr>
      <w:r w:rsidRPr="00DE7A6F">
        <w:rPr>
          <w:rFonts w:eastAsiaTheme="minorEastAsia"/>
        </w:rPr>
        <w:t>Начат ____ __________ 20___ г.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9360"/>
        <w:rPr>
          <w:rFonts w:eastAsiaTheme="minorEastAsia"/>
        </w:rPr>
      </w:pPr>
      <w:r w:rsidRPr="00DE7A6F">
        <w:rPr>
          <w:rFonts w:eastAsiaTheme="minorEastAsia"/>
        </w:rPr>
        <w:t xml:space="preserve">   </w:t>
      </w:r>
      <w:r w:rsidRPr="00DE7A6F">
        <w:rPr>
          <w:rFonts w:eastAsiaTheme="minorEastAsia"/>
        </w:rPr>
        <w:tab/>
      </w:r>
      <w:r w:rsidRPr="00DE7A6F">
        <w:rPr>
          <w:rFonts w:eastAsiaTheme="minorEastAsia"/>
        </w:rPr>
        <w:tab/>
        <w:t>Окончен ____ __________ 20___ г.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left="10080" w:firstLine="720"/>
        <w:rPr>
          <w:rFonts w:eastAsiaTheme="minorEastAsia"/>
        </w:rPr>
      </w:pPr>
      <w:r w:rsidRPr="00DE7A6F">
        <w:rPr>
          <w:rFonts w:eastAsiaTheme="minorEastAsia"/>
        </w:rPr>
        <w:t>На _____ листах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36"/>
        <w:gridCol w:w="5103"/>
        <w:gridCol w:w="2835"/>
      </w:tblGrid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 xml:space="preserve">№   </w:t>
            </w:r>
            <w:proofErr w:type="gramStart"/>
            <w:r w:rsidRPr="00DE7A6F">
              <w:rPr>
                <w:rFonts w:eastAsiaTheme="minorEastAsia"/>
              </w:rPr>
              <w:t>п</w:t>
            </w:r>
            <w:proofErr w:type="gramEnd"/>
            <w:r w:rsidRPr="00DE7A6F">
              <w:rPr>
                <w:rFonts w:eastAsiaTheme="minorEastAsia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left="-175" w:right="-108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Дата  регистрации заявления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Ф.И.О. лица подавшего заявление, 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Краткое содержание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E7A6F">
              <w:rPr>
                <w:rFonts w:eastAsiaTheme="minorEastAsia"/>
              </w:rPr>
              <w:t>Примечание</w:t>
            </w: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DE7A6F">
              <w:rPr>
                <w:rFonts w:eastAsiaTheme="minorEastAsia"/>
                <w:sz w:val="22"/>
              </w:rPr>
              <w:t>5</w:t>
            </w: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E7A6F" w:rsidRPr="00DE7A6F" w:rsidTr="0079327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  <w:sectPr w:rsidR="00DE7A6F" w:rsidRPr="00DE7A6F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left="5670" w:firstLine="720"/>
        <w:jc w:val="both"/>
        <w:rPr>
          <w:rFonts w:eastAsiaTheme="minorEastAsia"/>
          <w:kern w:val="2"/>
          <w:lang w:eastAsia="ar-SA"/>
        </w:rPr>
      </w:pPr>
      <w:r w:rsidRPr="00DE7A6F">
        <w:rPr>
          <w:rFonts w:eastAsiaTheme="minorEastAsia"/>
          <w:kern w:val="2"/>
          <w:lang w:eastAsia="ar-SA"/>
        </w:rPr>
        <w:lastRenderedPageBreak/>
        <w:t xml:space="preserve">Приложение №2  к приказу </w:t>
      </w:r>
    </w:p>
    <w:p w:rsidR="00DE7A6F" w:rsidRPr="00DE7A6F" w:rsidRDefault="00DE7A6F" w:rsidP="00DE7A6F">
      <w:pPr>
        <w:widowControl w:val="0"/>
        <w:tabs>
          <w:tab w:val="left" w:pos="1560"/>
          <w:tab w:val="left" w:pos="4432"/>
        </w:tabs>
        <w:autoSpaceDE w:val="0"/>
        <w:autoSpaceDN w:val="0"/>
        <w:adjustRightInd w:val="0"/>
        <w:ind w:left="5670" w:firstLine="720"/>
        <w:jc w:val="both"/>
        <w:rPr>
          <w:rFonts w:eastAsiaTheme="minorEastAsia"/>
          <w:kern w:val="2"/>
          <w:lang w:eastAsia="ar-SA"/>
        </w:rPr>
      </w:pPr>
      <w:r w:rsidRPr="00DE7A6F">
        <w:rPr>
          <w:rFonts w:eastAsiaTheme="minorEastAsia"/>
          <w:kern w:val="2"/>
          <w:lang w:eastAsia="ar-SA"/>
        </w:rPr>
        <w:t xml:space="preserve">от                    №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/>
          <w:sz w:val="22"/>
          <w:szCs w:val="22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/>
          <w:sz w:val="22"/>
          <w:szCs w:val="22"/>
        </w:rPr>
      </w:pPr>
    </w:p>
    <w:p w:rsidR="00DE7A6F" w:rsidRPr="00DE7A6F" w:rsidRDefault="00DE7A6F" w:rsidP="00DE7A6F">
      <w:pPr>
        <w:widowControl w:val="0"/>
        <w:tabs>
          <w:tab w:val="left" w:pos="1000"/>
        </w:tabs>
        <w:autoSpaceDE w:val="0"/>
        <w:autoSpaceDN w:val="0"/>
        <w:adjustRightInd w:val="0"/>
        <w:ind w:firstLine="11482"/>
        <w:jc w:val="both"/>
        <w:rPr>
          <w:rFonts w:eastAsiaTheme="minorEastAsia"/>
          <w:szCs w:val="28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20" w:lineRule="exact"/>
        <w:ind w:firstLine="720"/>
        <w:jc w:val="both"/>
        <w:rPr>
          <w:rFonts w:eastAsiaTheme="minorEastAsia"/>
          <w:b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20" w:lineRule="exact"/>
        <w:ind w:firstLine="720"/>
        <w:jc w:val="center"/>
        <w:rPr>
          <w:rFonts w:eastAsiaTheme="minorEastAsia"/>
          <w:b/>
        </w:rPr>
      </w:pPr>
      <w:r w:rsidRPr="00DE7A6F">
        <w:rPr>
          <w:rFonts w:eastAsiaTheme="minorEastAsia"/>
          <w:b/>
        </w:rPr>
        <w:t xml:space="preserve">Федеральное государственное бюджетное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20" w:lineRule="exact"/>
        <w:ind w:firstLine="720"/>
        <w:jc w:val="center"/>
        <w:rPr>
          <w:rFonts w:eastAsiaTheme="minorEastAsia"/>
          <w:b/>
        </w:rPr>
      </w:pPr>
      <w:r w:rsidRPr="00DE7A6F">
        <w:rPr>
          <w:rFonts w:eastAsiaTheme="minorEastAsia"/>
          <w:b/>
        </w:rPr>
        <w:t>образовательное учреждение высшего образования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20" w:lineRule="exact"/>
        <w:ind w:firstLine="720"/>
        <w:jc w:val="center"/>
        <w:rPr>
          <w:rFonts w:eastAsiaTheme="minorEastAsia"/>
          <w:b/>
        </w:rPr>
      </w:pPr>
      <w:r w:rsidRPr="00DE7A6F">
        <w:rPr>
          <w:rFonts w:eastAsiaTheme="minorEastAsia"/>
          <w:b/>
        </w:rPr>
        <w:t>«Саратовский государственный технический университет имени Гагарина Ю.А.»</w:t>
      </w:r>
    </w:p>
    <w:p w:rsidR="00DE7A6F" w:rsidRPr="00DE7A6F" w:rsidRDefault="00DE7A6F" w:rsidP="00DE7A6F">
      <w:pPr>
        <w:keepNext/>
        <w:widowControl w:val="0"/>
        <w:autoSpaceDE w:val="0"/>
        <w:autoSpaceDN w:val="0"/>
        <w:adjustRightInd w:val="0"/>
        <w:spacing w:line="220" w:lineRule="exact"/>
        <w:ind w:firstLine="720"/>
        <w:jc w:val="center"/>
        <w:outlineLvl w:val="1"/>
        <w:rPr>
          <w:rFonts w:eastAsiaTheme="minorEastAsia"/>
          <w:b/>
        </w:rPr>
      </w:pPr>
      <w:r w:rsidRPr="00DE7A6F">
        <w:rPr>
          <w:rFonts w:eastAsiaTheme="minorEastAsia"/>
          <w:b/>
        </w:rPr>
        <w:t>(СГТУ имени Гагарина Ю.А.)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z w:val="28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DE7A6F">
        <w:rPr>
          <w:rFonts w:eastAsiaTheme="minorEastAsia"/>
          <w:b/>
        </w:rPr>
        <w:t>Лист ознакомления работников/обучающихся</w:t>
      </w:r>
    </w:p>
    <w:p w:rsidR="00DE7A6F" w:rsidRPr="00DE7A6F" w:rsidRDefault="00DE7A6F" w:rsidP="00DE7A6F">
      <w:pPr>
        <w:shd w:val="clear" w:color="auto" w:fill="FFFFFF"/>
        <w:jc w:val="center"/>
        <w:rPr>
          <w:rFonts w:eastAsiaTheme="minorEastAsia"/>
          <w:b/>
          <w:i/>
        </w:rPr>
      </w:pPr>
      <w:r w:rsidRPr="00DE7A6F">
        <w:rPr>
          <w:rFonts w:eastAsiaTheme="minorEastAsia"/>
          <w:b/>
          <w:i/>
        </w:rPr>
        <w:t>с Порядком уведомления работниками и обучающимися федерального государственного бюджетного учреждения высшего образования «Саратовский государственный технический университет имени Гагарина Ю.А.» о фактах обращения в целях склонения к совершению коррупционных правонарушений, а также о фактах требования работниками и (или) получения материальной выгоды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</w:rPr>
      </w:pPr>
      <w:r w:rsidRPr="00DE7A6F">
        <w:rPr>
          <w:rFonts w:eastAsiaTheme="minorEastAsia"/>
          <w:sz w:val="28"/>
        </w:rPr>
        <w:t>____________________________________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DE7A6F">
        <w:rPr>
          <w:rFonts w:eastAsiaTheme="minorEastAsia"/>
          <w:sz w:val="16"/>
          <w:szCs w:val="16"/>
        </w:rPr>
        <w:t>( структурное подразделение)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</w:rPr>
      </w:pPr>
      <w:r w:rsidRPr="00DE7A6F">
        <w:rPr>
          <w:rFonts w:eastAsiaTheme="minorEastAsia"/>
          <w:sz w:val="28"/>
        </w:rPr>
        <w:t xml:space="preserve">        </w:t>
      </w: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159"/>
        <w:gridCol w:w="2867"/>
        <w:gridCol w:w="1888"/>
        <w:gridCol w:w="1888"/>
      </w:tblGrid>
      <w:tr w:rsidR="00DE7A6F" w:rsidRPr="00DE7A6F" w:rsidTr="00793278">
        <w:tc>
          <w:tcPr>
            <w:tcW w:w="469" w:type="pct"/>
            <w:vAlign w:val="center"/>
            <w:hideMark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DE7A6F">
              <w:rPr>
                <w:rFonts w:eastAsiaTheme="minorEastAsia"/>
                <w:b/>
              </w:rPr>
              <w:t xml:space="preserve">№ </w:t>
            </w:r>
          </w:p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proofErr w:type="gramStart"/>
            <w:r w:rsidRPr="00DE7A6F">
              <w:rPr>
                <w:rFonts w:eastAsiaTheme="minorEastAsia"/>
                <w:b/>
              </w:rPr>
              <w:t>п</w:t>
            </w:r>
            <w:proofErr w:type="gramEnd"/>
            <w:r w:rsidRPr="00DE7A6F">
              <w:rPr>
                <w:rFonts w:eastAsiaTheme="minorEastAsia"/>
                <w:b/>
              </w:rPr>
              <w:t>/п</w:t>
            </w:r>
          </w:p>
        </w:tc>
        <w:tc>
          <w:tcPr>
            <w:tcW w:w="1111" w:type="pct"/>
            <w:vAlign w:val="center"/>
            <w:hideMark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DE7A6F">
              <w:rPr>
                <w:rFonts w:eastAsiaTheme="minorEastAsia"/>
                <w:b/>
              </w:rPr>
              <w:t>ФИО</w:t>
            </w:r>
          </w:p>
        </w:tc>
        <w:tc>
          <w:tcPr>
            <w:tcW w:w="1475" w:type="pct"/>
            <w:vAlign w:val="center"/>
            <w:hideMark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Theme="minorEastAsia"/>
                <w:b/>
              </w:rPr>
            </w:pPr>
            <w:r w:rsidRPr="00DE7A6F">
              <w:rPr>
                <w:rFonts w:eastAsiaTheme="minorEastAsia"/>
                <w:b/>
              </w:rPr>
              <w:t>Должность</w:t>
            </w:r>
          </w:p>
        </w:tc>
        <w:tc>
          <w:tcPr>
            <w:tcW w:w="972" w:type="pct"/>
            <w:vAlign w:val="center"/>
            <w:hideMark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DE7A6F">
              <w:rPr>
                <w:rFonts w:eastAsiaTheme="minorEastAsia"/>
                <w:b/>
              </w:rPr>
              <w:t>Подпись</w:t>
            </w:r>
          </w:p>
        </w:tc>
        <w:tc>
          <w:tcPr>
            <w:tcW w:w="972" w:type="pct"/>
            <w:vAlign w:val="center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DE7A6F">
              <w:rPr>
                <w:rFonts w:eastAsiaTheme="minorEastAsia"/>
                <w:b/>
              </w:rPr>
              <w:t>Дата ознакомления</w:t>
            </w:r>
          </w:p>
        </w:tc>
      </w:tr>
      <w:tr w:rsidR="00DE7A6F" w:rsidRPr="00DE7A6F" w:rsidTr="00793278">
        <w:tc>
          <w:tcPr>
            <w:tcW w:w="469" w:type="pct"/>
            <w:vAlign w:val="center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111" w:type="pct"/>
            <w:vAlign w:val="center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475" w:type="pct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72" w:type="pct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72" w:type="pct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8"/>
              </w:rPr>
            </w:pPr>
          </w:p>
        </w:tc>
      </w:tr>
      <w:tr w:rsidR="00DE7A6F" w:rsidRPr="00DE7A6F" w:rsidTr="00793278">
        <w:tc>
          <w:tcPr>
            <w:tcW w:w="469" w:type="pct"/>
            <w:vAlign w:val="center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111" w:type="pct"/>
            <w:vAlign w:val="center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475" w:type="pct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72" w:type="pct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72" w:type="pct"/>
          </w:tcPr>
          <w:p w:rsidR="00DE7A6F" w:rsidRPr="00DE7A6F" w:rsidRDefault="00DE7A6F" w:rsidP="00DE7A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DE7A6F" w:rsidRPr="00DE7A6F" w:rsidRDefault="00DE7A6F" w:rsidP="00DE7A6F">
      <w:pPr>
        <w:widowControl w:val="0"/>
        <w:autoSpaceDE w:val="0"/>
        <w:autoSpaceDN w:val="0"/>
        <w:adjustRightInd w:val="0"/>
        <w:spacing w:line="276" w:lineRule="auto"/>
        <w:ind w:left="142" w:firstLine="142"/>
        <w:jc w:val="both"/>
        <w:rPr>
          <w:rFonts w:ascii="Arial" w:eastAsiaTheme="minorEastAsia" w:hAnsi="Arial" w:cs="Arial"/>
          <w:sz w:val="22"/>
          <w:szCs w:val="22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DE7A6F" w:rsidRPr="00DE7A6F" w:rsidRDefault="00DE7A6F" w:rsidP="00DE7A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5D5E71" w:rsidRDefault="005D5E71" w:rsidP="008C3431">
      <w:pPr>
        <w:jc w:val="center"/>
        <w:rPr>
          <w:b/>
          <w:sz w:val="28"/>
          <w:szCs w:val="28"/>
        </w:rPr>
      </w:pPr>
    </w:p>
    <w:sectPr w:rsidR="005D5E71" w:rsidSect="008A62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DC1"/>
    <w:multiLevelType w:val="hybridMultilevel"/>
    <w:tmpl w:val="6CCE92E0"/>
    <w:lvl w:ilvl="0" w:tplc="A10A9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90B9A"/>
    <w:multiLevelType w:val="hybridMultilevel"/>
    <w:tmpl w:val="3368A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2"/>
    <w:rsid w:val="00012FF2"/>
    <w:rsid w:val="0003775E"/>
    <w:rsid w:val="000420F0"/>
    <w:rsid w:val="000B6FF1"/>
    <w:rsid w:val="000C0066"/>
    <w:rsid w:val="000C008C"/>
    <w:rsid w:val="000E1D2E"/>
    <w:rsid w:val="000E2A0E"/>
    <w:rsid w:val="000E675E"/>
    <w:rsid w:val="000F51BB"/>
    <w:rsid w:val="001078F2"/>
    <w:rsid w:val="00111019"/>
    <w:rsid w:val="001131BC"/>
    <w:rsid w:val="00120BF1"/>
    <w:rsid w:val="00133E05"/>
    <w:rsid w:val="00153FCA"/>
    <w:rsid w:val="00163349"/>
    <w:rsid w:val="00171E4E"/>
    <w:rsid w:val="001855CF"/>
    <w:rsid w:val="001C5115"/>
    <w:rsid w:val="001F076C"/>
    <w:rsid w:val="00221EC3"/>
    <w:rsid w:val="002525D9"/>
    <w:rsid w:val="00262869"/>
    <w:rsid w:val="00265A5E"/>
    <w:rsid w:val="0027121C"/>
    <w:rsid w:val="002B62B9"/>
    <w:rsid w:val="002C4365"/>
    <w:rsid w:val="002C4C12"/>
    <w:rsid w:val="00322953"/>
    <w:rsid w:val="00331383"/>
    <w:rsid w:val="003871E8"/>
    <w:rsid w:val="00387C69"/>
    <w:rsid w:val="003B07E0"/>
    <w:rsid w:val="003B6811"/>
    <w:rsid w:val="003B7D7A"/>
    <w:rsid w:val="003C2E83"/>
    <w:rsid w:val="003C2FF8"/>
    <w:rsid w:val="003C4566"/>
    <w:rsid w:val="003D1163"/>
    <w:rsid w:val="003E0E71"/>
    <w:rsid w:val="003F42B2"/>
    <w:rsid w:val="004025E9"/>
    <w:rsid w:val="0040537B"/>
    <w:rsid w:val="00423439"/>
    <w:rsid w:val="00431765"/>
    <w:rsid w:val="00433D39"/>
    <w:rsid w:val="0043597B"/>
    <w:rsid w:val="00461F67"/>
    <w:rsid w:val="004A0ABF"/>
    <w:rsid w:val="004B44E2"/>
    <w:rsid w:val="004D0E1F"/>
    <w:rsid w:val="004E73D1"/>
    <w:rsid w:val="00510AA6"/>
    <w:rsid w:val="00511F3D"/>
    <w:rsid w:val="0052374A"/>
    <w:rsid w:val="005345A8"/>
    <w:rsid w:val="0053533B"/>
    <w:rsid w:val="0054115F"/>
    <w:rsid w:val="0059157B"/>
    <w:rsid w:val="005D5E71"/>
    <w:rsid w:val="005E10A6"/>
    <w:rsid w:val="005E6731"/>
    <w:rsid w:val="00602254"/>
    <w:rsid w:val="00607815"/>
    <w:rsid w:val="0063759C"/>
    <w:rsid w:val="006A1766"/>
    <w:rsid w:val="006A1C62"/>
    <w:rsid w:val="006B2CD6"/>
    <w:rsid w:val="006C3F0F"/>
    <w:rsid w:val="006C5B7B"/>
    <w:rsid w:val="006E3E83"/>
    <w:rsid w:val="006F0639"/>
    <w:rsid w:val="006F098E"/>
    <w:rsid w:val="007035C6"/>
    <w:rsid w:val="00704494"/>
    <w:rsid w:val="007108E4"/>
    <w:rsid w:val="00711DC5"/>
    <w:rsid w:val="00714105"/>
    <w:rsid w:val="00755965"/>
    <w:rsid w:val="0076157E"/>
    <w:rsid w:val="0076496E"/>
    <w:rsid w:val="00766D3F"/>
    <w:rsid w:val="007757C2"/>
    <w:rsid w:val="00783DB3"/>
    <w:rsid w:val="00785566"/>
    <w:rsid w:val="00786D2A"/>
    <w:rsid w:val="00791570"/>
    <w:rsid w:val="00823C4E"/>
    <w:rsid w:val="0083720F"/>
    <w:rsid w:val="008635C4"/>
    <w:rsid w:val="008A62BF"/>
    <w:rsid w:val="008C3431"/>
    <w:rsid w:val="008F4E89"/>
    <w:rsid w:val="008F5F17"/>
    <w:rsid w:val="008F6E6C"/>
    <w:rsid w:val="0090038B"/>
    <w:rsid w:val="00901053"/>
    <w:rsid w:val="00926E27"/>
    <w:rsid w:val="009766A6"/>
    <w:rsid w:val="00987B61"/>
    <w:rsid w:val="009D0943"/>
    <w:rsid w:val="009E4B49"/>
    <w:rsid w:val="009E5487"/>
    <w:rsid w:val="00A27B54"/>
    <w:rsid w:val="00A67DD6"/>
    <w:rsid w:val="00AB1CD3"/>
    <w:rsid w:val="00AB7792"/>
    <w:rsid w:val="00AE0EA3"/>
    <w:rsid w:val="00B43472"/>
    <w:rsid w:val="00B5454D"/>
    <w:rsid w:val="00B71C93"/>
    <w:rsid w:val="00BC07DD"/>
    <w:rsid w:val="00BE41F5"/>
    <w:rsid w:val="00BF215A"/>
    <w:rsid w:val="00C3515D"/>
    <w:rsid w:val="00C46BE0"/>
    <w:rsid w:val="00C972BA"/>
    <w:rsid w:val="00CB1F63"/>
    <w:rsid w:val="00CD14D0"/>
    <w:rsid w:val="00CD7603"/>
    <w:rsid w:val="00CF3754"/>
    <w:rsid w:val="00D1211D"/>
    <w:rsid w:val="00D35C1F"/>
    <w:rsid w:val="00D42021"/>
    <w:rsid w:val="00D72A3A"/>
    <w:rsid w:val="00D75635"/>
    <w:rsid w:val="00D837C7"/>
    <w:rsid w:val="00D843A3"/>
    <w:rsid w:val="00DA5ECF"/>
    <w:rsid w:val="00DC181A"/>
    <w:rsid w:val="00DD2EA8"/>
    <w:rsid w:val="00DE7A6F"/>
    <w:rsid w:val="00E07613"/>
    <w:rsid w:val="00E20497"/>
    <w:rsid w:val="00E32305"/>
    <w:rsid w:val="00E563A6"/>
    <w:rsid w:val="00E8553B"/>
    <w:rsid w:val="00E8720B"/>
    <w:rsid w:val="00EA0BD1"/>
    <w:rsid w:val="00EC04BC"/>
    <w:rsid w:val="00ED30A1"/>
    <w:rsid w:val="00EE304C"/>
    <w:rsid w:val="00EF0AA0"/>
    <w:rsid w:val="00EF743C"/>
    <w:rsid w:val="00F14FC5"/>
    <w:rsid w:val="00F53B9C"/>
    <w:rsid w:val="00F671B1"/>
    <w:rsid w:val="00F73208"/>
    <w:rsid w:val="00FA04B2"/>
    <w:rsid w:val="00FC5F80"/>
    <w:rsid w:val="00FD10BB"/>
    <w:rsid w:val="00FE405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79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AB779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792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B7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22"/>
    <w:qFormat/>
    <w:rsid w:val="003B7D7A"/>
    <w:rPr>
      <w:b/>
      <w:bCs/>
    </w:rPr>
  </w:style>
  <w:style w:type="table" w:styleId="a4">
    <w:name w:val="Table Grid"/>
    <w:basedOn w:val="a1"/>
    <w:uiPriority w:val="59"/>
    <w:rsid w:val="0010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0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8C3431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E73D1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A62B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8A62B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8A62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54115F"/>
    <w:pPr>
      <w:spacing w:after="4" w:line="257" w:lineRule="auto"/>
      <w:ind w:left="720" w:firstLine="4"/>
      <w:contextualSpacing/>
      <w:jc w:val="both"/>
    </w:pPr>
    <w:rPr>
      <w:color w:val="000000"/>
      <w:sz w:val="28"/>
      <w:szCs w:val="22"/>
      <w:lang w:val="en-US" w:eastAsia="en-US"/>
    </w:rPr>
  </w:style>
  <w:style w:type="paragraph" w:styleId="ad">
    <w:name w:val="No Spacing"/>
    <w:uiPriority w:val="1"/>
    <w:qFormat/>
    <w:rsid w:val="00AE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23C4E"/>
    <w:pPr>
      <w:spacing w:before="100" w:beforeAutospacing="1" w:after="100" w:afterAutospacing="1"/>
    </w:pPr>
  </w:style>
  <w:style w:type="paragraph" w:customStyle="1" w:styleId="ConsPlusNonformat">
    <w:name w:val="ConsPlusNonformat"/>
    <w:rsid w:val="0082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B2C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B2CD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B2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2C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79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AB779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792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B7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22"/>
    <w:qFormat/>
    <w:rsid w:val="003B7D7A"/>
    <w:rPr>
      <w:b/>
      <w:bCs/>
    </w:rPr>
  </w:style>
  <w:style w:type="table" w:styleId="a4">
    <w:name w:val="Table Grid"/>
    <w:basedOn w:val="a1"/>
    <w:uiPriority w:val="59"/>
    <w:rsid w:val="0010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0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8C3431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E73D1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A62B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8A62B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8A62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54115F"/>
    <w:pPr>
      <w:spacing w:after="4" w:line="257" w:lineRule="auto"/>
      <w:ind w:left="720" w:firstLine="4"/>
      <w:contextualSpacing/>
      <w:jc w:val="both"/>
    </w:pPr>
    <w:rPr>
      <w:color w:val="000000"/>
      <w:sz w:val="28"/>
      <w:szCs w:val="22"/>
      <w:lang w:val="en-US" w:eastAsia="en-US"/>
    </w:rPr>
  </w:style>
  <w:style w:type="paragraph" w:styleId="ad">
    <w:name w:val="No Spacing"/>
    <w:uiPriority w:val="1"/>
    <w:qFormat/>
    <w:rsid w:val="00AE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23C4E"/>
    <w:pPr>
      <w:spacing w:before="100" w:beforeAutospacing="1" w:after="100" w:afterAutospacing="1"/>
    </w:pPr>
  </w:style>
  <w:style w:type="paragraph" w:customStyle="1" w:styleId="ConsPlusNonformat">
    <w:name w:val="ConsPlusNonformat"/>
    <w:rsid w:val="0082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B2C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B2CD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B2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2C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68CC-438F-4F4D-AE85-D279542C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Турков Денис Олегович</dc:creator>
  <cp:lastModifiedBy>Фартушная Анастасия Сергеевна</cp:lastModifiedBy>
  <cp:revision>3</cp:revision>
  <cp:lastPrinted>2024-08-09T07:04:00Z</cp:lastPrinted>
  <dcterms:created xsi:type="dcterms:W3CDTF">2024-09-20T07:35:00Z</dcterms:created>
  <dcterms:modified xsi:type="dcterms:W3CDTF">2024-09-20T07:39:00Z</dcterms:modified>
</cp:coreProperties>
</file>