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5A8" w:rsidRPr="00A10D35" w:rsidRDefault="007005A8" w:rsidP="007005A8">
      <w:pPr>
        <w:spacing w:line="240" w:lineRule="auto"/>
        <w:rPr>
          <w:b/>
          <w:sz w:val="24"/>
          <w:szCs w:val="24"/>
        </w:rPr>
      </w:pPr>
      <w:r w:rsidRPr="00A10D35">
        <w:rPr>
          <w:b/>
          <w:sz w:val="24"/>
          <w:szCs w:val="24"/>
        </w:rPr>
        <w:t>Риск-менеджер</w:t>
      </w:r>
    </w:p>
    <w:p w:rsidR="007005A8" w:rsidRDefault="007005A8" w:rsidP="007005A8">
      <w:pPr>
        <w:spacing w:line="240" w:lineRule="auto"/>
        <w:rPr>
          <w:sz w:val="24"/>
          <w:szCs w:val="24"/>
        </w:rPr>
      </w:pPr>
    </w:p>
    <w:p w:rsidR="007005A8" w:rsidRPr="006F4D3E" w:rsidRDefault="007005A8" w:rsidP="007005A8">
      <w:pPr>
        <w:spacing w:line="24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30480</wp:posOffset>
            </wp:positionV>
            <wp:extent cx="3114675" cy="2076450"/>
            <wp:effectExtent l="0" t="0" r="9525" b="0"/>
            <wp:wrapSquare wrapText="bothSides"/>
            <wp:docPr id="2" name="Рисунок 2" descr="business-people-discussing-results-successful-team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siness-people-discussing-results-successful-teamwor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07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D3E">
        <w:rPr>
          <w:iCs/>
          <w:sz w:val="24"/>
          <w:szCs w:val="24"/>
        </w:rPr>
        <w:t>Профессия риск-менеджера - одна из самых молодых на российском кадровом рынке. Однако она очень востребована: способность обнаруживать в ежедневной деятельности компании всевозможные риски, оценивать и снижать их негативные последствия ценится очень высоко в различных сферах бизнеса, а особенно в инвестиционно-банковской и страховой.</w:t>
      </w:r>
    </w:p>
    <w:p w:rsidR="007005A8" w:rsidRDefault="007005A8" w:rsidP="007005A8">
      <w:pPr>
        <w:spacing w:line="240" w:lineRule="auto"/>
        <w:rPr>
          <w:sz w:val="24"/>
          <w:szCs w:val="24"/>
        </w:rPr>
      </w:pPr>
      <w:r w:rsidRPr="00A10D35">
        <w:rPr>
          <w:sz w:val="24"/>
          <w:szCs w:val="24"/>
        </w:rPr>
        <w:t>Существует несколько десятков видов рисков. Среди самых известных: кредитный, операционный, рыночный, правовой, страховой. Риск-менеджер – это специалист по идентификации, анализу, контролю и мониторингу определенного вида рисков.</w:t>
      </w:r>
    </w:p>
    <w:p w:rsidR="007005A8" w:rsidRPr="00A10D35" w:rsidRDefault="007005A8" w:rsidP="007005A8">
      <w:pPr>
        <w:spacing w:line="240" w:lineRule="auto"/>
        <w:rPr>
          <w:sz w:val="24"/>
          <w:szCs w:val="24"/>
        </w:rPr>
      </w:pPr>
      <w:r w:rsidRPr="00A10D35">
        <w:rPr>
          <w:sz w:val="24"/>
          <w:szCs w:val="24"/>
        </w:rPr>
        <w:t>Риск-менеджмент является стержневой частью стратегического управления компании. Современное состояние российской экономики таково, что работающим на рынке финансовым институтам, банкам, промышленным и торговым предприятиям постоянно приходится сталкиваться с факторами неопределенности и непредсказуемости результатов своей деятельности, которые связаны с различными изменениями: цен на товары, валютных курсов, процентных ставок. Как правило, целую систему управления рисками создают крупные компании, а в небольших организациях функции риск-менеджера выполняет руководство.</w:t>
      </w:r>
    </w:p>
    <w:p w:rsidR="007005A8" w:rsidRDefault="007005A8" w:rsidP="007005A8">
      <w:pPr>
        <w:spacing w:line="240" w:lineRule="auto"/>
        <w:rPr>
          <w:b/>
          <w:sz w:val="24"/>
          <w:szCs w:val="24"/>
        </w:rPr>
      </w:pPr>
    </w:p>
    <w:p w:rsidR="007005A8" w:rsidRPr="006F4D3E" w:rsidRDefault="007005A8" w:rsidP="007005A8">
      <w:pPr>
        <w:spacing w:line="240" w:lineRule="auto"/>
        <w:rPr>
          <w:b/>
          <w:sz w:val="24"/>
          <w:szCs w:val="24"/>
        </w:rPr>
      </w:pPr>
      <w:r w:rsidRPr="006F4D3E">
        <w:rPr>
          <w:b/>
          <w:sz w:val="24"/>
          <w:szCs w:val="24"/>
        </w:rPr>
        <w:t>Функциональные обязанности</w:t>
      </w:r>
    </w:p>
    <w:p w:rsidR="007005A8" w:rsidRPr="006F4D3E" w:rsidRDefault="007005A8" w:rsidP="007005A8">
      <w:pPr>
        <w:spacing w:line="240" w:lineRule="auto"/>
        <w:rPr>
          <w:sz w:val="24"/>
          <w:szCs w:val="24"/>
        </w:rPr>
      </w:pPr>
      <w:r w:rsidRPr="006F4D3E">
        <w:rPr>
          <w:sz w:val="24"/>
          <w:szCs w:val="24"/>
        </w:rPr>
        <w:t>Функциональные обязанности риск-менеджеров связаны не только со снижением всех видов рисков, но и оценкой последствий принимаемых финансовых решений, рисков и эффективности вложений в ценные бумаги, а также выбором видов страхования.</w:t>
      </w:r>
    </w:p>
    <w:p w:rsidR="007005A8" w:rsidRPr="006F4D3E" w:rsidRDefault="007005A8" w:rsidP="007005A8">
      <w:pPr>
        <w:spacing w:line="240" w:lineRule="auto"/>
        <w:rPr>
          <w:sz w:val="24"/>
          <w:szCs w:val="24"/>
        </w:rPr>
      </w:pPr>
      <w:r w:rsidRPr="006F4D3E">
        <w:rPr>
          <w:sz w:val="24"/>
          <w:szCs w:val="24"/>
        </w:rPr>
        <w:t>Разумеется, должностные обязанности риск-менеджеров зависят от того, какими именно рисками они управляют. Например, в банке данному специалисту предложат выполнять следующие функции:</w:t>
      </w:r>
    </w:p>
    <w:p w:rsidR="007005A8" w:rsidRDefault="007005A8" w:rsidP="007005A8">
      <w:pPr>
        <w:spacing w:line="240" w:lineRule="auto"/>
        <w:rPr>
          <w:sz w:val="24"/>
          <w:szCs w:val="24"/>
        </w:rPr>
      </w:pPr>
      <w:r w:rsidRPr="006F4D3E">
        <w:rPr>
          <w:sz w:val="24"/>
          <w:szCs w:val="24"/>
        </w:rPr>
        <w:t>• анализ рисков по банку в целом;</w:t>
      </w:r>
    </w:p>
    <w:p w:rsidR="007005A8" w:rsidRDefault="007005A8" w:rsidP="007005A8">
      <w:pPr>
        <w:spacing w:line="240" w:lineRule="auto"/>
        <w:rPr>
          <w:sz w:val="24"/>
          <w:szCs w:val="24"/>
        </w:rPr>
      </w:pPr>
      <w:r w:rsidRPr="006F4D3E">
        <w:rPr>
          <w:sz w:val="24"/>
          <w:szCs w:val="24"/>
        </w:rPr>
        <w:t>• анализ банков-корреспондентов;</w:t>
      </w:r>
    </w:p>
    <w:p w:rsidR="007005A8" w:rsidRDefault="007005A8" w:rsidP="007005A8">
      <w:pPr>
        <w:spacing w:line="240" w:lineRule="auto"/>
        <w:rPr>
          <w:sz w:val="24"/>
          <w:szCs w:val="24"/>
        </w:rPr>
      </w:pPr>
      <w:r w:rsidRPr="006F4D3E">
        <w:rPr>
          <w:sz w:val="24"/>
          <w:szCs w:val="24"/>
        </w:rPr>
        <w:t>• анализ эмитентов облигаций;</w:t>
      </w:r>
    </w:p>
    <w:p w:rsidR="007005A8" w:rsidRDefault="007005A8" w:rsidP="007005A8">
      <w:pPr>
        <w:spacing w:line="240" w:lineRule="auto"/>
        <w:rPr>
          <w:sz w:val="24"/>
          <w:szCs w:val="24"/>
        </w:rPr>
      </w:pPr>
      <w:r w:rsidRPr="006F4D3E">
        <w:rPr>
          <w:sz w:val="24"/>
          <w:szCs w:val="24"/>
        </w:rPr>
        <w:t>• контроль за ведением лимитов;</w:t>
      </w:r>
    </w:p>
    <w:p w:rsidR="007005A8" w:rsidRDefault="007005A8" w:rsidP="007005A8">
      <w:pPr>
        <w:spacing w:line="240" w:lineRule="auto"/>
        <w:rPr>
          <w:sz w:val="24"/>
          <w:szCs w:val="24"/>
        </w:rPr>
      </w:pPr>
      <w:r w:rsidRPr="006F4D3E">
        <w:rPr>
          <w:sz w:val="24"/>
          <w:szCs w:val="24"/>
        </w:rPr>
        <w:t>• координация деятельности структурных подразделений банка по управлению рисками;</w:t>
      </w:r>
    </w:p>
    <w:p w:rsidR="007005A8" w:rsidRDefault="007005A8" w:rsidP="007005A8">
      <w:pPr>
        <w:spacing w:line="240" w:lineRule="auto"/>
        <w:rPr>
          <w:sz w:val="24"/>
          <w:szCs w:val="24"/>
        </w:rPr>
      </w:pPr>
      <w:r w:rsidRPr="006F4D3E">
        <w:rPr>
          <w:sz w:val="24"/>
          <w:szCs w:val="24"/>
        </w:rPr>
        <w:t>• проведение превентивных мер по управлению рисками отдельных сделок и портфеля в целом, отчетность по портфелю;</w:t>
      </w:r>
    </w:p>
    <w:p w:rsidR="007005A8" w:rsidRPr="006F4D3E" w:rsidRDefault="007005A8" w:rsidP="007005A8">
      <w:pPr>
        <w:spacing w:line="240" w:lineRule="auto"/>
        <w:rPr>
          <w:sz w:val="24"/>
          <w:szCs w:val="24"/>
        </w:rPr>
      </w:pPr>
      <w:r w:rsidRPr="006F4D3E">
        <w:rPr>
          <w:sz w:val="24"/>
          <w:szCs w:val="24"/>
        </w:rPr>
        <w:t>• обеспечение соблюдения политик, процедур, стандартов управления рисками бизнес-подразделений.</w:t>
      </w:r>
    </w:p>
    <w:p w:rsidR="007005A8" w:rsidRPr="006F4D3E" w:rsidRDefault="007005A8" w:rsidP="007005A8">
      <w:pPr>
        <w:spacing w:line="240" w:lineRule="auto"/>
        <w:rPr>
          <w:sz w:val="24"/>
          <w:szCs w:val="24"/>
        </w:rPr>
      </w:pPr>
      <w:r w:rsidRPr="006F4D3E">
        <w:rPr>
          <w:sz w:val="24"/>
          <w:szCs w:val="24"/>
        </w:rPr>
        <w:t>В инвестиционно-финансовых компаниях данным специалистам приходится осуществлять:</w:t>
      </w:r>
    </w:p>
    <w:p w:rsidR="007005A8" w:rsidRDefault="007005A8" w:rsidP="007005A8">
      <w:pPr>
        <w:spacing w:line="240" w:lineRule="auto"/>
        <w:rPr>
          <w:sz w:val="24"/>
          <w:szCs w:val="24"/>
        </w:rPr>
      </w:pPr>
      <w:r w:rsidRPr="006F4D3E">
        <w:rPr>
          <w:sz w:val="24"/>
          <w:szCs w:val="24"/>
        </w:rPr>
        <w:t xml:space="preserve">• построение и постоянный мониторинг </w:t>
      </w:r>
      <w:proofErr w:type="spellStart"/>
      <w:r w:rsidRPr="006F4D3E">
        <w:rPr>
          <w:sz w:val="24"/>
          <w:szCs w:val="24"/>
        </w:rPr>
        <w:t>скоринговой</w:t>
      </w:r>
      <w:proofErr w:type="spellEnd"/>
      <w:r w:rsidRPr="006F4D3E">
        <w:rPr>
          <w:sz w:val="24"/>
          <w:szCs w:val="24"/>
        </w:rPr>
        <w:t xml:space="preserve"> модели;</w:t>
      </w:r>
    </w:p>
    <w:p w:rsidR="007005A8" w:rsidRDefault="007005A8" w:rsidP="007005A8">
      <w:pPr>
        <w:spacing w:line="240" w:lineRule="auto"/>
        <w:rPr>
          <w:sz w:val="24"/>
          <w:szCs w:val="24"/>
        </w:rPr>
      </w:pPr>
      <w:r w:rsidRPr="006F4D3E">
        <w:rPr>
          <w:sz w:val="24"/>
          <w:szCs w:val="24"/>
        </w:rPr>
        <w:t>• работу с большими массивами данных;</w:t>
      </w:r>
    </w:p>
    <w:p w:rsidR="007005A8" w:rsidRDefault="007005A8" w:rsidP="007005A8">
      <w:pPr>
        <w:spacing w:line="240" w:lineRule="auto"/>
        <w:rPr>
          <w:sz w:val="24"/>
          <w:szCs w:val="24"/>
        </w:rPr>
      </w:pPr>
      <w:r w:rsidRPr="006F4D3E">
        <w:rPr>
          <w:sz w:val="24"/>
          <w:szCs w:val="24"/>
        </w:rPr>
        <w:t>• применение математических моделей на практике;</w:t>
      </w:r>
    </w:p>
    <w:p w:rsidR="007005A8" w:rsidRDefault="007005A8" w:rsidP="007005A8">
      <w:pPr>
        <w:spacing w:line="240" w:lineRule="auto"/>
        <w:rPr>
          <w:sz w:val="24"/>
          <w:szCs w:val="24"/>
        </w:rPr>
      </w:pPr>
      <w:r w:rsidRPr="006F4D3E">
        <w:rPr>
          <w:sz w:val="24"/>
          <w:szCs w:val="24"/>
        </w:rPr>
        <w:t>• разработку методологии принятия решения кредитным инспектором;</w:t>
      </w:r>
    </w:p>
    <w:p w:rsidR="007005A8" w:rsidRDefault="007005A8" w:rsidP="007005A8">
      <w:pPr>
        <w:spacing w:line="240" w:lineRule="auto"/>
        <w:rPr>
          <w:sz w:val="24"/>
          <w:szCs w:val="24"/>
        </w:rPr>
      </w:pPr>
      <w:r w:rsidRPr="006F4D3E">
        <w:rPr>
          <w:sz w:val="24"/>
          <w:szCs w:val="24"/>
        </w:rPr>
        <w:t>• расчет уровня дефолта, определение его динамики и анализ причин изменений в целом по кредитному портфелю и в разрезе кредитных продуктов;</w:t>
      </w:r>
    </w:p>
    <w:p w:rsidR="007005A8" w:rsidRDefault="007005A8" w:rsidP="007005A8">
      <w:pPr>
        <w:spacing w:line="240" w:lineRule="auto"/>
        <w:rPr>
          <w:sz w:val="24"/>
          <w:szCs w:val="24"/>
        </w:rPr>
      </w:pPr>
      <w:r w:rsidRPr="006F4D3E">
        <w:rPr>
          <w:sz w:val="24"/>
          <w:szCs w:val="24"/>
        </w:rPr>
        <w:t>• оценку рисков по новым кредитным продуктам, новым товарным группам;</w:t>
      </w:r>
    </w:p>
    <w:p w:rsidR="007005A8" w:rsidRDefault="007005A8" w:rsidP="007005A8">
      <w:pPr>
        <w:spacing w:line="240" w:lineRule="auto"/>
        <w:rPr>
          <w:sz w:val="24"/>
          <w:szCs w:val="24"/>
        </w:rPr>
      </w:pPr>
      <w:r w:rsidRPr="006F4D3E">
        <w:rPr>
          <w:sz w:val="24"/>
          <w:szCs w:val="24"/>
        </w:rPr>
        <w:lastRenderedPageBreak/>
        <w:t>• анализ ценных бумаг и инвестиций на фондовом рынке;</w:t>
      </w:r>
    </w:p>
    <w:p w:rsidR="007005A8" w:rsidRPr="006F4D3E" w:rsidRDefault="007005A8" w:rsidP="007005A8">
      <w:pPr>
        <w:spacing w:line="240" w:lineRule="auto"/>
        <w:rPr>
          <w:sz w:val="24"/>
          <w:szCs w:val="24"/>
        </w:rPr>
      </w:pPr>
      <w:r w:rsidRPr="006F4D3E">
        <w:rPr>
          <w:sz w:val="24"/>
          <w:szCs w:val="24"/>
        </w:rPr>
        <w:t>• антикризисное управление.</w:t>
      </w:r>
    </w:p>
    <w:p w:rsidR="007005A8" w:rsidRDefault="007005A8" w:rsidP="007005A8">
      <w:pPr>
        <w:spacing w:line="240" w:lineRule="auto"/>
        <w:rPr>
          <w:b/>
          <w:sz w:val="24"/>
          <w:szCs w:val="24"/>
        </w:rPr>
      </w:pPr>
    </w:p>
    <w:p w:rsidR="007005A8" w:rsidRPr="006F4D3E" w:rsidRDefault="007005A8" w:rsidP="007005A8">
      <w:pPr>
        <w:spacing w:line="240" w:lineRule="auto"/>
        <w:rPr>
          <w:b/>
          <w:sz w:val="24"/>
          <w:szCs w:val="24"/>
        </w:rPr>
      </w:pPr>
      <w:r w:rsidRPr="006F4D3E">
        <w:rPr>
          <w:b/>
          <w:sz w:val="24"/>
          <w:szCs w:val="24"/>
        </w:rPr>
        <w:t>Навыки</w:t>
      </w:r>
    </w:p>
    <w:p w:rsidR="007005A8" w:rsidRPr="006F4D3E" w:rsidRDefault="007005A8" w:rsidP="007005A8">
      <w:pPr>
        <w:spacing w:line="240" w:lineRule="auto"/>
        <w:rPr>
          <w:sz w:val="24"/>
          <w:szCs w:val="24"/>
        </w:rPr>
      </w:pPr>
      <w:r w:rsidRPr="006F4D3E">
        <w:rPr>
          <w:sz w:val="24"/>
          <w:szCs w:val="24"/>
        </w:rPr>
        <w:t>Помимо знаний в экономике, математике, статистике, эконометрике, риск-менеджеру необходимы следующие навыки:</w:t>
      </w:r>
    </w:p>
    <w:p w:rsidR="007005A8" w:rsidRDefault="007005A8" w:rsidP="007005A8">
      <w:pPr>
        <w:spacing w:line="240" w:lineRule="auto"/>
        <w:rPr>
          <w:sz w:val="24"/>
          <w:szCs w:val="24"/>
        </w:rPr>
      </w:pPr>
      <w:r w:rsidRPr="006F4D3E">
        <w:rPr>
          <w:sz w:val="24"/>
          <w:szCs w:val="24"/>
        </w:rPr>
        <w:t>• хорошее знание российского законодательства и бухгалтерского учета, знание МСФО;</w:t>
      </w:r>
    </w:p>
    <w:p w:rsidR="007005A8" w:rsidRDefault="007005A8" w:rsidP="007005A8">
      <w:pPr>
        <w:spacing w:line="240" w:lineRule="auto"/>
        <w:rPr>
          <w:sz w:val="24"/>
          <w:szCs w:val="24"/>
        </w:rPr>
      </w:pPr>
      <w:r w:rsidRPr="006F4D3E">
        <w:rPr>
          <w:sz w:val="24"/>
          <w:szCs w:val="24"/>
        </w:rPr>
        <w:t>• аналитические способности;</w:t>
      </w:r>
    </w:p>
    <w:p w:rsidR="007005A8" w:rsidRDefault="007005A8" w:rsidP="007005A8">
      <w:pPr>
        <w:spacing w:line="240" w:lineRule="auto"/>
        <w:rPr>
          <w:sz w:val="24"/>
          <w:szCs w:val="24"/>
        </w:rPr>
      </w:pPr>
      <w:r w:rsidRPr="006F4D3E">
        <w:rPr>
          <w:sz w:val="24"/>
          <w:szCs w:val="24"/>
        </w:rPr>
        <w:t>• готовность работать в интенсивном режиме;</w:t>
      </w:r>
    </w:p>
    <w:p w:rsidR="007005A8" w:rsidRDefault="007005A8" w:rsidP="007005A8">
      <w:pPr>
        <w:spacing w:line="240" w:lineRule="auto"/>
        <w:rPr>
          <w:sz w:val="24"/>
          <w:szCs w:val="24"/>
        </w:rPr>
      </w:pPr>
      <w:r w:rsidRPr="006F4D3E">
        <w:rPr>
          <w:sz w:val="24"/>
          <w:szCs w:val="24"/>
        </w:rPr>
        <w:t>• свободный английский язык (устный и письменный);</w:t>
      </w:r>
    </w:p>
    <w:p w:rsidR="007005A8" w:rsidRPr="006F4D3E" w:rsidRDefault="007005A8" w:rsidP="007005A8">
      <w:pPr>
        <w:spacing w:line="240" w:lineRule="auto"/>
        <w:rPr>
          <w:sz w:val="24"/>
          <w:szCs w:val="24"/>
        </w:rPr>
      </w:pPr>
      <w:r w:rsidRPr="006F4D3E">
        <w:rPr>
          <w:sz w:val="24"/>
          <w:szCs w:val="24"/>
        </w:rPr>
        <w:t>• опытный пользователь ПК.</w:t>
      </w:r>
    </w:p>
    <w:p w:rsidR="007005A8" w:rsidRDefault="007005A8" w:rsidP="007005A8">
      <w:pPr>
        <w:spacing w:line="240" w:lineRule="auto"/>
        <w:rPr>
          <w:sz w:val="24"/>
          <w:szCs w:val="24"/>
        </w:rPr>
      </w:pPr>
    </w:p>
    <w:p w:rsidR="007005A8" w:rsidRPr="006F4D3E" w:rsidRDefault="007005A8" w:rsidP="007005A8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Перспективы и карьера</w:t>
      </w:r>
    </w:p>
    <w:p w:rsidR="007005A8" w:rsidRDefault="007005A8" w:rsidP="007005A8">
      <w:pPr>
        <w:spacing w:line="240" w:lineRule="auto"/>
        <w:rPr>
          <w:sz w:val="24"/>
          <w:szCs w:val="24"/>
        </w:rPr>
      </w:pPr>
      <w:r w:rsidRPr="006F4D3E">
        <w:rPr>
          <w:sz w:val="24"/>
          <w:szCs w:val="24"/>
        </w:rPr>
        <w:t xml:space="preserve">Местом работы риск-менеджера являются не только банки, но и биржевые, страховые, </w:t>
      </w:r>
      <w:proofErr w:type="spellStart"/>
      <w:r w:rsidRPr="006F4D3E">
        <w:rPr>
          <w:sz w:val="24"/>
          <w:szCs w:val="24"/>
        </w:rPr>
        <w:t>аутсорсинговые</w:t>
      </w:r>
      <w:proofErr w:type="spellEnd"/>
      <w:r w:rsidRPr="006F4D3E">
        <w:rPr>
          <w:sz w:val="24"/>
          <w:szCs w:val="24"/>
        </w:rPr>
        <w:t xml:space="preserve"> и брокерские компании. Оптимальный вариант для начинающего специалиста – трудоустройство в страховую компанию, где он сможет осуществлять оценку различных видов рисков фирм-клиентов. Будучи сотрудником финансовой организации, риск-менеджеры начинают продвижение по карьерной лестнице с должности кредитного аналитика. Эксперты прогнозируют, что в ближайшие годы увеличится спрос на услуги риск-менеджеров со стороны компаний, которые хотят привлечь иностранных инвесторов. При этом без таких специалистов не обходятся и предприятия нефинансовой сферы. </w:t>
      </w:r>
    </w:p>
    <w:p w:rsidR="007005A8" w:rsidRDefault="007005A8" w:rsidP="007005A8">
      <w:pPr>
        <w:spacing w:line="240" w:lineRule="auto"/>
        <w:rPr>
          <w:sz w:val="24"/>
          <w:szCs w:val="24"/>
        </w:rPr>
      </w:pPr>
    </w:p>
    <w:p w:rsidR="007005A8" w:rsidRPr="00B21922" w:rsidRDefault="007005A8" w:rsidP="007005A8">
      <w:pPr>
        <w:spacing w:line="240" w:lineRule="auto"/>
        <w:jc w:val="right"/>
        <w:rPr>
          <w:i/>
          <w:sz w:val="24"/>
          <w:szCs w:val="24"/>
          <w:lang w:val="en-US"/>
        </w:rPr>
      </w:pPr>
      <w:r w:rsidRPr="006F4D3E">
        <w:rPr>
          <w:i/>
          <w:sz w:val="24"/>
          <w:szCs w:val="24"/>
        </w:rPr>
        <w:t>Источник</w:t>
      </w:r>
      <w:r w:rsidRPr="00B21922">
        <w:rPr>
          <w:i/>
          <w:sz w:val="24"/>
          <w:szCs w:val="24"/>
          <w:lang w:val="en-US"/>
        </w:rPr>
        <w:t xml:space="preserve">: </w:t>
      </w:r>
      <w:hyperlink r:id="rId5" w:history="1">
        <w:r w:rsidRPr="00B21922">
          <w:rPr>
            <w:i/>
            <w:sz w:val="24"/>
            <w:szCs w:val="24"/>
            <w:lang w:val="en-US"/>
          </w:rPr>
          <w:t>profitworks.com</w:t>
        </w:r>
      </w:hyperlink>
      <w:r w:rsidRPr="00B21922">
        <w:rPr>
          <w:i/>
          <w:sz w:val="24"/>
          <w:szCs w:val="24"/>
          <w:lang w:val="en-US"/>
        </w:rPr>
        <w:t xml:space="preserve">, proforientator.ru </w:t>
      </w:r>
    </w:p>
    <w:p w:rsidR="00A51BD8" w:rsidRPr="007005A8" w:rsidRDefault="00A51BD8" w:rsidP="007005A8">
      <w:bookmarkStart w:id="0" w:name="_GoBack"/>
      <w:bookmarkEnd w:id="0"/>
    </w:p>
    <w:sectPr w:rsidR="00A51BD8" w:rsidRPr="00700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22D"/>
    <w:rsid w:val="00136953"/>
    <w:rsid w:val="003E122D"/>
    <w:rsid w:val="007005A8"/>
    <w:rsid w:val="00A51BD8"/>
    <w:rsid w:val="00E2034A"/>
    <w:rsid w:val="00E5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8D031-AA51-4453-9432-3B99EEB39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5A8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57C36"/>
    <w:pPr>
      <w:keepNext/>
      <w:keepLines/>
      <w:widowControl w:val="0"/>
      <w:outlineLvl w:val="0"/>
    </w:pPr>
    <w:rPr>
      <w:rFonts w:eastAsiaTheme="majorEastAsia" w:cstheme="majorBidi"/>
      <w:b/>
      <w:szCs w:val="3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7C36"/>
    <w:rPr>
      <w:rFonts w:ascii="Times New Roman" w:eastAsiaTheme="majorEastAsia" w:hAnsi="Times New Roman" w:cstheme="majorBidi"/>
      <w:b/>
      <w:sz w:val="28"/>
      <w:szCs w:val="3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fitworks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</dc:creator>
  <cp:keywords/>
  <dc:description/>
  <cp:lastModifiedBy>Dim</cp:lastModifiedBy>
  <cp:revision>2</cp:revision>
  <dcterms:created xsi:type="dcterms:W3CDTF">2021-10-29T06:09:00Z</dcterms:created>
  <dcterms:modified xsi:type="dcterms:W3CDTF">2021-10-29T06:09:00Z</dcterms:modified>
</cp:coreProperties>
</file>