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0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016"/>
        <w:gridCol w:w="1909"/>
      </w:tblGrid>
      <w:tr w:rsidR="007C42C6" w:rsidRPr="007C42C6" w14:paraId="4FC6C3DF" w14:textId="77777777" w:rsidTr="00A04EFF">
        <w:trPr>
          <w:trHeight w:val="1246"/>
        </w:trPr>
        <w:tc>
          <w:tcPr>
            <w:tcW w:w="2421" w:type="dxa"/>
          </w:tcPr>
          <w:p w14:paraId="15C5ACE7" w14:textId="77777777" w:rsidR="007C42C6" w:rsidRPr="007C42C6" w:rsidRDefault="007C42C6" w:rsidP="00C220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42C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FFC3A4" wp14:editId="70ED5794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-3810</wp:posOffset>
                  </wp:positionV>
                  <wp:extent cx="1743465" cy="971550"/>
                  <wp:effectExtent l="0" t="0" r="9525" b="0"/>
                  <wp:wrapSquare wrapText="bothSides"/>
                  <wp:docPr id="3" name="Рисунок 4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6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  <w:gridSpan w:val="2"/>
          </w:tcPr>
          <w:p w14:paraId="5B86DCAD" w14:textId="77777777" w:rsidR="007C42C6" w:rsidRPr="007C42C6" w:rsidRDefault="007C42C6" w:rsidP="00C2208D">
            <w:pPr>
              <w:spacing w:after="0" w:line="240" w:lineRule="auto"/>
              <w:ind w:left="284" w:firstLine="567"/>
              <w:jc w:val="both"/>
              <w:rPr>
                <w:rFonts w:ascii="Arial" w:eastAsia="Calibri" w:hAnsi="Arial" w:cs="Arial"/>
                <w:b/>
                <w:color w:val="002060"/>
                <w:szCs w:val="26"/>
              </w:rPr>
            </w:pPr>
          </w:p>
          <w:p w14:paraId="5FCCD2FB" w14:textId="77777777" w:rsidR="007C42C6" w:rsidRPr="007C42C6" w:rsidRDefault="007C42C6" w:rsidP="008059EF">
            <w:pPr>
              <w:spacing w:after="0" w:line="240" w:lineRule="auto"/>
              <w:ind w:left="284"/>
              <w:rPr>
                <w:rFonts w:ascii="Arial" w:eastAsia="Calibri" w:hAnsi="Arial" w:cs="Arial"/>
                <w:b/>
                <w:color w:val="002060"/>
                <w:szCs w:val="26"/>
              </w:rPr>
            </w:pPr>
            <w:r w:rsidRPr="007C42C6">
              <w:rPr>
                <w:rFonts w:ascii="Arial" w:eastAsia="Calibri" w:hAnsi="Arial" w:cs="Arial"/>
                <w:b/>
                <w:color w:val="002060"/>
                <w:szCs w:val="26"/>
              </w:rPr>
              <w:t>Саратовский государственный технический университет</w:t>
            </w:r>
            <w:r w:rsidR="008059EF">
              <w:rPr>
                <w:rFonts w:ascii="Arial" w:eastAsia="Calibri" w:hAnsi="Arial" w:cs="Arial"/>
                <w:b/>
                <w:color w:val="002060"/>
                <w:szCs w:val="26"/>
              </w:rPr>
              <w:t xml:space="preserve"> </w:t>
            </w:r>
            <w:r w:rsidRPr="007C42C6">
              <w:rPr>
                <w:rFonts w:ascii="Arial" w:eastAsia="Calibri" w:hAnsi="Arial" w:cs="Arial"/>
                <w:b/>
                <w:color w:val="002060"/>
                <w:szCs w:val="26"/>
              </w:rPr>
              <w:t>имени Гагарина Ю.А.</w:t>
            </w:r>
          </w:p>
        </w:tc>
      </w:tr>
      <w:tr w:rsidR="007C42C6" w:rsidRPr="007C42C6" w14:paraId="484347B3" w14:textId="77777777" w:rsidTr="00A04EFF">
        <w:trPr>
          <w:trHeight w:val="1535"/>
        </w:trPr>
        <w:tc>
          <w:tcPr>
            <w:tcW w:w="2421" w:type="dxa"/>
          </w:tcPr>
          <w:p w14:paraId="17550FF1" w14:textId="77777777" w:rsidR="007C42C6" w:rsidRPr="007C42C6" w:rsidRDefault="00A04EFF" w:rsidP="00C2208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</w:pPr>
            <w:r w:rsidRPr="007C42C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82F4B20" wp14:editId="07C9E12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15875</wp:posOffset>
                  </wp:positionV>
                  <wp:extent cx="1453515" cy="1133475"/>
                  <wp:effectExtent l="0" t="0" r="0" b="9525"/>
                  <wp:wrapSquare wrapText="bothSides"/>
                  <wp:docPr id="5" name="Рисунок 5" descr="D:\ЕЛЕНА 2017\СГТУ СЭИ\ПРОФОРИЕНТАЦИОННАЯ РАБОТА\22-23\Знак ЭКОН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ЕЛЕНА 2017\СГТУ СЭИ\ПРОФОРИЕНТАЦИОННАЯ РАБОТА\22-23\Знак ЭКОН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</w:tcPr>
          <w:p w14:paraId="3551406E" w14:textId="77777777" w:rsidR="007C42C6" w:rsidRPr="007C42C6" w:rsidRDefault="007C42C6" w:rsidP="00C2208D">
            <w:pPr>
              <w:spacing w:after="0" w:line="240" w:lineRule="auto"/>
              <w:ind w:left="284" w:firstLine="567"/>
              <w:jc w:val="both"/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ru-RU"/>
              </w:rPr>
            </w:pPr>
          </w:p>
          <w:p w14:paraId="0921986D" w14:textId="77777777" w:rsidR="007C42C6" w:rsidRPr="007C42C6" w:rsidRDefault="007C42C6" w:rsidP="00F53ADB">
            <w:pPr>
              <w:spacing w:after="0" w:line="240" w:lineRule="auto"/>
              <w:ind w:left="284" w:firstLine="567"/>
              <w:jc w:val="right"/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ru-RU"/>
              </w:rPr>
            </w:pPr>
            <w:r w:rsidRPr="007C42C6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ru-RU"/>
              </w:rPr>
              <w:t xml:space="preserve">Кафедра </w:t>
            </w:r>
          </w:p>
          <w:p w14:paraId="68E1469E" w14:textId="58BABDA9" w:rsidR="007C42C6" w:rsidRPr="007C42C6" w:rsidRDefault="007C42C6" w:rsidP="00F53ADB">
            <w:pPr>
              <w:spacing w:after="0" w:line="240" w:lineRule="auto"/>
              <w:ind w:left="284" w:firstLine="567"/>
              <w:jc w:val="right"/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</w:pPr>
            <w:r w:rsidRPr="007C42C6">
              <w:rPr>
                <w:rFonts w:ascii="Arial" w:eastAsia="Times New Roman" w:hAnsi="Arial" w:cs="Arial"/>
                <w:b/>
                <w:color w:val="002060"/>
                <w:sz w:val="26"/>
                <w:szCs w:val="26"/>
                <w:lang w:eastAsia="ru-RU"/>
              </w:rPr>
              <w:t xml:space="preserve">«Переводоведение и межкультурная коммуникация» </w:t>
            </w:r>
          </w:p>
        </w:tc>
        <w:tc>
          <w:tcPr>
            <w:tcW w:w="1846" w:type="dxa"/>
          </w:tcPr>
          <w:p w14:paraId="255EFE02" w14:textId="50DAFCCF" w:rsidR="007C42C6" w:rsidRPr="007C42C6" w:rsidRDefault="007C42C6" w:rsidP="00C2208D">
            <w:pPr>
              <w:spacing w:after="0" w:line="240" w:lineRule="auto"/>
              <w:ind w:left="210" w:firstLine="567"/>
              <w:jc w:val="both"/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</w:pPr>
            <w:r w:rsidRPr="007C42C6"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  <w:t xml:space="preserve"> </w:t>
            </w:r>
            <w:r w:rsidRPr="007C42C6">
              <w:rPr>
                <w:rFonts w:ascii="Arial" w:eastAsia="Times New Roman" w:hAnsi="Arial" w:cs="Arial"/>
                <w:noProof/>
                <w:color w:val="C00000"/>
                <w:sz w:val="28"/>
                <w:szCs w:val="24"/>
                <w:lang w:eastAsia="ru-RU"/>
              </w:rPr>
              <w:drawing>
                <wp:inline distT="0" distB="0" distL="0" distR="0" wp14:anchorId="09F6ECE2" wp14:editId="60EA4A81">
                  <wp:extent cx="942226" cy="80375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4" t="31094" r="31029" b="16026"/>
                          <a:stretch/>
                        </pic:blipFill>
                        <pic:spPr bwMode="auto">
                          <a:xfrm>
                            <a:off x="0" y="0"/>
                            <a:ext cx="972219" cy="829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287FA" w14:textId="77777777" w:rsidR="007C42C6" w:rsidRDefault="007C42C6" w:rsidP="00C220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A2DA4" w14:textId="77777777" w:rsidR="004D25C1" w:rsidRDefault="004D25C1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C75584" w14:textId="2C1356EB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Pr="007C4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«Переводоведение и межкультурная коммуникация»</w:t>
      </w:r>
    </w:p>
    <w:p w14:paraId="5D287EAB" w14:textId="77777777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634D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ально-экономического института</w:t>
      </w:r>
    </w:p>
    <w:p w14:paraId="75905E87" w14:textId="77777777" w:rsidR="009B087B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Саратовского государственного технического университета</w:t>
      </w:r>
    </w:p>
    <w:p w14:paraId="3E875D46" w14:textId="77777777" w:rsidR="00143A82" w:rsidRPr="000339AF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имени Гагарина Ю.А.</w:t>
      </w:r>
    </w:p>
    <w:p w14:paraId="555E3DE0" w14:textId="58838769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0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0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9-11 классов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1F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колледжей и </w:t>
      </w:r>
      <w:r w:rsidR="007A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вузов</w:t>
      </w:r>
    </w:p>
    <w:p w14:paraId="1B7892DE" w14:textId="77777777" w:rsidR="00F32B71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</w:t>
      </w:r>
      <w:r w:rsidR="00D9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очно-заочной</w:t>
      </w:r>
    </w:p>
    <w:p w14:paraId="7BA715FA" w14:textId="77777777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2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Всероссийской</w:t>
      </w:r>
      <w:r w:rsidRPr="00F32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научно-практической конференции</w:t>
      </w:r>
    </w:p>
    <w:p w14:paraId="54031506" w14:textId="055694CB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B7003"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В ЗЕРКАЛЕ ЯЗЫКА</w:t>
      </w:r>
      <w:r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0EC2B45D" w14:textId="393E5468" w:rsidR="00774E4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r w:rsidR="00CB7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97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CB7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марта </w:t>
      </w:r>
      <w:r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0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A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3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774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54A751A" w14:textId="33102E08" w:rsidR="00143A82" w:rsidRPr="0050306E" w:rsidRDefault="00774E4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СЭИ СГТУ имени Гагарина Ю.А.</w:t>
      </w:r>
    </w:p>
    <w:p w14:paraId="647B2BD4" w14:textId="24FB06F6" w:rsidR="00143A82" w:rsidRDefault="00143A82" w:rsidP="00C220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конференции в 1</w:t>
      </w:r>
      <w:r w:rsidR="0077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A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3D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4D457F" w14:textId="77777777" w:rsidR="00143A82" w:rsidRDefault="00143A82" w:rsidP="00C220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FFF0B" w14:textId="77777777" w:rsidR="00A959E6" w:rsidRPr="00A959E6" w:rsidRDefault="00143A82" w:rsidP="00D854F9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ahoma" w:hAnsi="Liberation Serif" w:cs="Noto Sans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Конференция</w:t>
      </w:r>
      <w:r w:rsidRPr="00F61825">
        <w:rPr>
          <w:rFonts w:ascii="Times New Roman" w:hAnsi="Times New Roman"/>
          <w:sz w:val="28"/>
          <w:szCs w:val="28"/>
        </w:rPr>
        <w:t xml:space="preserve"> проводится в целях повышения мотивации </w:t>
      </w:r>
      <w:r w:rsidR="00C2208D">
        <w:rPr>
          <w:rFonts w:ascii="Times New Roman" w:hAnsi="Times New Roman"/>
          <w:sz w:val="28"/>
          <w:szCs w:val="28"/>
        </w:rPr>
        <w:t>обу</w:t>
      </w:r>
      <w:r w:rsidRPr="00F61825">
        <w:rPr>
          <w:rFonts w:ascii="Times New Roman" w:hAnsi="Times New Roman"/>
          <w:sz w:val="28"/>
          <w:szCs w:val="28"/>
        </w:rPr>
        <w:t>ча</w:t>
      </w:r>
      <w:r w:rsidR="00C2208D">
        <w:rPr>
          <w:rFonts w:ascii="Times New Roman" w:hAnsi="Times New Roman"/>
          <w:sz w:val="28"/>
          <w:szCs w:val="28"/>
        </w:rPr>
        <w:t>ю</w:t>
      </w:r>
      <w:r w:rsidRPr="00F61825">
        <w:rPr>
          <w:rFonts w:ascii="Times New Roman" w:hAnsi="Times New Roman"/>
          <w:sz w:val="28"/>
          <w:szCs w:val="28"/>
        </w:rPr>
        <w:t>щихся к изучению иностранного языка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61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 изучаемого языка.</w:t>
      </w:r>
      <w:r w:rsidRPr="00FD6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докладов: </w:t>
      </w:r>
    </w:p>
    <w:p w14:paraId="7A97FDAB" w14:textId="77777777" w:rsidR="006513F9" w:rsidRPr="006513F9" w:rsidRDefault="00A959E6" w:rsidP="00D854F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959E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478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язык, общество, история и </w:t>
      </w:r>
      <w:r w:rsidRPr="006513F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культур</w:t>
      </w:r>
      <w:r w:rsidR="002A1A2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</w:t>
      </w:r>
      <w:r w:rsidR="00D56E1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стран изучаемого языка</w:t>
      </w:r>
      <w:r w:rsidR="00D56E1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;</w:t>
      </w:r>
    </w:p>
    <w:p w14:paraId="33EB7D90" w14:textId="77777777" w:rsidR="006513F9" w:rsidRDefault="00C47847" w:rsidP="00D854F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– </w:t>
      </w:r>
      <w:r w:rsidR="00A959E6">
        <w:rPr>
          <w:rFonts w:ascii="Times New Roman" w:hAnsi="Times New Roman" w:cs="Times New Roman"/>
          <w:sz w:val="28"/>
          <w:szCs w:val="28"/>
          <w:lang w:eastAsia="ar-SA"/>
        </w:rPr>
        <w:t>аспекты межкультурной коммуникации в условиях современной информационной среды;</w:t>
      </w:r>
    </w:p>
    <w:p w14:paraId="6C3CBB47" w14:textId="23822812" w:rsidR="007815DA" w:rsidRDefault="007815DA" w:rsidP="00D854F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C47847">
        <w:rPr>
          <w:rFonts w:ascii="Times New Roman" w:hAnsi="Times New Roman" w:cs="Times New Roman"/>
          <w:sz w:val="28"/>
          <w:szCs w:val="28"/>
          <w:lang w:eastAsia="ar-SA"/>
        </w:rPr>
        <w:t>современные тенденции в лингвистике и переводоведении</w:t>
      </w:r>
      <w:r w:rsidR="007A59D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621B057" w14:textId="77777777" w:rsidR="0033608B" w:rsidRDefault="0033608B" w:rsidP="00D854F9">
      <w:pPr>
        <w:spacing w:after="0" w:line="24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BA1BBF" w14:textId="0E9F08CF" w:rsidR="007815DA" w:rsidRPr="007815DA" w:rsidRDefault="007A59DD" w:rsidP="00D854F9">
      <w:pPr>
        <w:spacing w:after="0" w:line="24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815DA" w:rsidRPr="0078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абочие языки: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5DA" w:rsidRPr="0078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английский, немецкий</w:t>
      </w:r>
      <w:r w:rsidR="0078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французский</w:t>
      </w:r>
      <w:r w:rsid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306E" w:rsidRPr="0050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06E" w:rsidRPr="0078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</w:t>
      </w:r>
      <w:r w:rsidR="007815DA" w:rsidRPr="00781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D2CE79" w14:textId="12E6F402" w:rsidR="00CB7003" w:rsidRDefault="00CB7003" w:rsidP="00CB7003">
      <w:pPr>
        <w:pStyle w:val="21"/>
        <w:shd w:val="clear" w:color="auto" w:fill="auto"/>
        <w:spacing w:after="0"/>
        <w:ind w:left="20" w:right="20" w:firstLine="567"/>
        <w:jc w:val="both"/>
        <w:rPr>
          <w:color w:val="000000"/>
          <w:sz w:val="28"/>
          <w:szCs w:val="28"/>
          <w:lang w:eastAsia="ar-SA"/>
        </w:rPr>
      </w:pPr>
      <w:r w:rsidRPr="001F6B9B">
        <w:rPr>
          <w:color w:val="000000"/>
          <w:sz w:val="28"/>
          <w:szCs w:val="28"/>
          <w:lang w:eastAsia="ar-SA"/>
        </w:rPr>
        <w:t>Участие в конференции предусмотрено в очной и заочной форм</w:t>
      </w:r>
      <w:r>
        <w:rPr>
          <w:color w:val="000000"/>
          <w:sz w:val="28"/>
          <w:szCs w:val="28"/>
          <w:lang w:eastAsia="ar-SA"/>
        </w:rPr>
        <w:t xml:space="preserve">ах </w:t>
      </w:r>
      <w:r w:rsidRPr="001F6B9B">
        <w:rPr>
          <w:color w:val="000000"/>
          <w:sz w:val="28"/>
          <w:szCs w:val="28"/>
          <w:lang w:eastAsia="ar-SA"/>
        </w:rPr>
        <w:t>(доклад</w:t>
      </w:r>
      <w:r w:rsidR="00A27B85">
        <w:rPr>
          <w:color w:val="000000"/>
          <w:sz w:val="28"/>
          <w:szCs w:val="28"/>
          <w:lang w:eastAsia="ar-SA"/>
        </w:rPr>
        <w:t xml:space="preserve"> </w:t>
      </w:r>
      <w:r w:rsidRPr="001F6B9B">
        <w:rPr>
          <w:color w:val="000000"/>
          <w:sz w:val="28"/>
          <w:szCs w:val="28"/>
          <w:lang w:eastAsia="ar-SA"/>
        </w:rPr>
        <w:t>+</w:t>
      </w:r>
      <w:r w:rsidR="00A27B85">
        <w:rPr>
          <w:color w:val="000000"/>
          <w:sz w:val="28"/>
          <w:szCs w:val="28"/>
          <w:lang w:eastAsia="ar-SA"/>
        </w:rPr>
        <w:t xml:space="preserve"> </w:t>
      </w:r>
      <w:r w:rsidRPr="001F6B9B">
        <w:rPr>
          <w:color w:val="000000"/>
          <w:sz w:val="28"/>
          <w:szCs w:val="28"/>
          <w:lang w:eastAsia="ar-SA"/>
        </w:rPr>
        <w:t>презентация на иностранном языке)</w:t>
      </w:r>
      <w:r>
        <w:rPr>
          <w:color w:val="000000"/>
          <w:sz w:val="28"/>
          <w:szCs w:val="28"/>
          <w:lang w:eastAsia="ar-SA"/>
        </w:rPr>
        <w:t>.</w:t>
      </w:r>
      <w:r w:rsidRPr="00C47847">
        <w:rPr>
          <w:color w:val="000000"/>
          <w:sz w:val="28"/>
          <w:szCs w:val="28"/>
          <w:lang w:eastAsia="ar-SA"/>
        </w:rPr>
        <w:t xml:space="preserve"> </w:t>
      </w:r>
    </w:p>
    <w:p w14:paraId="3606D6EC" w14:textId="0347B7BA" w:rsidR="00E73D81" w:rsidRPr="006C5BEC" w:rsidRDefault="00E73D81" w:rsidP="00E73D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конференции предусмотрена по следующим секциям:</w:t>
      </w:r>
    </w:p>
    <w:p w14:paraId="444B3444" w14:textId="1B35DC44" w:rsidR="00E73D81" w:rsidRPr="006C5BEC" w:rsidRDefault="00E73D81" w:rsidP="00E73D81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>ежкультурная коммуникация в многополярном мире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Секция английского языка. </w:t>
      </w:r>
    </w:p>
    <w:p w14:paraId="4B9D7C80" w14:textId="3B35D4EA" w:rsidR="00E73D81" w:rsidRPr="006C5BEC" w:rsidRDefault="00E73D81" w:rsidP="00E73D81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>ежкультурная коммуникация в многополярном мире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E69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Секция немецкого языка. </w:t>
      </w:r>
    </w:p>
    <w:p w14:paraId="5D39299F" w14:textId="57C1BBA0" w:rsidR="00E73D81" w:rsidRPr="006C5BEC" w:rsidRDefault="00E73D81" w:rsidP="00E73D81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6C5BEC">
        <w:rPr>
          <w:rFonts w:ascii="Times New Roman" w:eastAsia="Times New Roman" w:hAnsi="Times New Roman"/>
          <w:bCs/>
          <w:sz w:val="28"/>
          <w:szCs w:val="28"/>
          <w:lang w:eastAsia="ru-RU"/>
        </w:rPr>
        <w:t>ежкультурная коммуникация в многополярном мире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E69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Секция французского языка. </w:t>
      </w:r>
    </w:p>
    <w:p w14:paraId="74FEA914" w14:textId="77777777" w:rsidR="00E73D81" w:rsidRDefault="00E73D81" w:rsidP="00E73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Современные тенденции в лингвистике и переводоведении.</w:t>
      </w:r>
    </w:p>
    <w:p w14:paraId="5878F264" w14:textId="412BA614" w:rsidR="001F6B9B" w:rsidRPr="001F6B9B" w:rsidRDefault="00143A82" w:rsidP="00167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Для участия в конференции </w:t>
      </w:r>
      <w:r w:rsidRPr="007D1B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необходимо </w:t>
      </w:r>
      <w:r w:rsidRPr="0003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 почте ssei.perevod@mail.ru</w:t>
      </w:r>
      <w:r w:rsidR="008425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прислать:</w:t>
      </w:r>
    </w:p>
    <w:p w14:paraId="32F7D260" w14:textId="0B920ED1" w:rsidR="00143A82" w:rsidRPr="00C2208D" w:rsidRDefault="001F6B9B" w:rsidP="00167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заявку на участие </w:t>
      </w:r>
      <w:r>
        <w:rPr>
          <w:rFonts w:ascii="Times New Roman" w:hAnsi="Times New Roman" w:cs="Times New Roman"/>
          <w:sz w:val="28"/>
          <w:szCs w:val="28"/>
          <w:lang w:eastAsia="ar-SA"/>
        </w:rPr>
        <w:t>(Приложение 1)</w:t>
      </w:r>
      <w:r w:rsidR="00143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2208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до </w:t>
      </w:r>
      <w:r w:rsidR="00E4117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</w:t>
      </w:r>
      <w:r w:rsidR="0040565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0.</w:t>
      </w:r>
      <w:r w:rsidRPr="00C2208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0</w:t>
      </w:r>
      <w:r w:rsidR="00275E8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3</w:t>
      </w:r>
      <w:r w:rsidRPr="00C2208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.202</w:t>
      </w:r>
      <w:r w:rsidR="00275E8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4</w:t>
      </w:r>
      <w:r w:rsidRPr="00C2208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года;</w:t>
      </w:r>
    </w:p>
    <w:p w14:paraId="684E83DD" w14:textId="7A589448" w:rsidR="001F6B9B" w:rsidRPr="001F6B9B" w:rsidRDefault="001F6B9B" w:rsidP="0016798A">
      <w:pPr>
        <w:suppressAutoHyphens/>
        <w:spacing w:after="0" w:line="240" w:lineRule="auto"/>
        <w:ind w:firstLine="567"/>
        <w:jc w:val="both"/>
        <w:rPr>
          <w:rFonts w:ascii="Liberation Serif" w:eastAsia="Tahoma" w:hAnsi="Liberation Serif" w:cs="Noto Sans Devanagari"/>
          <w:kern w:val="2"/>
          <w:sz w:val="24"/>
          <w:szCs w:val="24"/>
          <w:lang w:eastAsia="zh-CN" w:bidi="hi-IN"/>
        </w:rPr>
      </w:pP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–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доклад и презентацию в программе 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val="de-DE" w:eastAsia="ar-SA" w:bidi="hi-IN"/>
        </w:rPr>
        <w:t>Power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val="de-DE" w:eastAsia="ar-SA" w:bidi="hi-IN"/>
        </w:rPr>
        <w:t>Point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</w:t>
      </w:r>
      <w:r w:rsidR="00CA3660"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для </w:t>
      </w:r>
      <w:r w:rsidR="00CA3660"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за</w:t>
      </w:r>
      <w:r w:rsidR="00CA3660"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очной формы участия</w:t>
      </w:r>
      <w:r w:rsidR="00EE478C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</w:t>
      </w:r>
      <w:r w:rsidR="00EE478C"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(</w:t>
      </w:r>
      <w:r w:rsidR="00EE478C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Приложение 2,3</w:t>
      </w:r>
      <w:r w:rsidR="00EE478C"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)</w:t>
      </w:r>
      <w:r w:rsidR="00CA3660"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</w:t>
      </w:r>
      <w:r w:rsidRPr="001F6B9B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– до</w:t>
      </w:r>
      <w:r w:rsidRPr="001F6B9B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 xml:space="preserve"> </w:t>
      </w:r>
      <w:r w:rsidR="00CB7003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>2</w:t>
      </w:r>
      <w:r w:rsidR="00E4117B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>8</w:t>
      </w:r>
      <w:r w:rsidRPr="00C2208D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 xml:space="preserve"> марта</w:t>
      </w:r>
      <w:r w:rsidRPr="001F6B9B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 xml:space="preserve"> 202</w:t>
      </w:r>
      <w:r w:rsidR="00275E87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>4</w:t>
      </w:r>
      <w:r w:rsidRPr="001F6B9B">
        <w:rPr>
          <w:rFonts w:ascii="Times New Roman" w:eastAsia="Tahoma" w:hAnsi="Times New Roman" w:cs="Times New Roman"/>
          <w:b/>
          <w:kern w:val="2"/>
          <w:sz w:val="28"/>
          <w:szCs w:val="28"/>
          <w:lang w:eastAsia="ar-SA" w:bidi="hi-IN"/>
        </w:rPr>
        <w:t xml:space="preserve"> года</w:t>
      </w:r>
      <w:r w:rsidR="00C2208D"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.</w:t>
      </w:r>
    </w:p>
    <w:p w14:paraId="6752571D" w14:textId="193327FC" w:rsidR="0016798A" w:rsidRDefault="0016798A" w:rsidP="0016798A">
      <w:pPr>
        <w:spacing w:after="0" w:line="240" w:lineRule="auto"/>
        <w:ind w:firstLine="709"/>
        <w:jc w:val="both"/>
        <w:rPr>
          <w:rFonts w:eastAsia="Tahom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Файл следует именовать согласно фамилии первого автора. Убедительная просьба высылать заявку, доклад и презентацию тремя отдельными файлами, например: «Петров-заявка», «Петров-доклад», «Петров-презентация».</w:t>
      </w:r>
    </w:p>
    <w:p w14:paraId="39D03740" w14:textId="0891BE77" w:rsidR="00CA3660" w:rsidRPr="009A73A0" w:rsidRDefault="00CA3660" w:rsidP="0016798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73A0">
        <w:rPr>
          <w:color w:val="000000"/>
          <w:sz w:val="28"/>
          <w:szCs w:val="28"/>
        </w:rPr>
        <w:t>Победители и лауреаты награждаются дипломами. Учителя-наставники получают благодарственные письма. Все конкурсанты получают сертификаты участников. </w:t>
      </w:r>
    </w:p>
    <w:p w14:paraId="5875ED78" w14:textId="69A6B96D" w:rsidR="00A04EFF" w:rsidRPr="00C2208D" w:rsidRDefault="00CA3660" w:rsidP="0016798A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A73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Дипломы победителей и лауреатов, сертификаты и благодарственные письма будут размещены</w:t>
      </w:r>
      <w:r w:rsidRPr="009A73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A7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Pr="009A7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30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 мая</w:t>
      </w:r>
      <w:r w:rsidR="00A04EFF" w:rsidRPr="00C22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275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A04EFF" w:rsidRPr="00C22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="00A04EFF" w:rsidRPr="00C22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="00C20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04EFF" w:rsidRPr="00C22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7" w:tgtFrame="_blank" w:history="1">
        <w:r w:rsidR="00A04EFF" w:rsidRPr="00C2208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https://disk.yandex.ru/d/Q0YOdzQ7Hbkd4A</w:t>
        </w:r>
      </w:hyperlink>
    </w:p>
    <w:p w14:paraId="57A2763E" w14:textId="77777777" w:rsidR="0033608B" w:rsidRDefault="0033608B" w:rsidP="00503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D543A" w14:textId="47AD1F9C" w:rsidR="0050306E" w:rsidRDefault="0050306E" w:rsidP="00503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заочных работ будет проведена в срок </w:t>
      </w:r>
      <w:r w:rsidR="00CB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003" w:rsidRPr="00CB7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22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</w:t>
      </w:r>
      <w:r w:rsidRPr="00C22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22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</w:t>
      </w:r>
      <w:r w:rsidRPr="00C22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30B8A8BF" w14:textId="77777777" w:rsidR="00143A82" w:rsidRDefault="00143A82" w:rsidP="00D85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работ будет проводиться по следующим критериям: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2393"/>
        <w:gridCol w:w="4411"/>
        <w:gridCol w:w="2268"/>
      </w:tblGrid>
      <w:tr w:rsidR="00143A82" w:rsidRPr="004F561D" w14:paraId="61A1D34B" w14:textId="77777777" w:rsidTr="00B01171">
        <w:tc>
          <w:tcPr>
            <w:tcW w:w="534" w:type="dxa"/>
          </w:tcPr>
          <w:p w14:paraId="372E77EF" w14:textId="733EA30B" w:rsidR="00143A82" w:rsidRPr="004F561D" w:rsidRDefault="00AC5D00" w:rsidP="00AC5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14:paraId="0CBBEFC8" w14:textId="77777777" w:rsidR="00143A82" w:rsidRPr="004F561D" w:rsidRDefault="00143A82" w:rsidP="00D854F9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411" w:type="dxa"/>
          </w:tcPr>
          <w:p w14:paraId="20EA8AF9" w14:textId="77777777" w:rsidR="00143A82" w:rsidRPr="004F561D" w:rsidRDefault="00143A82" w:rsidP="00D854F9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268" w:type="dxa"/>
          </w:tcPr>
          <w:p w14:paraId="60E23897" w14:textId="77777777" w:rsidR="00143A82" w:rsidRPr="004F561D" w:rsidRDefault="00143A82" w:rsidP="00D854F9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143A82" w:rsidRPr="004F561D" w14:paraId="56F13CDD" w14:textId="77777777" w:rsidTr="00C47847">
        <w:tc>
          <w:tcPr>
            <w:tcW w:w="534" w:type="dxa"/>
            <w:vMerge w:val="restart"/>
          </w:tcPr>
          <w:p w14:paraId="1571B3C3" w14:textId="4501CFA3" w:rsidR="00143A82" w:rsidRPr="007F21D8" w:rsidRDefault="00AC5D00" w:rsidP="00AC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</w:tcPr>
          <w:p w14:paraId="4609EAB3" w14:textId="77777777" w:rsidR="00143A82" w:rsidRPr="004F561D" w:rsidRDefault="00143A82" w:rsidP="00D8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доклада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(выступления)</w:t>
            </w:r>
          </w:p>
        </w:tc>
        <w:tc>
          <w:tcPr>
            <w:tcW w:w="4411" w:type="dxa"/>
          </w:tcPr>
          <w:p w14:paraId="057DAAF9" w14:textId="77777777" w:rsidR="00143A82" w:rsidRPr="004F561D" w:rsidRDefault="00143A82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доклада заявленной теме</w:t>
            </w:r>
          </w:p>
        </w:tc>
        <w:tc>
          <w:tcPr>
            <w:tcW w:w="2268" w:type="dxa"/>
          </w:tcPr>
          <w:p w14:paraId="4114D30C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42503160" w14:textId="77777777" w:rsidTr="00C47847">
        <w:tc>
          <w:tcPr>
            <w:tcW w:w="534" w:type="dxa"/>
            <w:vMerge/>
          </w:tcPr>
          <w:p w14:paraId="7FB8CB63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F5FA4C0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43404978" w14:textId="77777777" w:rsidR="00143A82" w:rsidRPr="004F561D" w:rsidRDefault="00143A82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раскрытия темы</w:t>
            </w:r>
          </w:p>
        </w:tc>
        <w:tc>
          <w:tcPr>
            <w:tcW w:w="2268" w:type="dxa"/>
          </w:tcPr>
          <w:p w14:paraId="144F53D8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43A82" w:rsidRPr="004F561D" w14:paraId="4195FF7E" w14:textId="77777777" w:rsidTr="00C47847">
        <w:tc>
          <w:tcPr>
            <w:tcW w:w="534" w:type="dxa"/>
            <w:vMerge/>
          </w:tcPr>
          <w:p w14:paraId="19831AA7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5A225EC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4895C3D9" w14:textId="77777777" w:rsidR="00143A82" w:rsidRPr="004F561D" w:rsidRDefault="00143A82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темы и новизна</w:t>
            </w:r>
          </w:p>
        </w:tc>
        <w:tc>
          <w:tcPr>
            <w:tcW w:w="2268" w:type="dxa"/>
          </w:tcPr>
          <w:p w14:paraId="34873200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66978F48" w14:textId="77777777" w:rsidTr="00C47847">
        <w:tc>
          <w:tcPr>
            <w:tcW w:w="534" w:type="dxa"/>
            <w:vMerge w:val="restart"/>
          </w:tcPr>
          <w:p w14:paraId="29E84E07" w14:textId="718776C1" w:rsidR="00143A82" w:rsidRPr="007F21D8" w:rsidRDefault="00AC5D00" w:rsidP="00AC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Merge w:val="restart"/>
          </w:tcPr>
          <w:p w14:paraId="50061B0A" w14:textId="77777777" w:rsidR="00143A82" w:rsidRPr="004F561D" w:rsidRDefault="00C47847" w:rsidP="00D8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владения языком</w:t>
            </w:r>
          </w:p>
        </w:tc>
        <w:tc>
          <w:tcPr>
            <w:tcW w:w="4411" w:type="dxa"/>
          </w:tcPr>
          <w:p w14:paraId="154826D4" w14:textId="77777777" w:rsidR="00143A82" w:rsidRPr="00514E14" w:rsidRDefault="00143A82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sz w:val="24"/>
                <w:szCs w:val="24"/>
              </w:rPr>
              <w:t>Соответствие литературно-языковым нормам</w:t>
            </w:r>
          </w:p>
        </w:tc>
        <w:tc>
          <w:tcPr>
            <w:tcW w:w="2268" w:type="dxa"/>
          </w:tcPr>
          <w:p w14:paraId="0C063E7A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077FFA07" w14:textId="77777777" w:rsidTr="00C47847">
        <w:tc>
          <w:tcPr>
            <w:tcW w:w="534" w:type="dxa"/>
            <w:vMerge/>
          </w:tcPr>
          <w:p w14:paraId="5F60A980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1A53865E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11568916" w14:textId="77777777" w:rsidR="00143A82" w:rsidRPr="00514E14" w:rsidRDefault="00143A82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4E14">
              <w:rPr>
                <w:rFonts w:ascii="Times New Roman" w:hAnsi="Times New Roman" w:cs="Times New Roman"/>
                <w:sz w:val="24"/>
                <w:szCs w:val="24"/>
              </w:rPr>
              <w:t>оответствие речи стили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стическим и ситуационным нормам</w:t>
            </w:r>
          </w:p>
        </w:tc>
        <w:tc>
          <w:tcPr>
            <w:tcW w:w="2268" w:type="dxa"/>
          </w:tcPr>
          <w:p w14:paraId="3FD5C8AA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3636C09D" w14:textId="77777777" w:rsidTr="00C47847">
        <w:tc>
          <w:tcPr>
            <w:tcW w:w="534" w:type="dxa"/>
            <w:vMerge/>
          </w:tcPr>
          <w:p w14:paraId="53A790F8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E715D4C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3E151955" w14:textId="77777777" w:rsidR="00143A82" w:rsidRPr="0091789C" w:rsidRDefault="0091789C" w:rsidP="00917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89C">
              <w:rPr>
                <w:rFonts w:ascii="Times New Roman" w:hAnsi="Times New Roman" w:cs="Times New Roman"/>
                <w:sz w:val="24"/>
                <w:szCs w:val="24"/>
              </w:rPr>
              <w:t>Чёткость и ясность изложения, убедительность рассуждений, последовательность в аргументации</w:t>
            </w:r>
          </w:p>
        </w:tc>
        <w:tc>
          <w:tcPr>
            <w:tcW w:w="2268" w:type="dxa"/>
          </w:tcPr>
          <w:p w14:paraId="4A799ADC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64DBD45A" w14:textId="77777777" w:rsidTr="00C47847">
        <w:tc>
          <w:tcPr>
            <w:tcW w:w="534" w:type="dxa"/>
            <w:vMerge w:val="restart"/>
          </w:tcPr>
          <w:p w14:paraId="6D8826F1" w14:textId="159F84C5" w:rsidR="00143A82" w:rsidRPr="004F561D" w:rsidRDefault="00AC5D00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Merge w:val="restart"/>
          </w:tcPr>
          <w:p w14:paraId="1B4AD893" w14:textId="77777777" w:rsidR="00143A82" w:rsidRPr="004F561D" w:rsidRDefault="00143A82" w:rsidP="00D8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доклада</w:t>
            </w:r>
          </w:p>
        </w:tc>
        <w:tc>
          <w:tcPr>
            <w:tcW w:w="4411" w:type="dxa"/>
          </w:tcPr>
          <w:p w14:paraId="21633DF8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Структура доклада отражает основные этапы исследования (постановка проблемы, ход работы, выводы, ресурсы)</w:t>
            </w:r>
          </w:p>
        </w:tc>
        <w:tc>
          <w:tcPr>
            <w:tcW w:w="2268" w:type="dxa"/>
          </w:tcPr>
          <w:p w14:paraId="774D2044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43A82" w:rsidRPr="004F561D" w14:paraId="18F798DB" w14:textId="77777777" w:rsidTr="00C47847">
        <w:tc>
          <w:tcPr>
            <w:tcW w:w="534" w:type="dxa"/>
            <w:vMerge/>
          </w:tcPr>
          <w:p w14:paraId="606E6014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568C1E0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1EE2635A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Орфографическая и пунктуационная грамотность</w:t>
            </w:r>
          </w:p>
        </w:tc>
        <w:tc>
          <w:tcPr>
            <w:tcW w:w="2268" w:type="dxa"/>
          </w:tcPr>
          <w:p w14:paraId="6E0A3747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798ED41E" w14:textId="77777777" w:rsidTr="00C47847">
        <w:tc>
          <w:tcPr>
            <w:tcW w:w="534" w:type="dxa"/>
            <w:vMerge/>
          </w:tcPr>
          <w:p w14:paraId="6DAFB8FC" w14:textId="77777777" w:rsidR="00143A82" w:rsidRPr="004F561D" w:rsidRDefault="00143A82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9589AEE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273C47D9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источников информации</w:t>
            </w:r>
          </w:p>
        </w:tc>
        <w:tc>
          <w:tcPr>
            <w:tcW w:w="2268" w:type="dxa"/>
          </w:tcPr>
          <w:p w14:paraId="4E9D09D3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5A37424A" w14:textId="77777777" w:rsidTr="00C47847">
        <w:tc>
          <w:tcPr>
            <w:tcW w:w="534" w:type="dxa"/>
            <w:vMerge w:val="restart"/>
          </w:tcPr>
          <w:p w14:paraId="776C7563" w14:textId="23B5458C" w:rsidR="00143A82" w:rsidRPr="004F561D" w:rsidRDefault="00AC5D00" w:rsidP="00AC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vMerge w:val="restart"/>
          </w:tcPr>
          <w:p w14:paraId="16E045C9" w14:textId="77777777" w:rsidR="00143A82" w:rsidRPr="004F561D" w:rsidRDefault="00143A82" w:rsidP="00D8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411" w:type="dxa"/>
          </w:tcPr>
          <w:p w14:paraId="34E1FC5F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презентации соответствует содержанию и продолжительности выступления </w:t>
            </w:r>
          </w:p>
        </w:tc>
        <w:tc>
          <w:tcPr>
            <w:tcW w:w="2268" w:type="dxa"/>
          </w:tcPr>
          <w:p w14:paraId="5C9BA5DF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54804A5E" w14:textId="77777777" w:rsidTr="00B01171">
        <w:tc>
          <w:tcPr>
            <w:tcW w:w="534" w:type="dxa"/>
            <w:vMerge/>
          </w:tcPr>
          <w:p w14:paraId="14F6E867" w14:textId="77777777" w:rsidR="00143A82" w:rsidRPr="004F561D" w:rsidRDefault="00143A82" w:rsidP="00AC5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F3E70E3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797D9A84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слайдов соответствует заявленной теме</w:t>
            </w:r>
          </w:p>
        </w:tc>
        <w:tc>
          <w:tcPr>
            <w:tcW w:w="2268" w:type="dxa"/>
          </w:tcPr>
          <w:p w14:paraId="629DA2ED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4888492D" w14:textId="77777777" w:rsidTr="00B01171">
        <w:tc>
          <w:tcPr>
            <w:tcW w:w="534" w:type="dxa"/>
            <w:vMerge/>
          </w:tcPr>
          <w:p w14:paraId="58B1E40B" w14:textId="77777777" w:rsidR="00143A82" w:rsidRPr="004F561D" w:rsidRDefault="00143A82" w:rsidP="00AC5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3B86696A" w14:textId="77777777" w:rsidR="00143A82" w:rsidRPr="004F561D" w:rsidRDefault="00143A82" w:rsidP="00D854F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2E86E52B" w14:textId="77777777" w:rsidR="00143A82" w:rsidRPr="004F561D" w:rsidRDefault="00143A82" w:rsidP="007F21D8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Наглядность (средства наглядности, качество иллюстраций, читабельность текста)</w:t>
            </w:r>
          </w:p>
        </w:tc>
        <w:tc>
          <w:tcPr>
            <w:tcW w:w="2268" w:type="dxa"/>
          </w:tcPr>
          <w:p w14:paraId="08127E69" w14:textId="77777777" w:rsidR="00143A82" w:rsidRPr="004F561D" w:rsidRDefault="00143A82" w:rsidP="00AC5D00">
            <w:pPr>
              <w:spacing w:after="0" w:line="240" w:lineRule="auto"/>
              <w:ind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143A82" w:rsidRPr="004F561D" w14:paraId="5276A1D0" w14:textId="77777777" w:rsidTr="00B01171">
        <w:tc>
          <w:tcPr>
            <w:tcW w:w="534" w:type="dxa"/>
          </w:tcPr>
          <w:p w14:paraId="2F6C24AE" w14:textId="77777777" w:rsidR="00143A82" w:rsidRPr="004F561D" w:rsidRDefault="00143A82" w:rsidP="00AC5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2C7FF2D" w14:textId="77777777" w:rsidR="00143A82" w:rsidRPr="004F561D" w:rsidRDefault="00143A82" w:rsidP="00D8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268" w:type="dxa"/>
          </w:tcPr>
          <w:p w14:paraId="2D9544A1" w14:textId="77777777" w:rsidR="00143A82" w:rsidRPr="004F561D" w:rsidRDefault="00143A82" w:rsidP="004D2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4F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14:paraId="38DCDE8B" w14:textId="77777777" w:rsidR="006C5BEC" w:rsidRDefault="006C5BEC" w:rsidP="00D854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323F162" w14:textId="544C7243" w:rsidR="008059EF" w:rsidRDefault="00A959E6" w:rsidP="00D854F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olor w:val="000000"/>
          <w:sz w:val="28"/>
          <w:szCs w:val="28"/>
        </w:rPr>
      </w:pPr>
      <w:r w:rsidRPr="004D3FA1">
        <w:rPr>
          <w:rFonts w:eastAsia="Tahoma"/>
          <w:b/>
          <w:bCs/>
          <w:kern w:val="2"/>
          <w:sz w:val="28"/>
          <w:szCs w:val="28"/>
          <w:lang w:eastAsia="ar-SA" w:bidi="hi-IN"/>
        </w:rPr>
        <w:lastRenderedPageBreak/>
        <w:t>Контактное лицо:</w:t>
      </w:r>
      <w:r w:rsidRPr="004D3FA1">
        <w:rPr>
          <w:color w:val="000000"/>
          <w:sz w:val="28"/>
          <w:szCs w:val="28"/>
        </w:rPr>
        <w:t xml:space="preserve"> Мартынова Елена Викторовна</w:t>
      </w:r>
      <w:r w:rsidR="00916A34">
        <w:rPr>
          <w:color w:val="000000"/>
          <w:sz w:val="28"/>
          <w:szCs w:val="28"/>
        </w:rPr>
        <w:t>,</w:t>
      </w:r>
      <w:r w:rsidRPr="004D3FA1">
        <w:rPr>
          <w:sz w:val="28"/>
          <w:szCs w:val="28"/>
          <w:lang w:eastAsia="ar-SA"/>
        </w:rPr>
        <w:t xml:space="preserve"> доцент кафедры</w:t>
      </w:r>
      <w:r w:rsidR="00E73D81">
        <w:rPr>
          <w:sz w:val="28"/>
          <w:szCs w:val="28"/>
          <w:lang w:eastAsia="ar-SA"/>
        </w:rPr>
        <w:t xml:space="preserve"> ПМК</w:t>
      </w:r>
      <w:r w:rsidRPr="004D3FA1">
        <w:rPr>
          <w:sz w:val="28"/>
          <w:szCs w:val="28"/>
          <w:lang w:eastAsia="ar-SA"/>
        </w:rPr>
        <w:t xml:space="preserve">, кандидат филологических </w:t>
      </w:r>
      <w:r>
        <w:rPr>
          <w:sz w:val="28"/>
          <w:szCs w:val="28"/>
          <w:lang w:eastAsia="ar-SA"/>
        </w:rPr>
        <w:t>н</w:t>
      </w:r>
      <w:r w:rsidRPr="004D3FA1">
        <w:rPr>
          <w:sz w:val="28"/>
          <w:szCs w:val="28"/>
          <w:lang w:eastAsia="ar-SA"/>
        </w:rPr>
        <w:t>аук</w:t>
      </w:r>
      <w:r>
        <w:rPr>
          <w:color w:val="000000"/>
          <w:sz w:val="28"/>
          <w:szCs w:val="28"/>
        </w:rPr>
        <w:t>, т</w:t>
      </w:r>
      <w:r w:rsidRPr="00AA0FA4">
        <w:rPr>
          <w:color w:val="000000"/>
          <w:sz w:val="28"/>
          <w:szCs w:val="28"/>
        </w:rPr>
        <w:t>елефон: 8</w:t>
      </w:r>
      <w:r w:rsidR="00026B8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904</w:t>
      </w:r>
      <w:r w:rsidR="00026B8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244</w:t>
      </w:r>
      <w:r w:rsidR="00026B8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60</w:t>
      </w:r>
      <w:r w:rsidR="00026B8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88, электронная почта</w:t>
      </w:r>
      <w:r w:rsidRPr="00AA0FA4">
        <w:rPr>
          <w:color w:val="000000"/>
          <w:sz w:val="28"/>
          <w:szCs w:val="28"/>
        </w:rPr>
        <w:t>: </w:t>
      </w:r>
      <w:hyperlink r:id="rId8" w:history="1">
        <w:r w:rsidRPr="00AA0FA4">
          <w:rPr>
            <w:rStyle w:val="a8"/>
            <w:color w:val="000000"/>
            <w:sz w:val="28"/>
            <w:szCs w:val="28"/>
          </w:rPr>
          <w:t>ssei.perevod@mail.ru</w:t>
        </w:r>
      </w:hyperlink>
    </w:p>
    <w:p w14:paraId="3A637DFF" w14:textId="0B16A18A" w:rsidR="00026B81" w:rsidRDefault="00026B81" w:rsidP="008059EF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7E3FD28B" w14:textId="77777777" w:rsidR="001A24E9" w:rsidRDefault="001A24E9" w:rsidP="008059EF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57031641" w14:textId="1999BFE5" w:rsidR="008059EF" w:rsidRPr="000425DB" w:rsidRDefault="00C2208D" w:rsidP="008059EF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u w:val="single"/>
        </w:rPr>
      </w:pPr>
      <w:r w:rsidRPr="000425DB">
        <w:rPr>
          <w:b/>
          <w:sz w:val="28"/>
          <w:szCs w:val="28"/>
        </w:rPr>
        <w:t>ПРИЛОЖЕНИЯ</w:t>
      </w:r>
    </w:p>
    <w:p w14:paraId="2C799D19" w14:textId="77777777" w:rsidR="00C2208D" w:rsidRPr="008059EF" w:rsidRDefault="00C2208D" w:rsidP="008059EF">
      <w:pPr>
        <w:pStyle w:val="a7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u w:val="single"/>
        </w:rPr>
      </w:pPr>
      <w:r w:rsidRPr="00C2208D">
        <w:rPr>
          <w:i/>
          <w:sz w:val="28"/>
          <w:szCs w:val="28"/>
        </w:rPr>
        <w:t>Приложение 1</w:t>
      </w:r>
    </w:p>
    <w:p w14:paraId="3A3BB9CD" w14:textId="77777777" w:rsidR="00C2208D" w:rsidRPr="00C2208D" w:rsidRDefault="00C2208D" w:rsidP="00C2208D">
      <w:pPr>
        <w:suppressAutoHyphens/>
        <w:spacing w:after="0" w:line="240" w:lineRule="auto"/>
        <w:jc w:val="center"/>
        <w:rPr>
          <w:rFonts w:ascii="Liberation Serif" w:eastAsia="Tahoma" w:hAnsi="Liberation Serif" w:cs="Noto Sans Devanagari"/>
          <w:kern w:val="2"/>
          <w:sz w:val="24"/>
          <w:szCs w:val="24"/>
          <w:lang w:eastAsia="zh-CN" w:bidi="hi-IN"/>
        </w:rPr>
      </w:pPr>
      <w:r w:rsidRPr="00C2208D">
        <w:rPr>
          <w:rFonts w:ascii="Liberation Serif" w:eastAsia="Tahoma" w:hAnsi="Liberation Serif" w:cs="Noto Sans Devanagari"/>
          <w:b/>
          <w:bCs/>
          <w:kern w:val="2"/>
          <w:sz w:val="28"/>
          <w:szCs w:val="24"/>
          <w:lang w:eastAsia="ar-SA" w:bidi="hi-IN"/>
        </w:rPr>
        <w:t>Заявка</w:t>
      </w:r>
    </w:p>
    <w:p w14:paraId="2053BB8D" w14:textId="77777777" w:rsidR="00C2208D" w:rsidRPr="00C2208D" w:rsidRDefault="008059EF" w:rsidP="00C2208D">
      <w:pPr>
        <w:suppressAutoHyphens/>
        <w:spacing w:after="0" w:line="240" w:lineRule="auto"/>
        <w:jc w:val="center"/>
        <w:rPr>
          <w:rFonts w:ascii="Liberation Serif" w:eastAsia="Tahoma" w:hAnsi="Liberation Serif" w:cs="Noto Sans Devanagari"/>
          <w:kern w:val="2"/>
          <w:sz w:val="24"/>
          <w:szCs w:val="24"/>
          <w:lang w:eastAsia="zh-CN" w:bidi="hi-IN"/>
        </w:rPr>
      </w:pPr>
      <w:r>
        <w:rPr>
          <w:rFonts w:ascii="Liberation Serif" w:eastAsia="Tahoma" w:hAnsi="Liberation Serif" w:cs="Noto Sans Devanagari"/>
          <w:kern w:val="2"/>
          <w:sz w:val="28"/>
          <w:szCs w:val="24"/>
          <w:lang w:eastAsia="ar-SA" w:bidi="hi-IN"/>
        </w:rPr>
        <w:t>на участие</w:t>
      </w:r>
      <w:r w:rsidR="00C2208D" w:rsidRPr="00C2208D">
        <w:rPr>
          <w:rFonts w:ascii="Liberation Serif" w:eastAsia="Tahoma" w:hAnsi="Liberation Serif" w:cs="Noto Sans Devanagari"/>
          <w:kern w:val="2"/>
          <w:sz w:val="28"/>
          <w:szCs w:val="24"/>
          <w:lang w:eastAsia="ar-SA" w:bidi="hi-IN"/>
        </w:rPr>
        <w:t xml:space="preserve"> </w:t>
      </w:r>
      <w:r w:rsidR="00C2208D"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во Всероссийской научно-практической конференции</w:t>
      </w:r>
    </w:p>
    <w:p w14:paraId="474ECE0A" w14:textId="1E09EC60" w:rsidR="00C2208D" w:rsidRPr="00C2208D" w:rsidRDefault="00C2208D" w:rsidP="00C2208D">
      <w:pPr>
        <w:suppressAutoHyphens/>
        <w:spacing w:after="0" w:line="240" w:lineRule="auto"/>
        <w:jc w:val="center"/>
        <w:rPr>
          <w:rFonts w:ascii="Liberation Serif" w:eastAsia="Tahoma" w:hAnsi="Liberation Serif" w:cs="Noto Sans Devanagari"/>
          <w:kern w:val="2"/>
          <w:sz w:val="24"/>
          <w:szCs w:val="24"/>
          <w:lang w:eastAsia="zh-CN" w:bidi="hi-IN"/>
        </w:rPr>
      </w:pPr>
      <w:r w:rsidRPr="00C2208D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ar-SA" w:bidi="hi-IN"/>
        </w:rPr>
        <w:t>«</w:t>
      </w:r>
      <w:r w:rsidR="008059EF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zh-CN" w:bidi="hi-IN"/>
        </w:rPr>
        <w:t>Мир в зеркале языка</w:t>
      </w:r>
      <w:r w:rsidRPr="00C2208D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ar-SA" w:bidi="hi-IN"/>
        </w:rPr>
        <w:t>»</w:t>
      </w:r>
      <w:r w:rsidR="0096021E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ar-SA" w:bidi="hi-IN"/>
        </w:rPr>
        <w:t xml:space="preserve"> </w:t>
      </w: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(г. Саратов, </w:t>
      </w:r>
      <w:r w:rsidR="00F54D52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2</w:t>
      </w:r>
      <w:r w:rsidR="00EE478C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8</w:t>
      </w: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</w:t>
      </w:r>
      <w:r w:rsidR="008059EF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марта</w:t>
      </w: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202</w:t>
      </w:r>
      <w:r w:rsidR="00F54D52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4</w:t>
      </w: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 xml:space="preserve"> г</w:t>
      </w:r>
      <w:r w:rsidR="00EE478C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ода</w:t>
      </w:r>
      <w:r w:rsidRPr="00C2208D">
        <w:rPr>
          <w:rFonts w:ascii="Times New Roman" w:eastAsia="Tahoma" w:hAnsi="Times New Roman" w:cs="Times New Roman"/>
          <w:kern w:val="2"/>
          <w:sz w:val="28"/>
          <w:szCs w:val="28"/>
          <w:lang w:eastAsia="ar-SA" w:bidi="hi-IN"/>
        </w:rPr>
        <w:t>)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1F6B9B" w:rsidRPr="008059EF" w14:paraId="32F331E8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053" w14:textId="77777777" w:rsidR="001F6B9B" w:rsidRPr="008059EF" w:rsidRDefault="001F6B9B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72214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5BE4" w:rsidRPr="008059EF" w14:paraId="602D82A2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68F9B" w14:textId="0D0B0B70" w:rsidR="00585BE4" w:rsidRPr="008059EF" w:rsidRDefault="00585BE4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0208C" w14:textId="77777777" w:rsidR="00585BE4" w:rsidRPr="008059EF" w:rsidRDefault="00585BE4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6B9B" w:rsidRPr="008059EF" w14:paraId="21436ED7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0FDD3" w14:textId="553DCD24" w:rsidR="001F6B9B" w:rsidRPr="008059EF" w:rsidRDefault="001F6B9B" w:rsidP="00336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Место учебы (№</w:t>
            </w:r>
            <w:r w:rsidR="007F2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7F2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/</w:t>
            </w:r>
            <w:r w:rsidR="007F2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название колледжа</w:t>
            </w:r>
            <w:r w:rsidR="007F2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/</w:t>
            </w:r>
            <w:r w:rsidR="007F2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вуза)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64FE3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3608B" w:rsidRPr="008059EF" w14:paraId="42A32550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780FD" w14:textId="29F003AF" w:rsidR="0033608B" w:rsidRPr="008059EF" w:rsidRDefault="0033608B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C367C" w14:textId="77777777" w:rsidR="0033608B" w:rsidRPr="008059EF" w:rsidRDefault="0033608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6B9B" w:rsidRPr="008059EF" w14:paraId="442DE4DA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C8C44" w14:textId="77777777" w:rsidR="0033608B" w:rsidRDefault="001F6B9B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 w:rsidR="0033608B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  <w:r w:rsidRPr="008059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2FFEA80" w14:textId="312C649C" w:rsidR="001F6B9B" w:rsidRPr="008059EF" w:rsidRDefault="007F21D8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1F6B9B" w:rsidRPr="008059EF">
              <w:rPr>
                <w:rFonts w:ascii="Times New Roman" w:hAnsi="Times New Roman"/>
                <w:sz w:val="28"/>
                <w:szCs w:val="28"/>
              </w:rPr>
              <w:t>-</w:t>
            </w:r>
            <w:r w:rsidR="001F6B9B" w:rsidRPr="008059E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3F36A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C3DEE" w:rsidRPr="008059EF" w14:paraId="633C9086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F3986" w14:textId="5CF8DA60" w:rsidR="008C3DEE" w:rsidRPr="008059EF" w:rsidRDefault="008C3DEE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секции</w:t>
            </w:r>
            <w:r w:rsidR="003360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3608B">
              <w:rPr>
                <w:rFonts w:ascii="Times New Roman" w:hAnsi="Times New Roman"/>
                <w:sz w:val="28"/>
                <w:szCs w:val="28"/>
              </w:rPr>
              <w:t>язык</w:t>
            </w:r>
            <w:r w:rsidR="0033608B">
              <w:rPr>
                <w:rFonts w:ascii="Times New Roman" w:hAnsi="Times New Roman"/>
                <w:sz w:val="28"/>
                <w:szCs w:val="28"/>
              </w:rPr>
              <w:t xml:space="preserve"> доклада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EB9D9" w14:textId="77777777" w:rsidR="008C3DEE" w:rsidRPr="008059EF" w:rsidRDefault="008C3DEE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6B9B" w:rsidRPr="008059EF" w14:paraId="4DB851D0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153A4" w14:textId="68BA21BC" w:rsidR="001F6B9B" w:rsidRPr="008059EF" w:rsidRDefault="00A04EFF" w:rsidP="00A04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0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33608B">
              <w:rPr>
                <w:rFonts w:ascii="Times New Roman" w:hAnsi="Times New Roman"/>
                <w:sz w:val="28"/>
                <w:szCs w:val="28"/>
              </w:rPr>
              <w:t>на языке</w:t>
            </w:r>
            <w:proofErr w:type="gramEnd"/>
            <w:r w:rsidR="0033608B">
              <w:rPr>
                <w:rFonts w:ascii="Times New Roman" w:hAnsi="Times New Roman"/>
                <w:sz w:val="28"/>
                <w:szCs w:val="28"/>
              </w:rPr>
              <w:t xml:space="preserve"> соответствующем выбранной секции)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28941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6B9B" w:rsidRPr="008059EF" w14:paraId="40B3B9A4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FF01" w14:textId="77777777" w:rsidR="001F6B9B" w:rsidRPr="008059EF" w:rsidRDefault="001F6B9B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D9FAE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04EFF" w:rsidRPr="008059EF" w14:paraId="5818EDCF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5A3D7" w14:textId="54900895" w:rsidR="00A04EFF" w:rsidRPr="009F5BC4" w:rsidRDefault="00A04EFF" w:rsidP="00C2208D">
            <w:pPr>
              <w:spacing w:after="0" w:line="240" w:lineRule="auto"/>
              <w:rPr>
                <w:rFonts w:ascii="PT Astra Serif" w:hAnsi="PT Astra Serif" w:cs="PT Astra Serif"/>
                <w:color w:val="000000"/>
                <w:spacing w:val="3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Style w:val="105pt0pt"/>
                <w:rFonts w:ascii="PT Astra Serif" w:eastAsiaTheme="minorHAnsi" w:hAnsi="PT Astra Serif" w:cs="PT Astra Serif"/>
                <w:sz w:val="28"/>
                <w:szCs w:val="28"/>
              </w:rPr>
              <w:t>Должность, ученая степень, ученое звание научного руководителя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B5217" w14:textId="77777777" w:rsidR="00A04EFF" w:rsidRPr="008059EF" w:rsidRDefault="00A04EFF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6B9B" w:rsidRPr="008059EF" w14:paraId="598ADD49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7F38B" w14:textId="77777777" w:rsidR="001F6B9B" w:rsidRPr="008059EF" w:rsidRDefault="001F6B9B" w:rsidP="00C22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9EF">
              <w:rPr>
                <w:rFonts w:ascii="Times New Roman" w:hAnsi="Times New Roman"/>
                <w:sz w:val="28"/>
                <w:szCs w:val="28"/>
              </w:rPr>
              <w:t>Контактный телефон руководителя, е-</w:t>
            </w:r>
            <w:r w:rsidRPr="008059E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6F110" w14:textId="77777777" w:rsidR="001F6B9B" w:rsidRPr="008059EF" w:rsidRDefault="001F6B9B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04EFF" w:rsidRPr="008059EF" w14:paraId="63983FE0" w14:textId="77777777" w:rsidTr="000C2B76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817A1" w14:textId="77777777" w:rsidR="00A04EFF" w:rsidRPr="008059EF" w:rsidRDefault="00A04EFF" w:rsidP="009C10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(очная</w:t>
            </w:r>
            <w:r w:rsidR="009C103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9C103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заочная)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F5AB9" w14:textId="77777777" w:rsidR="00A04EFF" w:rsidRPr="008059EF" w:rsidRDefault="00A04EFF" w:rsidP="00C22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2D757F4" w14:textId="77777777" w:rsidR="001F6B9B" w:rsidRDefault="001F6B9B" w:rsidP="00C2208D">
      <w:pPr>
        <w:spacing w:after="0" w:line="240" w:lineRule="auto"/>
        <w:ind w:firstLine="567"/>
        <w:jc w:val="both"/>
      </w:pPr>
    </w:p>
    <w:p w14:paraId="7A5614D6" w14:textId="34A62721" w:rsidR="00C2208D" w:rsidRDefault="00C2208D" w:rsidP="00C2208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</w:p>
    <w:p w14:paraId="3192751C" w14:textId="5BF1C611" w:rsidR="003F56A0" w:rsidRPr="00CF2ECD" w:rsidRDefault="00C2208D" w:rsidP="00C220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оформлению текста доклада:</w:t>
      </w:r>
      <w:r w:rsidRPr="00F62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текст доклада </w:t>
      </w:r>
      <w:r w:rsidR="008059EF" w:rsidRPr="00F62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059EF" w:rsidRPr="00F62A72">
        <w:rPr>
          <w:rFonts w:ascii="Times New Roman" w:hAnsi="Times New Roman" w:cs="Times New Roman"/>
          <w:color w:val="000000"/>
          <w:sz w:val="28"/>
          <w:szCs w:val="28"/>
        </w:rPr>
        <w:t>объемом 3-5 страниц)</w:t>
      </w:r>
      <w:r w:rsidR="008059EF" w:rsidRPr="00F62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62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редоставляется в формате Microsoft </w:t>
      </w:r>
      <w:r w:rsidR="009C1031"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Word for Windows, </w:t>
      </w:r>
      <w:r w:rsidR="00BF46DE" w:rsidRPr="00F62A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формат А4, </w:t>
      </w:r>
      <w:r w:rsidR="009C1031"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шрифт </w:t>
      </w:r>
      <w:proofErr w:type="spellStart"/>
      <w:r w:rsidRPr="00F62A72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 (стандартный: без подчеркивания, курсива, размер 14, межст</w:t>
      </w:r>
      <w:r w:rsidR="00C2010C" w:rsidRPr="00F62A72">
        <w:rPr>
          <w:rFonts w:ascii="Times New Roman" w:hAnsi="Times New Roman" w:cs="Times New Roman"/>
          <w:color w:val="000000"/>
          <w:sz w:val="28"/>
          <w:szCs w:val="28"/>
        </w:rPr>
        <w:t>рочный интервал для текста – 1,5</w:t>
      </w:r>
      <w:r w:rsidRPr="00F62A72">
        <w:rPr>
          <w:rFonts w:ascii="Times New Roman" w:hAnsi="Times New Roman" w:cs="Times New Roman"/>
          <w:color w:val="000000"/>
          <w:sz w:val="28"/>
          <w:szCs w:val="28"/>
        </w:rPr>
        <w:t>; абзац – 1</w:t>
      </w:r>
      <w:r w:rsidR="00C2010C" w:rsidRPr="00F62A72">
        <w:rPr>
          <w:rFonts w:ascii="Times New Roman" w:hAnsi="Times New Roman" w:cs="Times New Roman"/>
          <w:color w:val="000000"/>
          <w:sz w:val="28"/>
          <w:szCs w:val="28"/>
        </w:rPr>
        <w:t>,25</w:t>
      </w:r>
      <w:r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 см; поля: слева, справа, сверху, снизу </w:t>
      </w:r>
      <w:r w:rsidR="003F56A0" w:rsidRPr="00F62A72">
        <w:rPr>
          <w:rFonts w:ascii="Times New Roman" w:hAnsi="Times New Roman" w:cs="Times New Roman"/>
          <w:color w:val="000000"/>
          <w:sz w:val="28"/>
          <w:szCs w:val="28"/>
        </w:rPr>
        <w:t>– 2,0 см;</w:t>
      </w:r>
      <w:r w:rsidRPr="00F62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A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</w:t>
      </w:r>
      <w:r w:rsidR="00BF46DE" w:rsidRPr="00F62A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равнивание по ширине</w:t>
      </w:r>
      <w:r w:rsidR="003427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страницы</w:t>
      </w:r>
      <w:r w:rsidR="008059EF" w:rsidRPr="00F62A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F56A0" w:rsidRPr="00F62A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F56A0" w:rsidRPr="00F62A72">
        <w:rPr>
          <w:rFonts w:ascii="Times New Roman" w:hAnsi="Times New Roman" w:cs="Times New Roman"/>
          <w:sz w:val="28"/>
          <w:szCs w:val="28"/>
        </w:rPr>
        <w:t xml:space="preserve">Номера страниц не проставляются, переносы не расставляются, пробелы при форматировании текста не употребляются. </w:t>
      </w:r>
    </w:p>
    <w:p w14:paraId="5AA38870" w14:textId="77777777" w:rsidR="0096021E" w:rsidRPr="00F62A72" w:rsidRDefault="003F56A0" w:rsidP="003F56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</w:pPr>
      <w:r w:rsidRPr="00F62A72">
        <w:rPr>
          <w:rFonts w:ascii="Times New Roman" w:hAnsi="Times New Roman" w:cs="Times New Roman"/>
          <w:sz w:val="28"/>
          <w:szCs w:val="28"/>
        </w:rPr>
        <w:t xml:space="preserve">Ссылки на авторов по мере их упоминания в тексте указываются в квадратных скобках (например, [1, с.41-42]). </w:t>
      </w:r>
      <w:r w:rsidR="008059EF" w:rsidRPr="00F62A7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Библиографический список приводится на языке оригинала источника, ист</w:t>
      </w:r>
      <w:r w:rsidRPr="00F62A7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 xml:space="preserve">очники размещаются по алфавиту. </w:t>
      </w:r>
      <w:r w:rsidR="008059EF" w:rsidRPr="00F62A72">
        <w:rPr>
          <w:rFonts w:ascii="Times New Roman" w:eastAsia="Tahoma" w:hAnsi="Times New Roman" w:cs="Times New Roman"/>
          <w:color w:val="000000"/>
          <w:kern w:val="2"/>
          <w:sz w:val="28"/>
          <w:szCs w:val="28"/>
          <w:lang w:eastAsia="ar-SA" w:bidi="hi-IN"/>
        </w:rPr>
        <w:t xml:space="preserve">Использование автоматических сносок не допускается. </w:t>
      </w:r>
    </w:p>
    <w:p w14:paraId="4EB625A6" w14:textId="77777777" w:rsidR="0096021E" w:rsidRDefault="0096021E" w:rsidP="0096021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CCF3FE6" w14:textId="2B789D8E" w:rsidR="000425DB" w:rsidRDefault="0096021E" w:rsidP="0096021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r w:rsidR="00C2208D" w:rsidRPr="00C22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иложение </w:t>
      </w:r>
      <w:r w:rsidR="00C22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14:paraId="432351A3" w14:textId="77777777" w:rsidR="00C2208D" w:rsidRDefault="00C2208D" w:rsidP="0096021E">
      <w:pPr>
        <w:shd w:val="clear" w:color="auto" w:fill="FFFFFF"/>
        <w:spacing w:after="0" w:line="240" w:lineRule="auto"/>
        <w:ind w:firstLine="567"/>
        <w:jc w:val="both"/>
      </w:pPr>
      <w:r w:rsidRPr="00C220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Требования к оформлению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презентации</w:t>
      </w:r>
      <w:r w:rsidRPr="00C220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C220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презентация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предоставляется в формате Microsoft PowerPoint for Windows, приблизительный объем </w:t>
      </w:r>
      <w:r w:rsidR="00E14AB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10 слайдов.</w:t>
      </w:r>
    </w:p>
    <w:sectPr w:rsidR="00C2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82"/>
    <w:rsid w:val="00026B81"/>
    <w:rsid w:val="000425DB"/>
    <w:rsid w:val="00132196"/>
    <w:rsid w:val="00143A82"/>
    <w:rsid w:val="00151CB5"/>
    <w:rsid w:val="0016798A"/>
    <w:rsid w:val="001A24E9"/>
    <w:rsid w:val="001D3132"/>
    <w:rsid w:val="001F6B9B"/>
    <w:rsid w:val="002073E8"/>
    <w:rsid w:val="00275E87"/>
    <w:rsid w:val="002A1A2D"/>
    <w:rsid w:val="0033608B"/>
    <w:rsid w:val="0034272E"/>
    <w:rsid w:val="003D6A86"/>
    <w:rsid w:val="003F56A0"/>
    <w:rsid w:val="0040565D"/>
    <w:rsid w:val="004B455C"/>
    <w:rsid w:val="004D25C1"/>
    <w:rsid w:val="0050306E"/>
    <w:rsid w:val="00585BE4"/>
    <w:rsid w:val="005B36C5"/>
    <w:rsid w:val="00611A8D"/>
    <w:rsid w:val="006513F9"/>
    <w:rsid w:val="00651A44"/>
    <w:rsid w:val="006C5BEC"/>
    <w:rsid w:val="006D2F71"/>
    <w:rsid w:val="00766FEF"/>
    <w:rsid w:val="00774E42"/>
    <w:rsid w:val="007815DA"/>
    <w:rsid w:val="00797C4C"/>
    <w:rsid w:val="007A59DD"/>
    <w:rsid w:val="007C42C6"/>
    <w:rsid w:val="007F21D8"/>
    <w:rsid w:val="00805520"/>
    <w:rsid w:val="008059EF"/>
    <w:rsid w:val="00827E6E"/>
    <w:rsid w:val="008425AE"/>
    <w:rsid w:val="00893622"/>
    <w:rsid w:val="008A3303"/>
    <w:rsid w:val="008B6ACB"/>
    <w:rsid w:val="008C3DEE"/>
    <w:rsid w:val="008F707A"/>
    <w:rsid w:val="00916A34"/>
    <w:rsid w:val="0091789C"/>
    <w:rsid w:val="0096021E"/>
    <w:rsid w:val="0099230B"/>
    <w:rsid w:val="009B087B"/>
    <w:rsid w:val="009C1031"/>
    <w:rsid w:val="009F5BC4"/>
    <w:rsid w:val="00A04EFF"/>
    <w:rsid w:val="00A27B85"/>
    <w:rsid w:val="00A71646"/>
    <w:rsid w:val="00A959E6"/>
    <w:rsid w:val="00AC5D00"/>
    <w:rsid w:val="00B004DF"/>
    <w:rsid w:val="00B01171"/>
    <w:rsid w:val="00B30E9B"/>
    <w:rsid w:val="00BB3ABA"/>
    <w:rsid w:val="00BF46DE"/>
    <w:rsid w:val="00C2010C"/>
    <w:rsid w:val="00C2208D"/>
    <w:rsid w:val="00C26D76"/>
    <w:rsid w:val="00C47847"/>
    <w:rsid w:val="00C47B13"/>
    <w:rsid w:val="00C858DF"/>
    <w:rsid w:val="00CA3660"/>
    <w:rsid w:val="00CB7003"/>
    <w:rsid w:val="00CD68F5"/>
    <w:rsid w:val="00CF2ECD"/>
    <w:rsid w:val="00D51AEA"/>
    <w:rsid w:val="00D56E1B"/>
    <w:rsid w:val="00D854F9"/>
    <w:rsid w:val="00D9628E"/>
    <w:rsid w:val="00E14ABC"/>
    <w:rsid w:val="00E2511E"/>
    <w:rsid w:val="00E4117B"/>
    <w:rsid w:val="00E73D81"/>
    <w:rsid w:val="00EE478C"/>
    <w:rsid w:val="00EE69AA"/>
    <w:rsid w:val="00EF5609"/>
    <w:rsid w:val="00F32B71"/>
    <w:rsid w:val="00F53ADB"/>
    <w:rsid w:val="00F54D52"/>
    <w:rsid w:val="00F62A72"/>
    <w:rsid w:val="00F9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C490"/>
  <w15:docId w15:val="{852F0170-3906-48D2-B4E4-A2A77938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A82"/>
    <w:pPr>
      <w:spacing w:after="160" w:line="259" w:lineRule="auto"/>
    </w:pPr>
    <w:rPr>
      <w:rFonts w:eastAsiaTheme="minorHAnsi"/>
    </w:rPr>
  </w:style>
  <w:style w:type="paragraph" w:styleId="2">
    <w:name w:val="heading 2"/>
    <w:basedOn w:val="a"/>
    <w:next w:val="a"/>
    <w:link w:val="20"/>
    <w:qFormat/>
    <w:rsid w:val="00C2208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C2208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220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C858DF"/>
    <w:pPr>
      <w:spacing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14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C6"/>
    <w:rPr>
      <w:rFonts w:ascii="Tahoma" w:eastAsiaTheme="minorHAns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9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9E6"/>
    <w:rPr>
      <w:color w:val="0000FF"/>
      <w:u w:val="single"/>
    </w:rPr>
  </w:style>
  <w:style w:type="paragraph" w:customStyle="1" w:styleId="21">
    <w:name w:val="Основной текст2"/>
    <w:basedOn w:val="a"/>
    <w:rsid w:val="001F6B9B"/>
    <w:pPr>
      <w:widowControl w:val="0"/>
      <w:shd w:val="clear" w:color="auto" w:fill="FFFFFF"/>
      <w:suppressAutoHyphens/>
      <w:spacing w:after="240" w:line="240" w:lineRule="auto"/>
      <w:ind w:hanging="3560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C220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2208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220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20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5pt0pt">
    <w:name w:val="Основной текст + 10;5 pt;Интервал 0 pt"/>
    <w:rsid w:val="00A04EF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"/>
      <w:w w:val="100"/>
      <w:sz w:val="21"/>
      <w:szCs w:val="21"/>
      <w:shd w:val="clear" w:color="auto" w:fill="FFFFFF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i.perevod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Q0YOdzQ7Hbkd4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2024-03-11T15:50:00Z</dcterms:created>
  <dcterms:modified xsi:type="dcterms:W3CDTF">2024-03-20T05:52:00Z</dcterms:modified>
</cp:coreProperties>
</file>