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B8" w:rsidRPr="001B3139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19B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DB0E937" wp14:editId="46EFB6AD">
            <wp:extent cx="1457325" cy="495300"/>
            <wp:effectExtent l="0" t="0" r="0" b="0"/>
            <wp:docPr id="1" name="Рисунок 1" descr="Логотип СГТУ имени Гагарина Ю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ГТУ имени Гагарина Ю.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58231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53FE090" wp14:editId="2E96ECB9">
            <wp:extent cx="666750" cy="790575"/>
            <wp:effectExtent l="0" t="0" r="0" b="0"/>
            <wp:docPr id="2" name="Рисунок 2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B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19B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МИНИСТЕРСТВО НАУКИ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ВЫСШЕГО </w:t>
      </w: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ОБРАЗОВАНИЯ </w:t>
      </w:r>
    </w:p>
    <w:p w:rsidR="000619B8" w:rsidRPr="0058231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РОССИЙСКОЙ ФЕДЕРАЦИ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619B8" w:rsidRPr="0058231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ФГБОУ ВО «САРАТОВСКИЙ ГСОУДАРСТВЕННЫЙ ТЕХНИЧЕСКИЙ УНИВЕРСИТЕТ ИМЕНИ Ю.А.ГАГАРИНА»</w:t>
      </w:r>
    </w:p>
    <w:p w:rsidR="000619B8" w:rsidRPr="0058231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СОЦИАЛЬНО-ЭКОНОМИЧЕСКИЙ ИНСТИТУТ</w:t>
      </w:r>
    </w:p>
    <w:p w:rsidR="000619B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КАФЕДРА «</w:t>
      </w:r>
      <w:r w:rsidR="004C1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ОТРАСЛЕВОЕ УПРАВЛЕНИЕ И ЭКОНОМИЧЕСКАЯ БЕЗОПАСНОСТЬ</w:t>
      </w:r>
      <w:r w:rsidRPr="0058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619B8" w:rsidRPr="00582318" w:rsidRDefault="000619B8" w:rsidP="000619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19B8" w:rsidRPr="0058231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1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619B8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3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:rsidR="000619B8" w:rsidRPr="001B3139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19B8" w:rsidRPr="001B3139" w:rsidRDefault="000619B8" w:rsidP="00061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Уважа</w:t>
      </w:r>
      <w:r w:rsidRPr="001B313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емые ученые, аспиранты, магистранты и студенты!</w:t>
      </w:r>
    </w:p>
    <w:p w:rsidR="000619B8" w:rsidRPr="001B3139" w:rsidRDefault="000619B8" w:rsidP="000619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Приглашаем Вас к публикации в </w:t>
      </w:r>
      <w:r w:rsidR="004C1B6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>борнике научных трудов «Право и общество в условиях глобализации:</w:t>
      </w:r>
      <w:r w:rsidR="004C1B6A">
        <w:rPr>
          <w:rFonts w:ascii="Times New Roman" w:hAnsi="Times New Roman" w:cs="Times New Roman"/>
          <w:color w:val="000000"/>
          <w:sz w:val="26"/>
          <w:szCs w:val="26"/>
        </w:rPr>
        <w:t xml:space="preserve"> перспективы развития. Выпуск 11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», выпуск которого приурочен к проведению Международной научно-практической конференции </w:t>
      </w:r>
      <w:r w:rsidR="004C1B6A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C55358">
        <w:rPr>
          <w:rFonts w:ascii="Times New Roman" w:hAnsi="Times New Roman" w:cs="Times New Roman"/>
          <w:b/>
          <w:color w:val="000000"/>
          <w:sz w:val="26"/>
          <w:szCs w:val="26"/>
        </w:rPr>
        <w:t>Трансформация социально-экономических и правовых условий функционирования российского государства и сохранение традиционных ценностей: проблемы соотношения и развития</w:t>
      </w:r>
      <w:r w:rsidRPr="00E854F9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4C1B6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(размещение в РИНЦ)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Для своевременной подготовки опубликования материалов сборника необходимо в срок </w:t>
      </w:r>
      <w:r w:rsidRPr="00E854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A05E86">
        <w:rPr>
          <w:rFonts w:ascii="Times New Roman" w:hAnsi="Times New Roman" w:cs="Times New Roman"/>
          <w:b/>
          <w:color w:val="000000"/>
          <w:sz w:val="26"/>
          <w:szCs w:val="26"/>
        </w:rPr>
        <w:t>1 декабря 2022</w:t>
      </w:r>
      <w:r w:rsidRPr="00E854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представить следующие материалы: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>- те</w:t>
      </w:r>
      <w:proofErr w:type="gramStart"/>
      <w:r w:rsidRPr="00E854F9">
        <w:rPr>
          <w:rFonts w:ascii="Times New Roman" w:hAnsi="Times New Roman" w:cs="Times New Roman"/>
          <w:color w:val="000000"/>
          <w:sz w:val="26"/>
          <w:szCs w:val="26"/>
        </w:rPr>
        <w:t>кст ст</w:t>
      </w:r>
      <w:proofErr w:type="gramEnd"/>
      <w:r w:rsidRPr="00E854F9">
        <w:rPr>
          <w:rFonts w:ascii="Times New Roman" w:hAnsi="Times New Roman" w:cs="Times New Roman"/>
          <w:color w:val="000000"/>
          <w:sz w:val="26"/>
          <w:szCs w:val="26"/>
        </w:rPr>
        <w:t>атьи (до 3-х страниц для студентов, до 10-ти страниц для ученых, аспирантов, магистрантов), оформленный в соответ</w:t>
      </w:r>
      <w:r>
        <w:rPr>
          <w:rFonts w:ascii="Times New Roman" w:hAnsi="Times New Roman" w:cs="Times New Roman"/>
          <w:color w:val="000000"/>
          <w:sz w:val="26"/>
          <w:szCs w:val="26"/>
        </w:rPr>
        <w:t>ствии с примером, приведенном ни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>же.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Материалы представляются на </w:t>
      </w:r>
      <w:proofErr w:type="spellStart"/>
      <w:r w:rsidRPr="00E854F9">
        <w:rPr>
          <w:rFonts w:ascii="Times New Roman" w:hAnsi="Times New Roman" w:cs="Times New Roman"/>
          <w:color w:val="000000"/>
          <w:sz w:val="26"/>
          <w:szCs w:val="26"/>
        </w:rPr>
        <w:t>эл</w:t>
      </w:r>
      <w:proofErr w:type="gramStart"/>
      <w:r w:rsidRPr="00E854F9">
        <w:rPr>
          <w:rFonts w:ascii="Times New Roman" w:hAnsi="Times New Roman" w:cs="Times New Roman"/>
          <w:color w:val="000000"/>
          <w:sz w:val="26"/>
          <w:szCs w:val="26"/>
        </w:rPr>
        <w:t>.п</w:t>
      </w:r>
      <w:proofErr w:type="gramEnd"/>
      <w:r w:rsidRPr="00E854F9">
        <w:rPr>
          <w:rFonts w:ascii="Times New Roman" w:hAnsi="Times New Roman" w:cs="Times New Roman"/>
          <w:color w:val="000000"/>
          <w:sz w:val="26"/>
          <w:szCs w:val="26"/>
        </w:rPr>
        <w:t>очту</w:t>
      </w:r>
      <w:proofErr w:type="spellEnd"/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55358" w:rsidRPr="00C55358">
        <w:rPr>
          <w:rFonts w:ascii="Times New Roman" w:hAnsi="Times New Roman" w:cs="Times New Roman"/>
          <w:b/>
          <w:color w:val="000000"/>
          <w:sz w:val="26"/>
          <w:szCs w:val="26"/>
        </w:rPr>
        <w:t>limonovaev@bk.ru</w:t>
      </w:r>
      <w:r w:rsidR="00C55358" w:rsidRPr="00C553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(имя файла – </w:t>
      </w:r>
      <w:proofErr w:type="spellStart"/>
      <w:r w:rsidRPr="00E854F9">
        <w:rPr>
          <w:rFonts w:ascii="Times New Roman" w:hAnsi="Times New Roman" w:cs="Times New Roman"/>
          <w:color w:val="000000"/>
          <w:sz w:val="26"/>
          <w:szCs w:val="26"/>
        </w:rPr>
        <w:t>ИвановИИ</w:t>
      </w:r>
      <w:proofErr w:type="spellEnd"/>
      <w:r w:rsidRPr="00E854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материалы, направленные на другие </w:t>
      </w:r>
      <w:proofErr w:type="spellStart"/>
      <w:r w:rsidRPr="00E854F9">
        <w:rPr>
          <w:rFonts w:ascii="Times New Roman" w:hAnsi="Times New Roman" w:cs="Times New Roman"/>
          <w:color w:val="000000"/>
          <w:sz w:val="26"/>
          <w:szCs w:val="26"/>
        </w:rPr>
        <w:t>эл.адреса</w:t>
      </w:r>
      <w:proofErr w:type="spellEnd"/>
      <w:r w:rsidRPr="00E854F9">
        <w:rPr>
          <w:rFonts w:ascii="Times New Roman" w:hAnsi="Times New Roman" w:cs="Times New Roman"/>
          <w:color w:val="000000"/>
          <w:sz w:val="26"/>
          <w:szCs w:val="26"/>
        </w:rPr>
        <w:t>, рассматриваться не будут</w:t>
      </w:r>
      <w:r w:rsidRPr="00E854F9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E854F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b/>
          <w:i/>
          <w:color w:val="000000"/>
          <w:sz w:val="26"/>
          <w:szCs w:val="26"/>
        </w:rPr>
        <w:t>Выход  сборника планируется в середине января.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  <w:r w:rsidRPr="00E854F9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Требования к оформлению статей: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Шрифт </w:t>
      </w:r>
      <w:proofErr w:type="spellStart"/>
      <w:r w:rsidRPr="00E854F9">
        <w:rPr>
          <w:rFonts w:ascii="Times New Roman" w:hAnsi="Times New Roman" w:cs="Times New Roman"/>
          <w:color w:val="000000"/>
          <w:sz w:val="26"/>
          <w:szCs w:val="26"/>
          <w:lang w:val="en-US"/>
        </w:rPr>
        <w:t>TimesNewRoman</w:t>
      </w:r>
      <w:proofErr w:type="spellEnd"/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, 14 кегль; интервал полуторный (1,5); отступ со всех сторон – по </w:t>
      </w:r>
      <w:smartTag w:uri="urn:schemas-microsoft-com:office:smarttags" w:element="metricconverter">
        <w:smartTagPr>
          <w:attr w:name="ProductID" w:val="2 см"/>
        </w:smartTagPr>
        <w:r w:rsidRPr="00E854F9">
          <w:rPr>
            <w:rFonts w:ascii="Times New Roman" w:hAnsi="Times New Roman" w:cs="Times New Roman"/>
            <w:color w:val="000000"/>
            <w:sz w:val="26"/>
            <w:szCs w:val="26"/>
          </w:rPr>
          <w:t>2 см</w:t>
        </w:r>
      </w:smartTag>
      <w:r w:rsidRPr="00E854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>Фамилия и инициалы автора, место работы/ учебы с указанием факультета пишутся через 1 интервал по правому краю и выделяются курсивом.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>Название работы пишется заглавными буквами по центру и выделяется жирным шрифтом.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>Далее должны быть размещены аннотация (2-3 предложения) и ключевые слова (7-10).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 xml:space="preserve">Абзац (отступ) – </w:t>
      </w:r>
      <w:smartTag w:uri="urn:schemas-microsoft-com:office:smarttags" w:element="metricconverter">
        <w:smartTagPr>
          <w:attr w:name="ProductID" w:val="1 см"/>
        </w:smartTagPr>
        <w:r w:rsidRPr="00E854F9">
          <w:rPr>
            <w:rFonts w:ascii="Times New Roman" w:hAnsi="Times New Roman" w:cs="Times New Roman"/>
            <w:color w:val="000000"/>
            <w:sz w:val="26"/>
            <w:szCs w:val="26"/>
          </w:rPr>
          <w:t>1 см</w:t>
        </w:r>
      </w:smartTag>
      <w:r w:rsidRPr="00E854F9">
        <w:rPr>
          <w:rFonts w:ascii="Times New Roman" w:hAnsi="Times New Roman" w:cs="Times New Roman"/>
          <w:color w:val="000000"/>
          <w:sz w:val="26"/>
          <w:szCs w:val="26"/>
        </w:rPr>
        <w:t>. При указании дат все месяцы пишутся СЛОВАМИ.</w:t>
      </w:r>
    </w:p>
    <w:p w:rsidR="000619B8" w:rsidRPr="00E854F9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4F9">
        <w:rPr>
          <w:rFonts w:ascii="Times New Roman" w:hAnsi="Times New Roman" w:cs="Times New Roman"/>
          <w:color w:val="000000"/>
          <w:sz w:val="26"/>
          <w:szCs w:val="26"/>
        </w:rPr>
        <w:t>Сноски постраничные только на специальную литературу; информация о нормативных актах пишется в самом тексте.</w:t>
      </w:r>
    </w:p>
    <w:p w:rsidR="000619B8" w:rsidRDefault="000619B8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854F9">
        <w:rPr>
          <w:rFonts w:ascii="Times New Roman" w:hAnsi="Times New Roman" w:cs="Times New Roman"/>
          <w:sz w:val="26"/>
          <w:szCs w:val="26"/>
        </w:rPr>
        <w:t>К статье прикладываются результаты проверки на наличие плагиата. Использование заимствованного материала не должно превышать 30% общего текста.</w:t>
      </w:r>
    </w:p>
    <w:p w:rsidR="004C1B6A" w:rsidRPr="00E854F9" w:rsidRDefault="006674E9" w:rsidP="000619B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издательского сбора</w:t>
      </w:r>
      <w:r w:rsidR="00DC7470">
        <w:rPr>
          <w:rFonts w:ascii="Times New Roman" w:hAnsi="Times New Roman" w:cs="Times New Roman"/>
          <w:sz w:val="26"/>
          <w:szCs w:val="26"/>
        </w:rPr>
        <w:t xml:space="preserve"> и печать сертификата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7470">
        <w:rPr>
          <w:rFonts w:ascii="Times New Roman" w:hAnsi="Times New Roman" w:cs="Times New Roman"/>
          <w:sz w:val="26"/>
          <w:szCs w:val="26"/>
        </w:rPr>
        <w:t xml:space="preserve">об участии в </w:t>
      </w:r>
      <w:r w:rsidR="00DC7470" w:rsidRPr="004C1B6A">
        <w:rPr>
          <w:rFonts w:ascii="Times New Roman" w:hAnsi="Times New Roman" w:cs="Times New Roman"/>
          <w:sz w:val="26"/>
          <w:szCs w:val="26"/>
        </w:rPr>
        <w:t>Международной научно-практической конференции</w:t>
      </w:r>
      <w:r w:rsidR="00DC7470">
        <w:rPr>
          <w:rFonts w:ascii="Times New Roman" w:hAnsi="Times New Roman" w:cs="Times New Roman"/>
          <w:sz w:val="26"/>
          <w:szCs w:val="26"/>
        </w:rPr>
        <w:t xml:space="preserve"> </w:t>
      </w:r>
      <w:r w:rsidR="00DC7470">
        <w:rPr>
          <w:rFonts w:ascii="Times New Roman" w:hAnsi="Times New Roman" w:cs="Times New Roman"/>
          <w:sz w:val="26"/>
          <w:szCs w:val="26"/>
        </w:rPr>
        <w:t>после ответа рецензента</w:t>
      </w:r>
      <w:r w:rsidR="004C1B6A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0619B8" w:rsidRDefault="000619B8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471C7" w:rsidRDefault="001471C7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471C7" w:rsidRDefault="001471C7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471C7" w:rsidRDefault="001471C7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471C7" w:rsidRDefault="001471C7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471C7" w:rsidRDefault="001471C7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619B8" w:rsidRDefault="000619B8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8231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ОБРАЗЕЦ ОФОРМЛЕНИЯ</w:t>
      </w:r>
    </w:p>
    <w:p w:rsidR="000619B8" w:rsidRPr="00582318" w:rsidRDefault="000619B8" w:rsidP="000619B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34479F">
        <w:rPr>
          <w:rFonts w:ascii="Times New Roman" w:hAnsi="Times New Roman" w:cs="Times New Roman"/>
          <w:b/>
          <w:i/>
          <w:snapToGrid w:val="0"/>
          <w:sz w:val="28"/>
          <w:szCs w:val="28"/>
        </w:rPr>
        <w:t>И.А. Петрова,</w:t>
      </w:r>
    </w:p>
    <w:p w:rsidR="000619B8" w:rsidRPr="00E850BC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E850BC">
        <w:rPr>
          <w:rFonts w:ascii="Times New Roman" w:hAnsi="Times New Roman" w:cs="Times New Roman"/>
          <w:i/>
          <w:snapToGrid w:val="0"/>
          <w:sz w:val="26"/>
          <w:szCs w:val="26"/>
        </w:rPr>
        <w:t>студентка Социально-экономического института</w:t>
      </w:r>
    </w:p>
    <w:p w:rsidR="000619B8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E850BC">
        <w:rPr>
          <w:rFonts w:ascii="Times New Roman" w:hAnsi="Times New Roman" w:cs="Times New Roman"/>
          <w:i/>
          <w:snapToGrid w:val="0"/>
          <w:sz w:val="26"/>
          <w:szCs w:val="26"/>
        </w:rPr>
        <w:t>СГТУ имени Гагарина Ю.А.</w:t>
      </w: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proofErr w:type="spellStart"/>
      <w:r w:rsidRPr="0034479F">
        <w:rPr>
          <w:rFonts w:ascii="Times New Roman" w:hAnsi="Times New Roman" w:cs="Times New Roman"/>
          <w:b/>
          <w:i/>
          <w:snapToGrid w:val="0"/>
          <w:sz w:val="28"/>
          <w:szCs w:val="28"/>
        </w:rPr>
        <w:t>И.И.Иванов</w:t>
      </w:r>
      <w:proofErr w:type="spellEnd"/>
      <w:r w:rsidRPr="0034479F">
        <w:rPr>
          <w:rFonts w:ascii="Times New Roman" w:hAnsi="Times New Roman" w:cs="Times New Roman"/>
          <w:b/>
          <w:i/>
          <w:snapToGrid w:val="0"/>
          <w:sz w:val="28"/>
          <w:szCs w:val="28"/>
        </w:rPr>
        <w:t>,</w:t>
      </w: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 xml:space="preserve">кандидат </w:t>
      </w:r>
      <w:r>
        <w:rPr>
          <w:rFonts w:ascii="Times New Roman" w:hAnsi="Times New Roman" w:cs="Times New Roman"/>
          <w:i/>
          <w:snapToGrid w:val="0"/>
          <w:sz w:val="26"/>
          <w:szCs w:val="26"/>
        </w:rPr>
        <w:t>юридических</w:t>
      </w: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 xml:space="preserve"> наук,</w:t>
      </w: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>доцент кафедры «Государственное правовое регулирование</w:t>
      </w: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>экономики и кадровой политики»</w:t>
      </w:r>
    </w:p>
    <w:p w:rsidR="000619B8" w:rsidRPr="0034479F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>Социально-экономического института</w:t>
      </w:r>
    </w:p>
    <w:p w:rsidR="000619B8" w:rsidRPr="00E850BC" w:rsidRDefault="000619B8" w:rsidP="000619B8">
      <w:pPr>
        <w:adjustRightInd w:val="0"/>
        <w:snapToGrid w:val="0"/>
        <w:spacing w:after="0" w:line="235" w:lineRule="auto"/>
        <w:ind w:firstLine="567"/>
        <w:jc w:val="right"/>
        <w:rPr>
          <w:rFonts w:ascii="Times New Roman" w:hAnsi="Times New Roman" w:cs="Times New Roman"/>
          <w:i/>
          <w:snapToGrid w:val="0"/>
          <w:sz w:val="26"/>
          <w:szCs w:val="26"/>
        </w:rPr>
      </w:pPr>
      <w:r w:rsidRPr="0034479F">
        <w:rPr>
          <w:rFonts w:ascii="Times New Roman" w:hAnsi="Times New Roman" w:cs="Times New Roman"/>
          <w:i/>
          <w:snapToGrid w:val="0"/>
          <w:sz w:val="26"/>
          <w:szCs w:val="26"/>
        </w:rPr>
        <w:t>СГТУ имени Гагарина Ю.А.</w:t>
      </w:r>
    </w:p>
    <w:p w:rsidR="000619B8" w:rsidRPr="00E850BC" w:rsidRDefault="000619B8" w:rsidP="000619B8">
      <w:pPr>
        <w:adjustRightInd w:val="0"/>
        <w:snapToGrid w:val="0"/>
        <w:spacing w:after="0" w:line="235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619B8" w:rsidRPr="00E850BC" w:rsidRDefault="000619B8" w:rsidP="000619B8">
      <w:pPr>
        <w:adjustRightInd w:val="0"/>
        <w:snapToGrid w:val="0"/>
        <w:spacing w:after="0" w:line="235" w:lineRule="auto"/>
        <w:jc w:val="center"/>
        <w:rPr>
          <w:rFonts w:ascii="Times New Roman" w:hAnsi="Times New Roman" w:cs="Times New Roman"/>
          <w:b/>
          <w:snapToGrid w:val="0"/>
          <w:sz w:val="30"/>
          <w:szCs w:val="30"/>
        </w:rPr>
      </w:pPr>
      <w:r w:rsidRPr="00E850BC">
        <w:rPr>
          <w:rFonts w:ascii="Times New Roman" w:hAnsi="Times New Roman" w:cs="Times New Roman"/>
          <w:b/>
          <w:snapToGrid w:val="0"/>
          <w:sz w:val="30"/>
          <w:szCs w:val="30"/>
        </w:rPr>
        <w:t xml:space="preserve">О ПРОБЛЕМЕ ЗАЩИТЫ </w:t>
      </w:r>
      <w:r w:rsidRPr="00E850BC">
        <w:rPr>
          <w:rFonts w:ascii="Times New Roman" w:hAnsi="Times New Roman" w:cs="Times New Roman"/>
          <w:b/>
          <w:snapToGrid w:val="0"/>
          <w:sz w:val="30"/>
          <w:szCs w:val="30"/>
        </w:rPr>
        <w:br/>
        <w:t>ИНТЕЛЛЕКТУАЛЬНОЙ СОБСТВЕННОСТИ</w:t>
      </w:r>
    </w:p>
    <w:p w:rsidR="000619B8" w:rsidRPr="00E850BC" w:rsidRDefault="000619B8" w:rsidP="000619B8">
      <w:pPr>
        <w:adjustRightInd w:val="0"/>
        <w:snapToGrid w:val="0"/>
        <w:spacing w:after="0" w:line="235" w:lineRule="auto"/>
        <w:jc w:val="center"/>
        <w:rPr>
          <w:rFonts w:ascii="Times New Roman" w:hAnsi="Times New Roman" w:cs="Times New Roman"/>
          <w:b/>
          <w:snapToGrid w:val="0"/>
          <w:sz w:val="30"/>
          <w:szCs w:val="30"/>
        </w:rPr>
      </w:pPr>
      <w:r w:rsidRPr="00E850BC">
        <w:rPr>
          <w:rFonts w:ascii="Times New Roman" w:hAnsi="Times New Roman" w:cs="Times New Roman"/>
          <w:b/>
          <w:snapToGrid w:val="0"/>
          <w:sz w:val="30"/>
          <w:szCs w:val="30"/>
        </w:rPr>
        <w:t>В СОЦИАЛЬНЫХ СЕТЯХ</w:t>
      </w:r>
    </w:p>
    <w:p w:rsidR="000619B8" w:rsidRPr="00E850BC" w:rsidRDefault="000619B8" w:rsidP="000619B8">
      <w:pPr>
        <w:adjustRightInd w:val="0"/>
        <w:snapToGrid w:val="0"/>
        <w:spacing w:after="0" w:line="235" w:lineRule="auto"/>
        <w:jc w:val="center"/>
        <w:rPr>
          <w:rFonts w:ascii="Times New Roman" w:hAnsi="Times New Roman" w:cs="Times New Roman"/>
          <w:b/>
          <w:snapToGrid w:val="0"/>
          <w:sz w:val="24"/>
          <w:szCs w:val="26"/>
        </w:rPr>
      </w:pPr>
    </w:p>
    <w:p w:rsidR="000619B8" w:rsidRPr="00E850BC" w:rsidRDefault="000619B8" w:rsidP="000619B8">
      <w:pPr>
        <w:adjustRightInd w:val="0"/>
        <w:snapToGrid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850BC">
        <w:rPr>
          <w:rFonts w:ascii="Times New Roman" w:hAnsi="Times New Roman" w:cs="Times New Roman"/>
          <w:snapToGrid w:val="0"/>
          <w:sz w:val="26"/>
          <w:szCs w:val="26"/>
        </w:rPr>
        <w:t>В статье рассматриваются вопросы возможности отнесения страницы в социальной сети к объектам гражданских правоотношений. Проводится анализ нормативно-правовых актов, гарантирующих безопасность в сфере персональных данных, а также доказывается необходимость совершенствования законов, регулирующих отношения в цифровом пространстве.</w:t>
      </w:r>
    </w:p>
    <w:p w:rsidR="000619B8" w:rsidRPr="00E850BC" w:rsidRDefault="000619B8" w:rsidP="000619B8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850BC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Ключевые слова: </w:t>
      </w:r>
      <w:r w:rsidRPr="00E850BC">
        <w:rPr>
          <w:rFonts w:ascii="Times New Roman" w:hAnsi="Times New Roman" w:cs="Times New Roman"/>
          <w:snapToGrid w:val="0"/>
          <w:sz w:val="26"/>
          <w:szCs w:val="26"/>
        </w:rPr>
        <w:t>объект гражданских правоотношений, интеллектуальная собственность, персональные данные, авторское право, Гражданский кодекс РФ, социальные сети, интернет-пространство.</w:t>
      </w:r>
    </w:p>
    <w:p w:rsidR="000619B8" w:rsidRPr="00E850BC" w:rsidRDefault="000619B8" w:rsidP="000619B8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Cs w:val="26"/>
        </w:rPr>
      </w:pPr>
    </w:p>
    <w:p w:rsidR="000619B8" w:rsidRPr="00E850BC" w:rsidRDefault="000619B8" w:rsidP="000619B8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E850BC">
        <w:rPr>
          <w:rFonts w:ascii="Times New Roman" w:hAnsi="Times New Roman" w:cs="Times New Roman"/>
          <w:snapToGrid w:val="0"/>
          <w:sz w:val="30"/>
          <w:szCs w:val="30"/>
        </w:rPr>
        <w:t>Совершенствование технологий, способов взаимодействия между людьми порождает возможность конфликтов. Общество все больше по</w:t>
      </w:r>
      <w:r>
        <w:rPr>
          <w:rFonts w:ascii="Times New Roman" w:hAnsi="Times New Roman" w:cs="Times New Roman"/>
          <w:snapToGrid w:val="0"/>
          <w:sz w:val="30"/>
          <w:szCs w:val="30"/>
        </w:rPr>
        <w:t>гружается в виртуальную среду.….</w:t>
      </w:r>
    </w:p>
    <w:p w:rsidR="000619B8" w:rsidRPr="001B3139" w:rsidRDefault="000619B8" w:rsidP="00061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BBC" w:rsidRDefault="002B0BBC"/>
    <w:sectPr w:rsidR="002B0BBC" w:rsidSect="00297C39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B8"/>
    <w:rsid w:val="000619B8"/>
    <w:rsid w:val="001471C7"/>
    <w:rsid w:val="002B0BBC"/>
    <w:rsid w:val="004C1B6A"/>
    <w:rsid w:val="004D343B"/>
    <w:rsid w:val="006674E9"/>
    <w:rsid w:val="00A05E86"/>
    <w:rsid w:val="00C55358"/>
    <w:rsid w:val="00D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43B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343B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Текст0"/>
    <w:basedOn w:val="a"/>
    <w:qFormat/>
    <w:rsid w:val="004D343B"/>
    <w:pPr>
      <w:widowControl w:val="0"/>
      <w:spacing w:after="0" w:line="240" w:lineRule="auto"/>
      <w:ind w:left="23" w:right="23" w:firstLine="709"/>
      <w:jc w:val="both"/>
    </w:pPr>
    <w:rPr>
      <w:rFonts w:ascii="Times New Roman" w:eastAsiaTheme="minorHAnsi" w:hAnsi="Times New Roman" w:cs="Times New Roman"/>
      <w:spacing w:val="5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34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4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34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a3">
    <w:name w:val="List Paragraph"/>
    <w:basedOn w:val="a"/>
    <w:uiPriority w:val="34"/>
    <w:qFormat/>
    <w:rsid w:val="004D343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0619B8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B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43B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343B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Текст0"/>
    <w:basedOn w:val="a"/>
    <w:qFormat/>
    <w:rsid w:val="004D343B"/>
    <w:pPr>
      <w:widowControl w:val="0"/>
      <w:spacing w:after="0" w:line="240" w:lineRule="auto"/>
      <w:ind w:left="23" w:right="23" w:firstLine="709"/>
      <w:jc w:val="both"/>
    </w:pPr>
    <w:rPr>
      <w:rFonts w:ascii="Times New Roman" w:eastAsiaTheme="minorHAnsi" w:hAnsi="Times New Roman" w:cs="Times New Roman"/>
      <w:spacing w:val="5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34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4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34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a3">
    <w:name w:val="List Paragraph"/>
    <w:basedOn w:val="a"/>
    <w:uiPriority w:val="34"/>
    <w:qFormat/>
    <w:rsid w:val="004D343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0619B8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2022-09-30T08:47:00Z</dcterms:created>
  <dcterms:modified xsi:type="dcterms:W3CDTF">2022-11-09T08:05:00Z</dcterms:modified>
</cp:coreProperties>
</file>