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5DB" w:rsidRPr="00463169" w:rsidRDefault="006055DB" w:rsidP="00125603">
      <w:pPr>
        <w:pStyle w:val="22"/>
        <w:shd w:val="clear" w:color="auto" w:fill="auto"/>
        <w:spacing w:line="240" w:lineRule="auto"/>
        <w:rPr>
          <w:sz w:val="24"/>
          <w:szCs w:val="24"/>
        </w:rPr>
      </w:pPr>
      <w:r w:rsidRPr="00463169">
        <w:rPr>
          <w:sz w:val="24"/>
          <w:szCs w:val="24"/>
        </w:rPr>
        <w:t>МИНОБРНАУКИ РОССИИ</w:t>
      </w:r>
    </w:p>
    <w:p w:rsidR="006055DB" w:rsidRPr="00463169" w:rsidRDefault="006055DB" w:rsidP="00125603">
      <w:pPr>
        <w:pStyle w:val="22"/>
        <w:shd w:val="clear" w:color="auto" w:fill="auto"/>
        <w:spacing w:line="240" w:lineRule="auto"/>
        <w:rPr>
          <w:sz w:val="24"/>
          <w:szCs w:val="24"/>
        </w:rPr>
      </w:pPr>
    </w:p>
    <w:p w:rsidR="006055DB" w:rsidRPr="00463169" w:rsidRDefault="006055DB" w:rsidP="00125603">
      <w:pPr>
        <w:spacing w:after="0" w:line="240" w:lineRule="auto"/>
        <w:jc w:val="center"/>
        <w:rPr>
          <w:rFonts w:ascii="Times New Roman" w:hAnsi="Times New Roman"/>
        </w:rPr>
      </w:pPr>
      <w:r w:rsidRPr="00463169">
        <w:rPr>
          <w:rFonts w:ascii="Times New Roman" w:hAnsi="Times New Roman"/>
        </w:rPr>
        <w:t>СГТУ имени Гагарина Ю.А.</w:t>
      </w:r>
    </w:p>
    <w:p w:rsidR="006055DB" w:rsidRPr="00463169" w:rsidRDefault="006055DB" w:rsidP="00125603">
      <w:pPr>
        <w:spacing w:after="0" w:line="240" w:lineRule="auto"/>
        <w:jc w:val="center"/>
        <w:rPr>
          <w:rFonts w:ascii="Times New Roman" w:hAnsi="Times New Roman"/>
          <w:i/>
        </w:rPr>
      </w:pPr>
      <w:r w:rsidRPr="00463169">
        <w:rPr>
          <w:rFonts w:ascii="Times New Roman" w:hAnsi="Times New Roman"/>
        </w:rPr>
        <w:t xml:space="preserve">Энгельсский технологический институт (филиал) </w:t>
      </w:r>
      <w:r w:rsidRPr="00463169">
        <w:rPr>
          <w:rFonts w:ascii="Times New Roman" w:hAnsi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6055DB" w:rsidRDefault="006055DB" w:rsidP="00125603">
      <w:pPr>
        <w:spacing w:after="0" w:line="240" w:lineRule="auto"/>
        <w:jc w:val="center"/>
        <w:rPr>
          <w:rFonts w:ascii="Times New Roman" w:hAnsi="Times New Roman"/>
        </w:rPr>
      </w:pPr>
      <w:r w:rsidRPr="00463169">
        <w:rPr>
          <w:rFonts w:ascii="Times New Roman" w:hAnsi="Times New Roman"/>
        </w:rPr>
        <w:t>(ЭТИ (филиал) СГТУ имени Гагарина Ю.А.)</w:t>
      </w:r>
    </w:p>
    <w:p w:rsidR="006055DB" w:rsidRDefault="006055DB" w:rsidP="004915A1">
      <w:pPr>
        <w:jc w:val="center"/>
        <w:rPr>
          <w:rFonts w:ascii="Times New Roman" w:hAnsi="Times New Roman"/>
        </w:rPr>
      </w:pPr>
    </w:p>
    <w:p w:rsidR="006055DB" w:rsidRPr="00463169" w:rsidRDefault="00C755A8" w:rsidP="004915A1">
      <w:pPr>
        <w:jc w:val="center"/>
        <w:rPr>
          <w:rFonts w:ascii="Times New Roman" w:hAnsi="Times New Roman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21.55pt;width:115.2pt;height:114.7pt;z-index:-7;visibility:visible;mso-wrap-distance-left:5pt;mso-wrap-distance-right:5pt;mso-position-horizontal-relative:margin">
            <v:imagedata r:id="rId8" o:title="" chromakey="#ebffff"/>
            <w10:wrap anchorx="margin"/>
          </v:shape>
        </w:pict>
      </w:r>
    </w:p>
    <w:p w:rsidR="006055DB" w:rsidRPr="00463169" w:rsidRDefault="006055DB" w:rsidP="007C2C7A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t>УТВЕРЖДАЮ</w:t>
      </w:r>
    </w:p>
    <w:p w:rsidR="006055DB" w:rsidRDefault="006055DB" w:rsidP="004915A1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6055DB" w:rsidSect="00260420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6055DB" w:rsidRPr="00463169" w:rsidRDefault="006055DB" w:rsidP="004915A1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 xml:space="preserve">РАССМОТРЕНО </w:t>
      </w:r>
    </w:p>
    <w:p w:rsidR="006055DB" w:rsidRDefault="006055DB" w:rsidP="004915A1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Предметно-цикловой методической  комиссией </w:t>
      </w:r>
      <w:r w:rsidR="00125603">
        <w:rPr>
          <w:sz w:val="24"/>
          <w:szCs w:val="24"/>
        </w:rPr>
        <w:t>38.02.03</w:t>
      </w:r>
    </w:p>
    <w:p w:rsidR="006055DB" w:rsidRPr="00463169" w:rsidRDefault="006055DB" w:rsidP="004915A1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10 от 25.06.2021____</w:t>
      </w:r>
    </w:p>
    <w:p w:rsidR="006055DB" w:rsidRDefault="006055DB" w:rsidP="004915A1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6055DB" w:rsidRDefault="006055DB" w:rsidP="004915A1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6055DB" w:rsidRPr="00463169" w:rsidRDefault="006055DB" w:rsidP="004915A1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>Зам. директора по СПДО</w:t>
      </w:r>
    </w:p>
    <w:p w:rsidR="006055DB" w:rsidRDefault="006055DB" w:rsidP="004915A1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6055DB" w:rsidRPr="00463169" w:rsidRDefault="006055DB" w:rsidP="004915A1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6055DB" w:rsidRPr="007E60A5" w:rsidRDefault="006055DB" w:rsidP="004915A1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7E60A5">
        <w:rPr>
          <w:sz w:val="24"/>
          <w:szCs w:val="24"/>
        </w:rPr>
        <w:t xml:space="preserve"> __________________Г.Д. Панов</w:t>
      </w:r>
    </w:p>
    <w:p w:rsidR="006055DB" w:rsidRPr="007E60A5" w:rsidRDefault="006055DB" w:rsidP="004915A1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6055DB" w:rsidRPr="00463169" w:rsidRDefault="006055DB" w:rsidP="004915A1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6055DB" w:rsidRDefault="006055DB" w:rsidP="004915A1">
      <w:pPr>
        <w:pStyle w:val="a5"/>
        <w:shd w:val="clear" w:color="auto" w:fill="auto"/>
        <w:ind w:firstLine="0"/>
        <w:rPr>
          <w:sz w:val="24"/>
          <w:szCs w:val="24"/>
        </w:rPr>
        <w:sectPr w:rsidR="006055DB" w:rsidSect="00260420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6055DB" w:rsidRPr="00463169" w:rsidRDefault="009E383C" w:rsidP="009E4B6F">
      <w:pPr>
        <w:pStyle w:val="a5"/>
        <w:shd w:val="clear" w:color="auto" w:fill="auto"/>
        <w:ind w:left="1416"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</w:p>
    <w:p w:rsidR="006055DB" w:rsidRDefault="006055DB" w:rsidP="004915A1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6055DB" w:rsidRDefault="006055DB" w:rsidP="004915A1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6055DB" w:rsidRDefault="006055DB" w:rsidP="004915A1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6055DB" w:rsidRDefault="006055DB" w:rsidP="004915A1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6055DB" w:rsidRDefault="006055DB" w:rsidP="004915A1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6055DB" w:rsidRDefault="006055DB" w:rsidP="004915A1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6055DB" w:rsidRPr="00DE034E" w:rsidRDefault="006055DB" w:rsidP="004915A1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bookmark1"/>
      <w:r w:rsidRPr="00DE034E">
        <w:rPr>
          <w:rFonts w:ascii="Times New Roman" w:hAnsi="Times New Roman"/>
          <w:b/>
          <w:color w:val="000000"/>
          <w:sz w:val="28"/>
          <w:szCs w:val="28"/>
        </w:rPr>
        <w:t>ФОНД ОЦЕНОЧНЫХ СРЕДСТВ</w:t>
      </w:r>
    </w:p>
    <w:p w:rsidR="006055DB" w:rsidRPr="000C5641" w:rsidRDefault="006055DB" w:rsidP="004915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Style w:val="FontStyle37"/>
          <w:b/>
          <w:sz w:val="28"/>
          <w:szCs w:val="28"/>
        </w:rPr>
      </w:pPr>
      <w:r w:rsidRPr="000C5641">
        <w:rPr>
          <w:rStyle w:val="FontStyle37"/>
          <w:b/>
          <w:sz w:val="28"/>
          <w:szCs w:val="28"/>
        </w:rPr>
        <w:t xml:space="preserve"> учебной </w:t>
      </w:r>
      <w:r w:rsidRPr="000C5641">
        <w:rPr>
          <w:rFonts w:ascii="Times New Roman" w:hAnsi="Times New Roman"/>
          <w:b/>
          <w:sz w:val="28"/>
          <w:szCs w:val="28"/>
        </w:rPr>
        <w:t>дисциплины</w:t>
      </w:r>
    </w:p>
    <w:p w:rsidR="006055DB" w:rsidRPr="001E06E3" w:rsidRDefault="006055DB" w:rsidP="004915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Style w:val="FontStyle37"/>
          <w:b/>
          <w:sz w:val="28"/>
          <w:szCs w:val="28"/>
        </w:rPr>
      </w:pPr>
      <w:r w:rsidRPr="001E06E3">
        <w:rPr>
          <w:rStyle w:val="FontStyle37"/>
          <w:b/>
          <w:sz w:val="28"/>
          <w:szCs w:val="28"/>
        </w:rPr>
        <w:t>___________________</w:t>
      </w:r>
      <w:r>
        <w:rPr>
          <w:rStyle w:val="FontStyle37"/>
          <w:b/>
          <w:sz w:val="28"/>
          <w:szCs w:val="28"/>
          <w:u w:val="single"/>
        </w:rPr>
        <w:t>ОП.03</w:t>
      </w:r>
      <w:r w:rsidRPr="001E06E3">
        <w:rPr>
          <w:rStyle w:val="FontStyle37"/>
          <w:b/>
          <w:sz w:val="28"/>
          <w:szCs w:val="28"/>
          <w:u w:val="single"/>
        </w:rPr>
        <w:t xml:space="preserve">  </w:t>
      </w:r>
      <w:r>
        <w:rPr>
          <w:rStyle w:val="FontStyle37"/>
          <w:b/>
          <w:sz w:val="28"/>
          <w:szCs w:val="28"/>
          <w:u w:val="single"/>
        </w:rPr>
        <w:t>Менеджмент</w:t>
      </w:r>
      <w:r w:rsidRPr="001E06E3">
        <w:rPr>
          <w:rStyle w:val="FontStyle37"/>
          <w:b/>
          <w:sz w:val="28"/>
          <w:szCs w:val="28"/>
        </w:rPr>
        <w:t>________________</w:t>
      </w:r>
      <w:r w:rsidRPr="001E06E3">
        <w:rPr>
          <w:rFonts w:ascii="Times New Roman" w:hAnsi="Times New Roman"/>
          <w:sz w:val="28"/>
          <w:szCs w:val="28"/>
        </w:rPr>
        <w:t>__</w:t>
      </w:r>
    </w:p>
    <w:p w:rsidR="006055DB" w:rsidRPr="000C5641" w:rsidRDefault="006055DB" w:rsidP="004915A1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</w:p>
    <w:p w:rsidR="006055DB" w:rsidRPr="000C5641" w:rsidRDefault="006055DB" w:rsidP="004915A1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C5641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специальности</w:t>
      </w:r>
      <w:r w:rsidRPr="000C5641">
        <w:rPr>
          <w:rFonts w:ascii="Times New Roman" w:hAnsi="Times New Roman"/>
          <w:sz w:val="28"/>
          <w:szCs w:val="28"/>
        </w:rPr>
        <w:t>:</w:t>
      </w:r>
    </w:p>
    <w:p w:rsidR="006055DB" w:rsidRDefault="006055DB" w:rsidP="004915A1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38.02.03 Операционная деятельность в логистике</w:t>
      </w:r>
    </w:p>
    <w:p w:rsidR="006055DB" w:rsidRPr="007C2C7A" w:rsidRDefault="006055DB" w:rsidP="007C2C7A">
      <w:pPr>
        <w:rPr>
          <w:rFonts w:ascii="Times New Roman" w:hAnsi="Times New Roman"/>
          <w:sz w:val="28"/>
          <w:szCs w:val="28"/>
        </w:rPr>
      </w:pPr>
    </w:p>
    <w:p w:rsidR="006055DB" w:rsidRPr="007C2C7A" w:rsidRDefault="006055DB" w:rsidP="007C2C7A">
      <w:pPr>
        <w:rPr>
          <w:rFonts w:ascii="Times New Roman" w:hAnsi="Times New Roman"/>
          <w:sz w:val="28"/>
          <w:szCs w:val="28"/>
        </w:rPr>
      </w:pPr>
    </w:p>
    <w:p w:rsidR="006055DB" w:rsidRPr="007C2C7A" w:rsidRDefault="006055DB" w:rsidP="007C2C7A">
      <w:pPr>
        <w:rPr>
          <w:rFonts w:ascii="Times New Roman" w:hAnsi="Times New Roman"/>
          <w:sz w:val="28"/>
          <w:szCs w:val="28"/>
        </w:rPr>
      </w:pPr>
    </w:p>
    <w:p w:rsidR="006055DB" w:rsidRDefault="006055DB" w:rsidP="007C2C7A">
      <w:pPr>
        <w:rPr>
          <w:rFonts w:ascii="Times New Roman" w:hAnsi="Times New Roman"/>
          <w:sz w:val="28"/>
          <w:szCs w:val="28"/>
        </w:rPr>
      </w:pPr>
    </w:p>
    <w:p w:rsidR="009E383C" w:rsidRDefault="009E383C" w:rsidP="007C2C7A">
      <w:pPr>
        <w:rPr>
          <w:rFonts w:ascii="Times New Roman" w:hAnsi="Times New Roman"/>
          <w:sz w:val="28"/>
          <w:szCs w:val="28"/>
        </w:rPr>
      </w:pPr>
    </w:p>
    <w:p w:rsidR="009E383C" w:rsidRDefault="009E383C" w:rsidP="007C2C7A">
      <w:pPr>
        <w:rPr>
          <w:rFonts w:ascii="Times New Roman" w:hAnsi="Times New Roman"/>
          <w:sz w:val="28"/>
          <w:szCs w:val="28"/>
        </w:rPr>
      </w:pPr>
    </w:p>
    <w:p w:rsidR="009E383C" w:rsidRDefault="009E383C" w:rsidP="007C2C7A">
      <w:pPr>
        <w:rPr>
          <w:rFonts w:ascii="Times New Roman" w:hAnsi="Times New Roman"/>
          <w:sz w:val="28"/>
          <w:szCs w:val="28"/>
        </w:rPr>
      </w:pPr>
    </w:p>
    <w:p w:rsidR="009E383C" w:rsidRPr="007C2C7A" w:rsidRDefault="009E383C" w:rsidP="007C2C7A">
      <w:pPr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6055DB" w:rsidRDefault="006055DB" w:rsidP="007C2C7A">
      <w:pPr>
        <w:rPr>
          <w:rFonts w:ascii="Times New Roman" w:hAnsi="Times New Roman"/>
          <w:sz w:val="28"/>
          <w:szCs w:val="28"/>
        </w:rPr>
      </w:pPr>
    </w:p>
    <w:p w:rsidR="006055DB" w:rsidRDefault="006055DB" w:rsidP="007C2C7A">
      <w:pPr>
        <w:tabs>
          <w:tab w:val="left" w:pos="517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Энгельс 2021</w:t>
      </w:r>
    </w:p>
    <w:p w:rsidR="006055DB" w:rsidRDefault="006055DB" w:rsidP="004915A1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6055DB" w:rsidSect="00260420">
          <w:type w:val="continuous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6055DB" w:rsidRDefault="006055DB" w:rsidP="004915A1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</w:p>
    <w:p w:rsidR="006055DB" w:rsidRDefault="006055DB" w:rsidP="004915A1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</w:p>
    <w:p w:rsidR="006055DB" w:rsidRPr="002C5491" w:rsidRDefault="006055DB" w:rsidP="004915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6055DB" w:rsidRPr="001F4829" w:rsidTr="00C07043">
        <w:trPr>
          <w:trHeight w:val="716"/>
        </w:trPr>
        <w:tc>
          <w:tcPr>
            <w:tcW w:w="4786" w:type="dxa"/>
          </w:tcPr>
          <w:p w:rsidR="006055DB" w:rsidRPr="002C5491" w:rsidRDefault="006055DB" w:rsidP="00C0704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055DB" w:rsidRPr="002C5491" w:rsidRDefault="006055DB" w:rsidP="00C0704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F48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РАССМОТРЕНО </w:t>
            </w:r>
          </w:p>
        </w:tc>
        <w:tc>
          <w:tcPr>
            <w:tcW w:w="5166" w:type="dxa"/>
          </w:tcPr>
          <w:p w:rsidR="006055DB" w:rsidRPr="002C5491" w:rsidRDefault="006055DB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055DB" w:rsidRPr="001F4829" w:rsidRDefault="006055DB" w:rsidP="00C0704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F4829">
              <w:rPr>
                <w:rFonts w:ascii="Times New Roman" w:hAnsi="Times New Roman"/>
                <w:b/>
                <w:bCs/>
                <w:sz w:val="28"/>
                <w:szCs w:val="28"/>
              </w:rPr>
              <w:t>РЕКОМЕНДОВАНО</w:t>
            </w:r>
          </w:p>
          <w:p w:rsidR="006055DB" w:rsidRPr="002C5491" w:rsidRDefault="006055DB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055DB" w:rsidRPr="001F4829" w:rsidTr="00C07043">
        <w:trPr>
          <w:trHeight w:val="1595"/>
        </w:trPr>
        <w:tc>
          <w:tcPr>
            <w:tcW w:w="4786" w:type="dxa"/>
          </w:tcPr>
          <w:p w:rsidR="006055DB" w:rsidRDefault="006055DB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1F4829">
              <w:rPr>
                <w:rFonts w:ascii="Times New Roman" w:hAnsi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38.02.03</w:t>
            </w:r>
          </w:p>
          <w:p w:rsidR="006055DB" w:rsidRPr="001F4829" w:rsidRDefault="006055DB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F4829">
              <w:rPr>
                <w:rFonts w:ascii="Times New Roman" w:hAnsi="Times New Roman"/>
                <w:bCs/>
                <w:sz w:val="28"/>
                <w:szCs w:val="28"/>
              </w:rPr>
              <w:t>Председатель ПЦМК</w:t>
            </w:r>
          </w:p>
          <w:p w:rsidR="006055DB" w:rsidRPr="001F4829" w:rsidRDefault="006055DB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829">
              <w:rPr>
                <w:rFonts w:ascii="Times New Roman" w:hAnsi="Times New Roman"/>
                <w:bCs/>
                <w:sz w:val="28"/>
                <w:szCs w:val="28"/>
              </w:rPr>
              <w:t>_______________ /</w:t>
            </w:r>
            <w:r w:rsidRPr="001F4829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6055DB" w:rsidRPr="007C2C7A" w:rsidRDefault="006055DB" w:rsidP="00C07043">
            <w:pPr>
              <w:spacing w:after="0" w:line="240" w:lineRule="auto"/>
              <w:ind w:right="3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</w:t>
            </w:r>
            <w:r w:rsidRPr="007C2C7A">
              <w:rPr>
                <w:rFonts w:ascii="Times New Roman" w:hAnsi="Times New Roman"/>
                <w:sz w:val="20"/>
                <w:szCs w:val="20"/>
              </w:rPr>
              <w:t>Подпись                         Ф.И.О.</w:t>
            </w:r>
          </w:p>
          <w:p w:rsidR="006055DB" w:rsidRPr="001F4829" w:rsidRDefault="006055DB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F4829">
              <w:rPr>
                <w:rFonts w:ascii="Times New Roman" w:hAnsi="Times New Roman"/>
                <w:bCs/>
                <w:sz w:val="28"/>
                <w:szCs w:val="28"/>
              </w:rPr>
              <w:t>Протокол  № 10</w:t>
            </w:r>
          </w:p>
          <w:p w:rsidR="006055DB" w:rsidRPr="002C5491" w:rsidRDefault="006055DB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F4829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1F4829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1F4829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1F4829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1F4829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1F4829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6055DB" w:rsidRPr="002C5491" w:rsidRDefault="006055DB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F4829">
              <w:rPr>
                <w:rFonts w:ascii="Times New Roman" w:hAnsi="Times New Roman"/>
                <w:bCs/>
                <w:sz w:val="28"/>
                <w:szCs w:val="28"/>
              </w:rPr>
              <w:t>Методическим советом ОСПДО</w:t>
            </w:r>
          </w:p>
          <w:p w:rsidR="006055DB" w:rsidRPr="001F4829" w:rsidRDefault="006055DB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F4829">
              <w:rPr>
                <w:rFonts w:ascii="Times New Roman" w:hAnsi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6055DB" w:rsidRPr="001F4829" w:rsidRDefault="006055DB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6055DB" w:rsidRPr="001F4829" w:rsidRDefault="006055DB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6055DB" w:rsidRPr="001F4829" w:rsidRDefault="006055DB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F4829">
              <w:rPr>
                <w:rFonts w:ascii="Times New Roman" w:hAnsi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F4829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  <w:p w:rsidR="006055DB" w:rsidRPr="001F4829" w:rsidRDefault="006055DB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F4829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1F4829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1F4829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1F4829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1F4829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1F4829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6055DB" w:rsidRPr="002C5491" w:rsidRDefault="006055DB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6055DB" w:rsidRPr="002C5491" w:rsidRDefault="006055DB" w:rsidP="004915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sz w:val="28"/>
          <w:szCs w:val="28"/>
        </w:rPr>
      </w:pPr>
    </w:p>
    <w:p w:rsidR="006055DB" w:rsidRPr="002C5491" w:rsidRDefault="006055DB" w:rsidP="004915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bCs/>
          <w:sz w:val="28"/>
          <w:szCs w:val="28"/>
        </w:rPr>
      </w:pPr>
      <w:r w:rsidRPr="002C5491">
        <w:rPr>
          <w:rFonts w:ascii="Times New Roman" w:hAnsi="Times New Roman"/>
          <w:b/>
          <w:bCs/>
          <w:sz w:val="28"/>
          <w:szCs w:val="28"/>
        </w:rPr>
        <w:t xml:space="preserve">ОРГАНИЗАЦИЯ - РАЗРАБОТЧИК: </w:t>
      </w:r>
    </w:p>
    <w:p w:rsidR="006055DB" w:rsidRPr="002C5491" w:rsidRDefault="006055DB" w:rsidP="004915A1">
      <w:pPr>
        <w:jc w:val="both"/>
        <w:rPr>
          <w:rFonts w:ascii="Times New Roman" w:hAnsi="Times New Roman"/>
          <w:bCs/>
          <w:sz w:val="28"/>
          <w:szCs w:val="28"/>
        </w:rPr>
      </w:pPr>
      <w:r w:rsidRPr="002C5491">
        <w:rPr>
          <w:rFonts w:ascii="Times New Roman" w:hAnsi="Times New Roman"/>
          <w:bCs/>
          <w:sz w:val="28"/>
          <w:szCs w:val="28"/>
        </w:rPr>
        <w:t>Энгельсский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6055DB" w:rsidRPr="002C5491" w:rsidRDefault="006055DB" w:rsidP="004915A1">
      <w:pPr>
        <w:tabs>
          <w:tab w:val="left" w:pos="426"/>
        </w:tabs>
        <w:ind w:left="3686" w:hanging="3686"/>
        <w:jc w:val="both"/>
        <w:rPr>
          <w:rFonts w:ascii="Times New Roman" w:hAnsi="Times New Roman"/>
          <w:b/>
          <w:sz w:val="28"/>
          <w:szCs w:val="28"/>
        </w:rPr>
      </w:pPr>
      <w:r w:rsidRPr="002C5491">
        <w:rPr>
          <w:rFonts w:ascii="Times New Roman" w:hAnsi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>Ермакова М.Л.,</w:t>
      </w:r>
      <w:r w:rsidRPr="002C5491">
        <w:rPr>
          <w:rFonts w:ascii="Times New Roman" w:hAnsi="Times New Roman"/>
          <w:bCs/>
          <w:sz w:val="28"/>
          <w:szCs w:val="28"/>
        </w:rPr>
        <w:t xml:space="preserve"> преподаватель спецдисциплин ОСПДО</w:t>
      </w:r>
    </w:p>
    <w:p w:rsidR="006055DB" w:rsidRDefault="006055DB" w:rsidP="004915A1"/>
    <w:p w:rsidR="006055DB" w:rsidRDefault="006055DB" w:rsidP="004915A1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6055DB" w:rsidSect="00B365F7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bookmarkEnd w:id="0"/>
    <w:p w:rsidR="00125603" w:rsidRPr="00125603" w:rsidRDefault="00125603" w:rsidP="0012560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5603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СОДЕРЖАНИЕ </w:t>
      </w:r>
    </w:p>
    <w:p w:rsidR="00125603" w:rsidRPr="00125603" w:rsidRDefault="00125603" w:rsidP="0012560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25603" w:rsidRPr="00125603" w:rsidRDefault="00125603" w:rsidP="0012560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5603">
        <w:rPr>
          <w:rFonts w:ascii="Times New Roman" w:eastAsia="Times New Roman" w:hAnsi="Times New Roman"/>
          <w:bCs/>
          <w:sz w:val="24"/>
          <w:szCs w:val="24"/>
          <w:lang w:eastAsia="ru-RU"/>
        </w:rPr>
        <w:t>1 Спецификация контрольных измерительных материалов для проведения дифференцированного зачета по дисциплине  ОП.0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 Менеджмент………………….</w:t>
      </w:r>
      <w:r w:rsidRPr="0012560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2</w:t>
      </w:r>
    </w:p>
    <w:p w:rsidR="00125603" w:rsidRPr="00125603" w:rsidRDefault="00125603" w:rsidP="0012560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5603">
        <w:rPr>
          <w:rFonts w:ascii="Times New Roman" w:eastAsia="Times New Roman" w:hAnsi="Times New Roman"/>
          <w:bCs/>
          <w:sz w:val="24"/>
          <w:szCs w:val="24"/>
          <w:lang w:eastAsia="ru-RU"/>
        </w:rPr>
        <w:t>2 Перечень требований к уровню подготовки, проверяемому на дифференцированном зачет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 по дисциплине ОП.03 Менеджмент………………………………………………</w:t>
      </w:r>
      <w:r w:rsidRPr="0012560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5</w:t>
      </w:r>
    </w:p>
    <w:p w:rsidR="00125603" w:rsidRPr="00125603" w:rsidRDefault="00125603" w:rsidP="0012560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5603">
        <w:rPr>
          <w:rFonts w:ascii="Times New Roman" w:eastAsia="Times New Roman" w:hAnsi="Times New Roman"/>
          <w:bCs/>
          <w:sz w:val="24"/>
          <w:szCs w:val="24"/>
          <w:lang w:eastAsia="ru-RU"/>
        </w:rPr>
        <w:t>3 Варианты КИМ для проведения дифференцирован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ного зачета по дисциплине  ОП.03 Менеджмент…………………………………………………………………………………..</w:t>
      </w:r>
      <w:r w:rsidRPr="0012560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7</w:t>
      </w:r>
    </w:p>
    <w:p w:rsidR="006055DB" w:rsidRPr="007C2C7A" w:rsidRDefault="006055DB" w:rsidP="00EE163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55DB" w:rsidRDefault="006055DB" w:rsidP="004915A1">
      <w:pPr>
        <w:sectPr w:rsidR="006055D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055DB" w:rsidRDefault="006055DB" w:rsidP="00D60268">
      <w:pPr>
        <w:tabs>
          <w:tab w:val="num" w:pos="0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6055DB" w:rsidRPr="0024512F" w:rsidRDefault="006055DB" w:rsidP="00D60268">
      <w:pPr>
        <w:tabs>
          <w:tab w:val="num" w:pos="0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6055DB" w:rsidRPr="00612D99" w:rsidRDefault="006055DB" w:rsidP="008E72B0">
      <w:pPr>
        <w:tabs>
          <w:tab w:val="num" w:pos="0"/>
        </w:tabs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612D99">
        <w:rPr>
          <w:rFonts w:ascii="Times New Roman" w:hAnsi="Times New Roman"/>
          <w:sz w:val="24"/>
          <w:szCs w:val="24"/>
        </w:rPr>
        <w:t>Цели и задачи.</w:t>
      </w:r>
    </w:p>
    <w:p w:rsidR="006055DB" w:rsidRPr="001E047B" w:rsidRDefault="006055DB" w:rsidP="00D60268">
      <w:pPr>
        <w:spacing w:after="0" w:line="240" w:lineRule="auto"/>
        <w:ind w:firstLine="720"/>
        <w:jc w:val="both"/>
        <w:rPr>
          <w:rStyle w:val="FontStyle44"/>
          <w:sz w:val="24"/>
          <w:szCs w:val="24"/>
        </w:rPr>
      </w:pPr>
      <w:r w:rsidRPr="00612D99">
        <w:rPr>
          <w:rFonts w:ascii="Times New Roman" w:hAnsi="Times New Roman"/>
          <w:sz w:val="24"/>
          <w:szCs w:val="24"/>
        </w:rPr>
        <w:t>В результате освоения учебной дисциплины ОП</w:t>
      </w:r>
      <w:r w:rsidRPr="00612D99">
        <w:rPr>
          <w:rFonts w:ascii="Times New Roman" w:hAnsi="Times New Roman"/>
          <w:bCs/>
          <w:sz w:val="24"/>
          <w:szCs w:val="24"/>
        </w:rPr>
        <w:t xml:space="preserve">.03 </w:t>
      </w:r>
      <w:r w:rsidRPr="00612D99">
        <w:rPr>
          <w:rFonts w:ascii="Times New Roman" w:hAnsi="Times New Roman"/>
          <w:spacing w:val="-2"/>
          <w:sz w:val="24"/>
          <w:szCs w:val="24"/>
        </w:rPr>
        <w:t xml:space="preserve">Менеджмент </w:t>
      </w:r>
      <w:r w:rsidRPr="00612D99">
        <w:rPr>
          <w:rFonts w:ascii="Times New Roman" w:hAnsi="Times New Roman"/>
          <w:sz w:val="24"/>
          <w:szCs w:val="24"/>
        </w:rPr>
        <w:t xml:space="preserve">обучающийся должен </w:t>
      </w:r>
      <w:r w:rsidRPr="001E047B">
        <w:rPr>
          <w:rFonts w:ascii="Times New Roman" w:hAnsi="Times New Roman"/>
          <w:sz w:val="24"/>
          <w:szCs w:val="24"/>
        </w:rPr>
        <w:t xml:space="preserve">обладать предусмотренными ФГОС по специальности СПО (ППКРС) 38.02.03 Операционная деятельность в логистике </w:t>
      </w:r>
      <w:r w:rsidRPr="001E047B">
        <w:rPr>
          <w:rFonts w:ascii="Times New Roman" w:hAnsi="Times New Roman"/>
          <w:iCs/>
          <w:sz w:val="24"/>
          <w:szCs w:val="24"/>
        </w:rPr>
        <w:t xml:space="preserve">следующими </w:t>
      </w:r>
      <w:r w:rsidRPr="001E047B">
        <w:rPr>
          <w:rFonts w:ascii="Times New Roman" w:hAnsi="Times New Roman"/>
          <w:sz w:val="24"/>
          <w:szCs w:val="24"/>
        </w:rPr>
        <w:t>умениями, знаниями, профессиональными компетенциями,</w:t>
      </w:r>
      <w:r w:rsidRPr="001E047B">
        <w:rPr>
          <w:rStyle w:val="FontStyle44"/>
          <w:sz w:val="24"/>
          <w:szCs w:val="24"/>
        </w:rPr>
        <w:t xml:space="preserve">  общими компетенциями:</w:t>
      </w:r>
    </w:p>
    <w:p w:rsidR="006055DB" w:rsidRPr="001E047B" w:rsidRDefault="006055DB" w:rsidP="00D60268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1E047B">
        <w:rPr>
          <w:rFonts w:ascii="Times New Roman" w:hAnsi="Times New Roman"/>
          <w:b/>
          <w:sz w:val="24"/>
          <w:szCs w:val="24"/>
        </w:rPr>
        <w:t xml:space="preserve">уметь: </w:t>
      </w:r>
    </w:p>
    <w:p w:rsidR="006055DB" w:rsidRPr="001E047B" w:rsidRDefault="006055DB" w:rsidP="00D602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47B">
        <w:rPr>
          <w:rFonts w:ascii="Times New Roman" w:hAnsi="Times New Roman"/>
          <w:sz w:val="24"/>
          <w:szCs w:val="24"/>
        </w:rPr>
        <w:t>– планировать и организовывать работу подразделения;</w:t>
      </w:r>
    </w:p>
    <w:p w:rsidR="006055DB" w:rsidRPr="001E047B" w:rsidRDefault="006055DB" w:rsidP="00D602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47B">
        <w:rPr>
          <w:rFonts w:ascii="Times New Roman" w:hAnsi="Times New Roman"/>
          <w:sz w:val="24"/>
          <w:szCs w:val="24"/>
        </w:rPr>
        <w:t>– формировать организационную структуру управления;</w:t>
      </w:r>
    </w:p>
    <w:p w:rsidR="006055DB" w:rsidRPr="001E047B" w:rsidRDefault="006055DB" w:rsidP="00D602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47B">
        <w:rPr>
          <w:rFonts w:ascii="Times New Roman" w:hAnsi="Times New Roman"/>
          <w:sz w:val="24"/>
          <w:szCs w:val="24"/>
        </w:rPr>
        <w:t>– разрабатывать мотивационную политику организации;</w:t>
      </w:r>
    </w:p>
    <w:p w:rsidR="006055DB" w:rsidRPr="001E047B" w:rsidRDefault="006055DB" w:rsidP="00D602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47B">
        <w:rPr>
          <w:rFonts w:ascii="Times New Roman" w:hAnsi="Times New Roman"/>
          <w:sz w:val="24"/>
          <w:szCs w:val="24"/>
        </w:rPr>
        <w:t>– применять в профессиональной деятельности приемы делового и управленческого общения;</w:t>
      </w:r>
    </w:p>
    <w:p w:rsidR="006055DB" w:rsidRPr="001E047B" w:rsidRDefault="006055DB" w:rsidP="00D602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47B">
        <w:rPr>
          <w:rFonts w:ascii="Times New Roman" w:hAnsi="Times New Roman"/>
          <w:sz w:val="24"/>
          <w:szCs w:val="24"/>
        </w:rPr>
        <w:t>– принимать эффективные решения, используя систему методов управления;</w:t>
      </w:r>
    </w:p>
    <w:p w:rsidR="006055DB" w:rsidRPr="001E047B" w:rsidRDefault="006055DB" w:rsidP="00D6026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47B">
        <w:rPr>
          <w:rFonts w:ascii="Times New Roman" w:hAnsi="Times New Roman"/>
          <w:sz w:val="24"/>
          <w:szCs w:val="24"/>
        </w:rPr>
        <w:t>– учитывать особенности менеджмента (по отраслям).</w:t>
      </w:r>
    </w:p>
    <w:p w:rsidR="006055DB" w:rsidRPr="001E047B" w:rsidRDefault="006055DB" w:rsidP="00D60268">
      <w:pPr>
        <w:tabs>
          <w:tab w:val="left" w:pos="720"/>
        </w:tabs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1E047B">
        <w:rPr>
          <w:rFonts w:ascii="Times New Roman" w:hAnsi="Times New Roman"/>
          <w:b/>
          <w:sz w:val="24"/>
          <w:szCs w:val="24"/>
        </w:rPr>
        <w:t>знать:</w:t>
      </w:r>
    </w:p>
    <w:p w:rsidR="006055DB" w:rsidRPr="001E047B" w:rsidRDefault="006055DB" w:rsidP="00D602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47B">
        <w:rPr>
          <w:rFonts w:ascii="Times New Roman" w:hAnsi="Times New Roman"/>
          <w:sz w:val="24"/>
          <w:szCs w:val="24"/>
        </w:rPr>
        <w:t>– сущность и характерные черты современного менеджмента, историю его развития;</w:t>
      </w:r>
    </w:p>
    <w:p w:rsidR="006055DB" w:rsidRPr="001E047B" w:rsidRDefault="006055DB" w:rsidP="00D602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47B">
        <w:rPr>
          <w:rFonts w:ascii="Times New Roman" w:hAnsi="Times New Roman"/>
          <w:sz w:val="24"/>
          <w:szCs w:val="24"/>
        </w:rPr>
        <w:t>– особенности менеджмента в области профессиональной деятельности (по отраслям);</w:t>
      </w:r>
    </w:p>
    <w:p w:rsidR="006055DB" w:rsidRPr="001E047B" w:rsidRDefault="006055DB" w:rsidP="00D602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47B">
        <w:rPr>
          <w:rFonts w:ascii="Times New Roman" w:hAnsi="Times New Roman"/>
          <w:sz w:val="24"/>
          <w:szCs w:val="24"/>
        </w:rPr>
        <w:t>– внешнюю и внутреннюю среду организации;</w:t>
      </w:r>
    </w:p>
    <w:p w:rsidR="006055DB" w:rsidRPr="001E047B" w:rsidRDefault="006055DB" w:rsidP="00D602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47B">
        <w:rPr>
          <w:rFonts w:ascii="Times New Roman" w:hAnsi="Times New Roman"/>
          <w:sz w:val="24"/>
          <w:szCs w:val="24"/>
        </w:rPr>
        <w:t>– цикл менеджмента;</w:t>
      </w:r>
    </w:p>
    <w:p w:rsidR="006055DB" w:rsidRPr="001E047B" w:rsidRDefault="006055DB" w:rsidP="00D602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47B">
        <w:rPr>
          <w:rFonts w:ascii="Times New Roman" w:hAnsi="Times New Roman"/>
          <w:sz w:val="24"/>
          <w:szCs w:val="24"/>
        </w:rPr>
        <w:t>– процесс принятия и реализации управленческих решений;</w:t>
      </w:r>
    </w:p>
    <w:p w:rsidR="006055DB" w:rsidRPr="001E047B" w:rsidRDefault="006055DB" w:rsidP="00D602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47B">
        <w:rPr>
          <w:rFonts w:ascii="Times New Roman" w:hAnsi="Times New Roman"/>
          <w:sz w:val="24"/>
          <w:szCs w:val="24"/>
        </w:rPr>
        <w:t>– функции и виды менеджмента в рыночной экономике: организацию, планирование, мотивацию и контроль деятельности экономического субъекта;</w:t>
      </w:r>
    </w:p>
    <w:p w:rsidR="006055DB" w:rsidRPr="001E047B" w:rsidRDefault="006055DB" w:rsidP="00D602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47B">
        <w:rPr>
          <w:rFonts w:ascii="Times New Roman" w:hAnsi="Times New Roman"/>
          <w:sz w:val="24"/>
          <w:szCs w:val="24"/>
        </w:rPr>
        <w:t>– систему методов управления;</w:t>
      </w:r>
    </w:p>
    <w:p w:rsidR="006055DB" w:rsidRPr="001E047B" w:rsidRDefault="006055DB" w:rsidP="00D602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47B">
        <w:rPr>
          <w:rFonts w:ascii="Times New Roman" w:hAnsi="Times New Roman"/>
          <w:sz w:val="24"/>
          <w:szCs w:val="24"/>
        </w:rPr>
        <w:t>– методику принятия решений;</w:t>
      </w:r>
    </w:p>
    <w:p w:rsidR="006055DB" w:rsidRPr="001E047B" w:rsidRDefault="006055DB" w:rsidP="00D6026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47B">
        <w:rPr>
          <w:rFonts w:ascii="Times New Roman" w:hAnsi="Times New Roman"/>
          <w:sz w:val="24"/>
          <w:szCs w:val="24"/>
        </w:rPr>
        <w:t xml:space="preserve">– стили управления, коммуникации, деловое общение. </w:t>
      </w:r>
    </w:p>
    <w:p w:rsidR="006055DB" w:rsidRPr="001E047B" w:rsidRDefault="006055DB" w:rsidP="00D602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47B">
        <w:rPr>
          <w:rFonts w:ascii="Times New Roman" w:hAnsi="Times New Roman"/>
          <w:b/>
          <w:sz w:val="24"/>
          <w:szCs w:val="24"/>
        </w:rPr>
        <w:t>ПК 1.1.</w:t>
      </w:r>
      <w:r w:rsidRPr="001E047B">
        <w:rPr>
          <w:rFonts w:ascii="Times New Roman" w:hAnsi="Times New Roman"/>
          <w:sz w:val="24"/>
          <w:szCs w:val="24"/>
        </w:rPr>
        <w:t xml:space="preserve"> 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Организовывать работу элементов логистической системы.</w:t>
      </w:r>
    </w:p>
    <w:p w:rsidR="006055DB" w:rsidRPr="001E047B" w:rsidRDefault="006055DB" w:rsidP="00D602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47B">
        <w:rPr>
          <w:rFonts w:ascii="Times New Roman" w:hAnsi="Times New Roman"/>
          <w:b/>
          <w:sz w:val="24"/>
          <w:szCs w:val="24"/>
        </w:rPr>
        <w:t>ПК. 1.2.</w:t>
      </w:r>
      <w:r w:rsidRPr="001E047B">
        <w:rPr>
          <w:rFonts w:ascii="Times New Roman" w:hAnsi="Times New Roman"/>
          <w:sz w:val="24"/>
          <w:szCs w:val="24"/>
        </w:rPr>
        <w:t xml:space="preserve"> Планировать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</w:r>
    </w:p>
    <w:p w:rsidR="006055DB" w:rsidRPr="001E047B" w:rsidRDefault="006055DB" w:rsidP="00D602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47B">
        <w:rPr>
          <w:rFonts w:ascii="Times New Roman" w:hAnsi="Times New Roman"/>
          <w:b/>
          <w:sz w:val="24"/>
          <w:szCs w:val="24"/>
        </w:rPr>
        <w:t>ПК. 1.3</w:t>
      </w:r>
      <w:r w:rsidRPr="001E047B">
        <w:rPr>
          <w:rFonts w:ascii="Times New Roman" w:hAnsi="Times New Roman"/>
          <w:sz w:val="24"/>
          <w:szCs w:val="24"/>
        </w:rPr>
        <w:t xml:space="preserve"> Осуществлять выбор поставщиков, перевозчиков, определять тип посредников и каналы распределения.</w:t>
      </w:r>
    </w:p>
    <w:p w:rsidR="006055DB" w:rsidRPr="001E047B" w:rsidRDefault="006055DB" w:rsidP="00D602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47B">
        <w:rPr>
          <w:rFonts w:ascii="Times New Roman" w:hAnsi="Times New Roman"/>
          <w:b/>
          <w:sz w:val="24"/>
          <w:szCs w:val="24"/>
        </w:rPr>
        <w:t>ПК 2.1.</w:t>
      </w:r>
      <w:r w:rsidRPr="001E047B">
        <w:rPr>
          <w:rFonts w:ascii="Tahoma" w:hAnsi="Tahoma" w:cs="Tahoma"/>
          <w:sz w:val="24"/>
          <w:szCs w:val="24"/>
        </w:rPr>
        <w:t xml:space="preserve"> </w:t>
      </w:r>
      <w:r w:rsidRPr="001E047B">
        <w:rPr>
          <w:rFonts w:ascii="Times New Roman" w:hAnsi="Times New Roman"/>
          <w:sz w:val="24"/>
          <w:szCs w:val="24"/>
        </w:rPr>
        <w:t>Участвовать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 с учетом целей и задач организации в целом.</w:t>
      </w:r>
    </w:p>
    <w:p w:rsidR="006055DB" w:rsidRPr="001E047B" w:rsidRDefault="006055DB" w:rsidP="00D602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47B">
        <w:rPr>
          <w:rFonts w:ascii="Times New Roman" w:hAnsi="Times New Roman"/>
          <w:b/>
          <w:sz w:val="24"/>
          <w:szCs w:val="24"/>
        </w:rPr>
        <w:t>ПК 2.2.</w:t>
      </w:r>
      <w:r w:rsidRPr="001E047B">
        <w:rPr>
          <w:rFonts w:ascii="Times New Roman" w:hAnsi="Times New Roman"/>
          <w:sz w:val="24"/>
          <w:szCs w:val="24"/>
        </w:rPr>
        <w:t xml:space="preserve"> Применять методологию проектирования внутрипроизводственных логистических систем при решении практических задач.</w:t>
      </w:r>
    </w:p>
    <w:p w:rsidR="006055DB" w:rsidRPr="001E047B" w:rsidRDefault="006055DB" w:rsidP="00D602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47B">
        <w:rPr>
          <w:rFonts w:ascii="Times New Roman" w:hAnsi="Times New Roman"/>
          <w:b/>
          <w:sz w:val="24"/>
          <w:szCs w:val="24"/>
        </w:rPr>
        <w:t>ПК 2.4.</w:t>
      </w:r>
      <w:r w:rsidRPr="001E047B">
        <w:rPr>
          <w:rFonts w:ascii="Times New Roman" w:hAnsi="Times New Roman"/>
          <w:sz w:val="24"/>
          <w:szCs w:val="24"/>
        </w:rPr>
        <w:t xml:space="preserve"> Осуществлять управление заказами, запасами, транспортировкой, складированием, грузопереработкой, упаковкой, сервисом.</w:t>
      </w:r>
    </w:p>
    <w:p w:rsidR="006055DB" w:rsidRPr="001E047B" w:rsidRDefault="006055DB" w:rsidP="00D602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47B">
        <w:rPr>
          <w:rFonts w:ascii="Times New Roman" w:hAnsi="Times New Roman"/>
          <w:b/>
          <w:sz w:val="24"/>
          <w:szCs w:val="24"/>
        </w:rPr>
        <w:t>ПК 3.2.</w:t>
      </w:r>
      <w:r w:rsidRPr="001E047B">
        <w:rPr>
          <w:rFonts w:ascii="Times New Roman" w:hAnsi="Times New Roman"/>
          <w:sz w:val="24"/>
          <w:szCs w:val="24"/>
        </w:rPr>
        <w:t xml:space="preserve">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6055DB" w:rsidRPr="001E047B" w:rsidRDefault="006055DB" w:rsidP="00D602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47B">
        <w:rPr>
          <w:rFonts w:ascii="Times New Roman" w:hAnsi="Times New Roman"/>
          <w:b/>
          <w:sz w:val="24"/>
          <w:szCs w:val="24"/>
        </w:rPr>
        <w:t>ПК 4.1.</w:t>
      </w:r>
      <w:r w:rsidRPr="001E047B">
        <w:rPr>
          <w:rFonts w:ascii="Times New Roman" w:hAnsi="Times New Roman"/>
          <w:sz w:val="24"/>
          <w:szCs w:val="24"/>
        </w:rPr>
        <w:t xml:space="preserve"> Проводить контроль выполнения и экспедирования заказов.</w:t>
      </w:r>
    </w:p>
    <w:p w:rsidR="006055DB" w:rsidRPr="001E047B" w:rsidRDefault="006055DB" w:rsidP="00D602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72B0">
        <w:rPr>
          <w:rFonts w:ascii="Times New Roman" w:hAnsi="Times New Roman"/>
          <w:b/>
          <w:sz w:val="24"/>
          <w:szCs w:val="24"/>
        </w:rPr>
        <w:t>ОК 1.</w:t>
      </w:r>
      <w:r w:rsidRPr="001E047B">
        <w:rPr>
          <w:rFonts w:ascii="Times New Roman" w:hAnsi="Times New Roman"/>
          <w:sz w:val="24"/>
          <w:szCs w:val="24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6055DB" w:rsidRPr="001E047B" w:rsidRDefault="006055DB" w:rsidP="00D602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47B">
        <w:rPr>
          <w:rFonts w:ascii="Times New Roman" w:hAnsi="Times New Roman"/>
          <w:b/>
          <w:sz w:val="24"/>
          <w:szCs w:val="24"/>
        </w:rPr>
        <w:lastRenderedPageBreak/>
        <w:t>ОК 2.</w:t>
      </w:r>
      <w:r w:rsidRPr="001E047B">
        <w:rPr>
          <w:rFonts w:ascii="Times New Roman" w:hAnsi="Times New Roman"/>
          <w:sz w:val="24"/>
          <w:szCs w:val="24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055DB" w:rsidRPr="001E047B" w:rsidRDefault="006055DB" w:rsidP="00D602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47B">
        <w:rPr>
          <w:rFonts w:ascii="Times New Roman" w:hAnsi="Times New Roman"/>
          <w:b/>
          <w:sz w:val="24"/>
          <w:szCs w:val="24"/>
        </w:rPr>
        <w:t>ОК 3.</w:t>
      </w:r>
      <w:r w:rsidRPr="001E047B">
        <w:rPr>
          <w:rFonts w:ascii="Times New Roman" w:hAnsi="Times New Roman"/>
          <w:sz w:val="24"/>
          <w:szCs w:val="24"/>
        </w:rPr>
        <w:t xml:space="preserve"> Принимать решения в стандартных и нестандартных ситуациях и нести за них ответственность.</w:t>
      </w:r>
    </w:p>
    <w:p w:rsidR="006055DB" w:rsidRPr="001E047B" w:rsidRDefault="006055DB" w:rsidP="00D602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47B">
        <w:rPr>
          <w:rFonts w:ascii="Times New Roman" w:hAnsi="Times New Roman"/>
          <w:b/>
          <w:sz w:val="24"/>
          <w:szCs w:val="24"/>
        </w:rPr>
        <w:t>ОК 4.</w:t>
      </w:r>
      <w:r w:rsidRPr="001E047B">
        <w:rPr>
          <w:rFonts w:ascii="Times New Roman" w:hAnsi="Times New Roman"/>
          <w:sz w:val="24"/>
          <w:szCs w:val="24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055DB" w:rsidRPr="001E047B" w:rsidRDefault="006055DB" w:rsidP="00D602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47B">
        <w:rPr>
          <w:rFonts w:ascii="Times New Roman" w:hAnsi="Times New Roman"/>
          <w:b/>
          <w:sz w:val="24"/>
          <w:szCs w:val="24"/>
        </w:rPr>
        <w:t>ОК 5.</w:t>
      </w:r>
      <w:r w:rsidRPr="001E047B">
        <w:rPr>
          <w:rFonts w:ascii="Times New Roman" w:hAnsi="Times New Roman"/>
          <w:sz w:val="24"/>
          <w:szCs w:val="24"/>
        </w:rPr>
        <w:t xml:space="preserve"> Использовать информационно-коммуникационные технологии в профессиональной деятельности.</w:t>
      </w:r>
    </w:p>
    <w:p w:rsidR="006055DB" w:rsidRPr="001E047B" w:rsidRDefault="006055DB" w:rsidP="00D602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47B">
        <w:rPr>
          <w:rFonts w:ascii="Times New Roman" w:hAnsi="Times New Roman"/>
          <w:b/>
          <w:sz w:val="24"/>
          <w:szCs w:val="24"/>
        </w:rPr>
        <w:t>ОК 6.</w:t>
      </w:r>
      <w:r w:rsidRPr="001E047B">
        <w:rPr>
          <w:rFonts w:ascii="Times New Roman" w:hAnsi="Times New Roman"/>
          <w:sz w:val="24"/>
          <w:szCs w:val="24"/>
        </w:rPr>
        <w:t xml:space="preserve"> Работать в коллективе и команде, эффективно общаться с коллегами, руководством, потребителями.</w:t>
      </w:r>
    </w:p>
    <w:p w:rsidR="006055DB" w:rsidRPr="001E047B" w:rsidRDefault="006055DB" w:rsidP="00D602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47B">
        <w:rPr>
          <w:rFonts w:ascii="Times New Roman" w:hAnsi="Times New Roman"/>
          <w:b/>
          <w:sz w:val="24"/>
          <w:szCs w:val="24"/>
        </w:rPr>
        <w:t>ОК 7.</w:t>
      </w:r>
      <w:r w:rsidRPr="001E047B">
        <w:rPr>
          <w:rFonts w:ascii="Times New Roman" w:hAnsi="Times New Roman"/>
          <w:sz w:val="24"/>
          <w:szCs w:val="24"/>
        </w:rPr>
        <w:t xml:space="preserve"> Брать на себя ответственность за работу членов команды (подчиненных), результат выполнения заданий.</w:t>
      </w:r>
    </w:p>
    <w:p w:rsidR="006055DB" w:rsidRPr="001E047B" w:rsidRDefault="006055DB" w:rsidP="00D602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47B">
        <w:rPr>
          <w:rFonts w:ascii="Times New Roman" w:hAnsi="Times New Roman"/>
          <w:b/>
          <w:sz w:val="24"/>
          <w:szCs w:val="24"/>
        </w:rPr>
        <w:t>ОК 8.</w:t>
      </w:r>
      <w:r w:rsidRPr="001E047B">
        <w:rPr>
          <w:rFonts w:ascii="Times New Roman" w:hAnsi="Times New Roman"/>
          <w:sz w:val="24"/>
          <w:szCs w:val="24"/>
        </w:rPr>
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055DB" w:rsidRPr="001E047B" w:rsidRDefault="006055DB" w:rsidP="00D602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E047B">
        <w:rPr>
          <w:rFonts w:ascii="Times New Roman" w:hAnsi="Times New Roman"/>
          <w:b/>
          <w:sz w:val="24"/>
          <w:szCs w:val="24"/>
        </w:rPr>
        <w:t>ОК 9.</w:t>
      </w:r>
      <w:r w:rsidRPr="001E047B">
        <w:rPr>
          <w:rFonts w:ascii="Times New Roman" w:hAnsi="Times New Roman"/>
          <w:sz w:val="24"/>
          <w:szCs w:val="24"/>
        </w:rPr>
        <w:t xml:space="preserve"> Ориентироваться в условиях частой смены технологий в профессиональной деятельности.</w:t>
      </w:r>
    </w:p>
    <w:p w:rsidR="006055DB" w:rsidRDefault="006055DB" w:rsidP="00D60268">
      <w:pPr>
        <w:tabs>
          <w:tab w:val="left" w:pos="720"/>
        </w:tabs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</w:p>
    <w:p w:rsidR="006055DB" w:rsidRPr="0024512F" w:rsidRDefault="006055DB" w:rsidP="00D60268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Структура КОС</w:t>
      </w:r>
    </w:p>
    <w:p w:rsidR="006055DB" w:rsidRPr="0024512F" w:rsidRDefault="006055DB" w:rsidP="00D6026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>В  КОС  по учебной дисциплине ОП</w:t>
      </w:r>
      <w:r w:rsidRPr="0024512F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03</w:t>
      </w:r>
      <w:r w:rsidRPr="0024512F">
        <w:rPr>
          <w:rFonts w:ascii="Times New Roman" w:hAnsi="Times New Roman"/>
          <w:bCs/>
          <w:sz w:val="24"/>
          <w:szCs w:val="24"/>
        </w:rPr>
        <w:t xml:space="preserve"> </w:t>
      </w:r>
      <w:r w:rsidRPr="00004BE3">
        <w:rPr>
          <w:rFonts w:ascii="Times New Roman" w:hAnsi="Times New Roman"/>
          <w:spacing w:val="-2"/>
          <w:sz w:val="24"/>
          <w:szCs w:val="24"/>
        </w:rPr>
        <w:t>Менеджмент</w:t>
      </w:r>
      <w:r w:rsidRPr="0024512F">
        <w:rPr>
          <w:rFonts w:ascii="Times New Roman" w:hAnsi="Times New Roman"/>
          <w:sz w:val="24"/>
          <w:szCs w:val="24"/>
        </w:rPr>
        <w:t xml:space="preserve"> включены:</w:t>
      </w:r>
    </w:p>
    <w:p w:rsidR="006055DB" w:rsidRPr="0024512F" w:rsidRDefault="006055DB" w:rsidP="00D6026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>– текущий контроль успеваемости;</w:t>
      </w:r>
    </w:p>
    <w:p w:rsidR="006055DB" w:rsidRPr="0024512F" w:rsidRDefault="006055DB" w:rsidP="00D6026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>–  промежуточная аттестация.</w:t>
      </w:r>
    </w:p>
    <w:p w:rsidR="006055DB" w:rsidRPr="0024512F" w:rsidRDefault="006055DB" w:rsidP="00D6026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>Формы текущего контроля:</w:t>
      </w:r>
    </w:p>
    <w:p w:rsidR="006055DB" w:rsidRDefault="006055DB" w:rsidP="00D6026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>–  опрос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512F">
        <w:rPr>
          <w:rFonts w:ascii="Times New Roman" w:hAnsi="Times New Roman"/>
          <w:sz w:val="24"/>
          <w:szCs w:val="24"/>
        </w:rPr>
        <w:t>(устный, письменный);</w:t>
      </w:r>
      <w:r w:rsidRPr="00A67998">
        <w:rPr>
          <w:rFonts w:ascii="Times New Roman" w:hAnsi="Times New Roman"/>
          <w:sz w:val="24"/>
          <w:szCs w:val="24"/>
        </w:rPr>
        <w:t xml:space="preserve"> </w:t>
      </w:r>
    </w:p>
    <w:p w:rsidR="006055DB" w:rsidRPr="0024512F" w:rsidRDefault="006055DB" w:rsidP="00D6026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67998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з</w:t>
      </w:r>
      <w:r w:rsidRPr="00AD3E33">
        <w:rPr>
          <w:rFonts w:ascii="Times New Roman" w:hAnsi="Times New Roman"/>
          <w:sz w:val="24"/>
          <w:szCs w:val="24"/>
        </w:rPr>
        <w:t>адания в тестовой форме</w:t>
      </w:r>
    </w:p>
    <w:p w:rsidR="006055DB" w:rsidRPr="0024512F" w:rsidRDefault="006055DB" w:rsidP="00D6026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>Основная форма проведения промежуточной аттестации ОП</w:t>
      </w:r>
      <w:r w:rsidRPr="0024512F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03</w:t>
      </w:r>
      <w:r w:rsidR="00125603">
        <w:rPr>
          <w:rFonts w:ascii="Times New Roman" w:hAnsi="Times New Roman"/>
          <w:bCs/>
          <w:sz w:val="24"/>
          <w:szCs w:val="24"/>
        </w:rPr>
        <w:t xml:space="preserve"> Менеджмент</w:t>
      </w:r>
      <w:r w:rsidRPr="0024512F">
        <w:rPr>
          <w:rFonts w:ascii="Times New Roman" w:hAnsi="Times New Roman"/>
          <w:bCs/>
          <w:sz w:val="24"/>
          <w:szCs w:val="24"/>
        </w:rPr>
        <w:t xml:space="preserve"> </w:t>
      </w:r>
      <w:r w:rsidRPr="0024512F">
        <w:rPr>
          <w:rFonts w:ascii="Times New Roman" w:hAnsi="Times New Roman"/>
          <w:sz w:val="24"/>
          <w:szCs w:val="24"/>
        </w:rPr>
        <w:t>– дифференцированный зачет.</w:t>
      </w:r>
    </w:p>
    <w:p w:rsidR="006055DB" w:rsidRDefault="006055DB" w:rsidP="00D6026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6055DB" w:rsidRPr="0024512F" w:rsidRDefault="006055DB" w:rsidP="00D6026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Текущий контроль успеваемости – проверка усвоения учебного материала</w:t>
      </w:r>
    </w:p>
    <w:p w:rsidR="006055DB" w:rsidRDefault="006055DB" w:rsidP="00D60268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Текущий опрос (устный или письменный)</w:t>
      </w:r>
    </w:p>
    <w:p w:rsidR="006055DB" w:rsidRPr="0024512F" w:rsidRDefault="006055DB" w:rsidP="00D60268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6055DB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D3E33">
        <w:rPr>
          <w:rFonts w:ascii="Times New Roman" w:hAnsi="Times New Roman"/>
          <w:sz w:val="24"/>
          <w:szCs w:val="24"/>
        </w:rPr>
        <w:t xml:space="preserve">Проверка теоретических знаний по учебной дисциплине </w:t>
      </w:r>
      <w:r w:rsidRPr="0024512F">
        <w:rPr>
          <w:rFonts w:ascii="Times New Roman" w:hAnsi="Times New Roman"/>
          <w:sz w:val="24"/>
          <w:szCs w:val="24"/>
        </w:rPr>
        <w:t>ОП</w:t>
      </w:r>
      <w:r w:rsidRPr="0024512F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03 </w:t>
      </w:r>
      <w:r w:rsidRPr="00004BE3">
        <w:rPr>
          <w:rFonts w:ascii="Times New Roman" w:hAnsi="Times New Roman"/>
          <w:spacing w:val="-2"/>
          <w:sz w:val="24"/>
          <w:szCs w:val="24"/>
        </w:rPr>
        <w:t>Менеджмент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AD3E33">
        <w:rPr>
          <w:rFonts w:ascii="Times New Roman" w:hAnsi="Times New Roman"/>
          <w:sz w:val="24"/>
          <w:szCs w:val="24"/>
        </w:rPr>
        <w:t xml:space="preserve">проводится  в  форме  фронтального  опроса  студентов.  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D3E33">
        <w:rPr>
          <w:rFonts w:ascii="Times New Roman" w:hAnsi="Times New Roman"/>
          <w:sz w:val="24"/>
          <w:szCs w:val="24"/>
        </w:rPr>
        <w:t>Перед  проведение фронтального опроса студентам предоставляется 5-10 минут для повторения учебного материала. Ответ на поставленный вопрос преподавателя студент дает  без  предварительной  подготовки  по  существу,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3E33">
        <w:rPr>
          <w:rFonts w:ascii="Times New Roman" w:hAnsi="Times New Roman"/>
          <w:sz w:val="24"/>
          <w:szCs w:val="24"/>
        </w:rPr>
        <w:t>при  необходимости преподаватель использует дополнительные вопросы.</w:t>
      </w:r>
    </w:p>
    <w:p w:rsidR="006055DB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5DB" w:rsidRPr="006038F1" w:rsidRDefault="006055DB" w:rsidP="00D60268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038F1">
        <w:rPr>
          <w:rFonts w:ascii="Times New Roman" w:hAnsi="Times New Roman"/>
          <w:b/>
          <w:color w:val="000000"/>
          <w:sz w:val="24"/>
          <w:szCs w:val="24"/>
        </w:rPr>
        <w:t>Примеры вопрос</w:t>
      </w:r>
      <w:r>
        <w:rPr>
          <w:rFonts w:ascii="Times New Roman" w:hAnsi="Times New Roman"/>
          <w:b/>
          <w:color w:val="000000"/>
          <w:sz w:val="24"/>
          <w:szCs w:val="24"/>
        </w:rPr>
        <w:t>ов для устного опроса студентов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1. В ч</w:t>
      </w:r>
      <w:r w:rsidR="00125603">
        <w:rPr>
          <w:rFonts w:ascii="Times New Roman" w:hAnsi="Times New Roman"/>
          <w:color w:val="000000"/>
          <w:sz w:val="24"/>
          <w:szCs w:val="24"/>
        </w:rPr>
        <w:t>е</w:t>
      </w:r>
      <w:r w:rsidRPr="00AD3E33">
        <w:rPr>
          <w:rFonts w:ascii="Times New Roman" w:hAnsi="Times New Roman"/>
          <w:color w:val="000000"/>
          <w:sz w:val="24"/>
          <w:szCs w:val="24"/>
        </w:rPr>
        <w:t>м состоит сущность менеджмента?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2. Перечислите характерные особенности современного менеджмента?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3. Какими основными качествами должен обладать менеджер?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4. В ч</w:t>
      </w:r>
      <w:r w:rsidR="00125603">
        <w:rPr>
          <w:rFonts w:ascii="Times New Roman" w:hAnsi="Times New Roman"/>
          <w:color w:val="000000"/>
          <w:sz w:val="24"/>
          <w:szCs w:val="24"/>
        </w:rPr>
        <w:t>е</w:t>
      </w:r>
      <w:r w:rsidRPr="00AD3E33">
        <w:rPr>
          <w:rFonts w:ascii="Times New Roman" w:hAnsi="Times New Roman"/>
          <w:color w:val="000000"/>
          <w:sz w:val="24"/>
          <w:szCs w:val="24"/>
        </w:rPr>
        <w:t>м заключаются особенности менеджмента в области профессиональной деятельности?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5. В ч</w:t>
      </w:r>
      <w:r w:rsidR="00125603">
        <w:rPr>
          <w:rFonts w:ascii="Times New Roman" w:hAnsi="Times New Roman"/>
          <w:color w:val="000000"/>
          <w:sz w:val="24"/>
          <w:szCs w:val="24"/>
        </w:rPr>
        <w:t>е</w:t>
      </w:r>
      <w:r w:rsidRPr="00AD3E33">
        <w:rPr>
          <w:rFonts w:ascii="Times New Roman" w:hAnsi="Times New Roman"/>
          <w:color w:val="000000"/>
          <w:sz w:val="24"/>
          <w:szCs w:val="24"/>
        </w:rPr>
        <w:t>м состоит содержание процесса управления?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</w:t>
      </w:r>
      <w:r w:rsidRPr="00AD3E33">
        <w:rPr>
          <w:rFonts w:ascii="Times New Roman" w:hAnsi="Times New Roman"/>
          <w:color w:val="000000"/>
          <w:sz w:val="24"/>
          <w:szCs w:val="24"/>
        </w:rPr>
        <w:t>. Какова сущность цикла менеджмента?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AD3E33">
        <w:rPr>
          <w:rFonts w:ascii="Times New Roman" w:hAnsi="Times New Roman"/>
          <w:color w:val="000000"/>
          <w:sz w:val="24"/>
          <w:szCs w:val="24"/>
        </w:rPr>
        <w:t>. Почему цикл менеджмента является основой  управленческой деятельности?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</w:t>
      </w:r>
      <w:r w:rsidRPr="00AD3E33">
        <w:rPr>
          <w:rFonts w:ascii="Times New Roman" w:hAnsi="Times New Roman"/>
          <w:color w:val="000000"/>
          <w:sz w:val="24"/>
          <w:szCs w:val="24"/>
        </w:rPr>
        <w:t>. Из каких этапов состоит процесс планирования деятельности на предприятии?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</w:t>
      </w:r>
      <w:r w:rsidRPr="00AD3E33">
        <w:rPr>
          <w:rFonts w:ascii="Times New Roman" w:hAnsi="Times New Roman"/>
          <w:color w:val="000000"/>
          <w:sz w:val="24"/>
          <w:szCs w:val="24"/>
        </w:rPr>
        <w:t>. Что такое мотивация труда и каковы е</w:t>
      </w:r>
      <w:r w:rsidR="00125603">
        <w:rPr>
          <w:rFonts w:ascii="Times New Roman" w:hAnsi="Times New Roman"/>
          <w:color w:val="000000"/>
          <w:sz w:val="24"/>
          <w:szCs w:val="24"/>
        </w:rPr>
        <w:t>е</w:t>
      </w:r>
      <w:r w:rsidRPr="00AD3E33">
        <w:rPr>
          <w:rFonts w:ascii="Times New Roman" w:hAnsi="Times New Roman"/>
          <w:color w:val="000000"/>
          <w:sz w:val="24"/>
          <w:szCs w:val="24"/>
        </w:rPr>
        <w:t xml:space="preserve"> критерии?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0</w:t>
      </w:r>
      <w:r w:rsidRPr="00AD3E33">
        <w:rPr>
          <w:rFonts w:ascii="Times New Roman" w:hAnsi="Times New Roman"/>
          <w:color w:val="000000"/>
          <w:sz w:val="24"/>
          <w:szCs w:val="24"/>
        </w:rPr>
        <w:t>. Каковы основы формирования мотивационной политики организации?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</w:t>
      </w:r>
      <w:r w:rsidRPr="00AD3E33">
        <w:rPr>
          <w:rFonts w:ascii="Times New Roman" w:hAnsi="Times New Roman"/>
          <w:color w:val="000000"/>
          <w:sz w:val="24"/>
          <w:szCs w:val="24"/>
        </w:rPr>
        <w:t>. Каковы основные правила работы с группой?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12</w:t>
      </w:r>
      <w:r w:rsidRPr="00AD3E33">
        <w:rPr>
          <w:rFonts w:ascii="Times New Roman" w:hAnsi="Times New Roman"/>
          <w:color w:val="000000"/>
          <w:sz w:val="24"/>
          <w:szCs w:val="24"/>
        </w:rPr>
        <w:t>. Какие методы управления относятся к экономическим?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</w:t>
      </w:r>
      <w:r w:rsidRPr="00AD3E33">
        <w:rPr>
          <w:rFonts w:ascii="Times New Roman" w:hAnsi="Times New Roman"/>
          <w:color w:val="000000"/>
          <w:sz w:val="24"/>
          <w:szCs w:val="24"/>
        </w:rPr>
        <w:t>. Какие методы управления относятся к организационно-распорядительным?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</w:t>
      </w:r>
      <w:r w:rsidRPr="00AD3E33">
        <w:rPr>
          <w:rFonts w:ascii="Times New Roman" w:hAnsi="Times New Roman"/>
          <w:color w:val="000000"/>
          <w:sz w:val="24"/>
          <w:szCs w:val="24"/>
        </w:rPr>
        <w:t>. Каковы правила ведения деловой беседы?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15</w:t>
      </w:r>
      <w:r w:rsidRPr="00AD3E33">
        <w:rPr>
          <w:rFonts w:ascii="Times New Roman" w:hAnsi="Times New Roman"/>
          <w:color w:val="000000"/>
          <w:sz w:val="24"/>
          <w:szCs w:val="24"/>
        </w:rPr>
        <w:t>. Из каких этапов состоит любая деловая индивидуальная беседа?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16</w:t>
      </w:r>
      <w:r w:rsidRPr="00AD3E33">
        <w:rPr>
          <w:rFonts w:ascii="Times New Roman" w:hAnsi="Times New Roman"/>
          <w:color w:val="000000"/>
          <w:sz w:val="24"/>
          <w:szCs w:val="24"/>
        </w:rPr>
        <w:t>.  Какие управленческие решения существуют?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17</w:t>
      </w:r>
      <w:r w:rsidRPr="00AD3E33">
        <w:rPr>
          <w:rFonts w:ascii="Times New Roman" w:hAnsi="Times New Roman"/>
          <w:color w:val="000000"/>
          <w:sz w:val="24"/>
          <w:szCs w:val="24"/>
        </w:rPr>
        <w:t>. Какие подходы к классификации управленческих решений вы можете назвать?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18</w:t>
      </w:r>
      <w:r w:rsidRPr="00AD3E33">
        <w:rPr>
          <w:rFonts w:ascii="Times New Roman" w:hAnsi="Times New Roman"/>
          <w:color w:val="000000"/>
          <w:sz w:val="24"/>
          <w:szCs w:val="24"/>
        </w:rPr>
        <w:t>. Какие существуют главные инструменты выполнения функции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D3E33">
        <w:rPr>
          <w:rFonts w:ascii="Times New Roman" w:hAnsi="Times New Roman"/>
          <w:color w:val="000000"/>
          <w:sz w:val="24"/>
          <w:szCs w:val="24"/>
        </w:rPr>
        <w:t>контроля?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19</w:t>
      </w:r>
      <w:r w:rsidRPr="00AD3E33">
        <w:rPr>
          <w:rFonts w:ascii="Times New Roman" w:hAnsi="Times New Roman"/>
          <w:color w:val="000000"/>
          <w:sz w:val="24"/>
          <w:szCs w:val="24"/>
        </w:rPr>
        <w:t>. Какие задачи выполняет контроль в управленческой деятельности?</w:t>
      </w:r>
    </w:p>
    <w:p w:rsidR="006055DB" w:rsidRPr="00DD526D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</w:t>
      </w:r>
      <w:r w:rsidRPr="00AD3E33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D526D">
        <w:rPr>
          <w:rFonts w:ascii="Times New Roman" w:hAnsi="Times New Roman"/>
          <w:color w:val="000000"/>
          <w:sz w:val="24"/>
          <w:szCs w:val="24"/>
        </w:rPr>
        <w:t xml:space="preserve">Назовите  основные </w:t>
      </w:r>
      <w:r w:rsidRPr="00DD526D">
        <w:rPr>
          <w:rFonts w:ascii="Times New Roman" w:hAnsi="Times New Roman"/>
          <w:sz w:val="24"/>
          <w:szCs w:val="24"/>
        </w:rPr>
        <w:t>типы и структурные составляющие конфликтной ситуации.</w:t>
      </w:r>
    </w:p>
    <w:p w:rsidR="006055DB" w:rsidRPr="00DD526D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526D">
        <w:rPr>
          <w:rFonts w:ascii="Times New Roman" w:hAnsi="Times New Roman"/>
          <w:sz w:val="24"/>
          <w:szCs w:val="24"/>
        </w:rPr>
        <w:t>21. Охарактеризуйте современные формы и методы отбора персонала.</w:t>
      </w:r>
    </w:p>
    <w:p w:rsidR="006055DB" w:rsidRPr="00DD526D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526D">
        <w:rPr>
          <w:rFonts w:ascii="Times New Roman" w:hAnsi="Times New Roman"/>
          <w:sz w:val="24"/>
          <w:szCs w:val="24"/>
        </w:rPr>
        <w:t>22.  В чем суть процедуры подбора и оценки персонала.</w:t>
      </w:r>
    </w:p>
    <w:p w:rsidR="006055DB" w:rsidRPr="00DD526D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526D">
        <w:rPr>
          <w:rFonts w:ascii="Times New Roman" w:hAnsi="Times New Roman"/>
          <w:sz w:val="24"/>
          <w:szCs w:val="24"/>
        </w:rPr>
        <w:t xml:space="preserve">23. </w:t>
      </w:r>
      <w:r w:rsidRPr="00DD526D">
        <w:rPr>
          <w:rFonts w:ascii="Times New Roman" w:hAnsi="Times New Roman"/>
          <w:color w:val="000000"/>
          <w:sz w:val="24"/>
          <w:szCs w:val="24"/>
        </w:rPr>
        <w:t>Назовите</w:t>
      </w:r>
      <w:r w:rsidRPr="00DD526D">
        <w:rPr>
          <w:rFonts w:ascii="Times New Roman" w:hAnsi="Times New Roman"/>
          <w:sz w:val="24"/>
          <w:szCs w:val="24"/>
        </w:rPr>
        <w:t xml:space="preserve"> особенности деятельности в сфере информационных систем и программирования.</w:t>
      </w:r>
    </w:p>
    <w:p w:rsidR="006055DB" w:rsidRPr="00DD526D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D526D">
        <w:rPr>
          <w:rFonts w:ascii="Times New Roman" w:hAnsi="Times New Roman"/>
          <w:sz w:val="24"/>
          <w:szCs w:val="24"/>
        </w:rPr>
        <w:t>24. Охарактеризуйте основные задачи организационно-управленческой деятельности (менеджмента) в сфере информационных систем и программирования</w:t>
      </w:r>
    </w:p>
    <w:p w:rsidR="006055DB" w:rsidRPr="00DD526D" w:rsidRDefault="006055DB" w:rsidP="00D6026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D526D">
        <w:rPr>
          <w:rFonts w:ascii="Times New Roman" w:hAnsi="Times New Roman"/>
          <w:sz w:val="24"/>
          <w:szCs w:val="24"/>
        </w:rPr>
        <w:t>25……..</w:t>
      </w:r>
    </w:p>
    <w:p w:rsidR="006055DB" w:rsidRPr="00DD526D" w:rsidRDefault="006055DB" w:rsidP="00D6026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6055DB" w:rsidRPr="0024512F" w:rsidRDefault="006055DB" w:rsidP="00D6026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 xml:space="preserve"> «Отлично»</w:t>
      </w:r>
      <w:r w:rsidRPr="00AD3E33">
        <w:rPr>
          <w:rFonts w:ascii="Times New Roman" w:hAnsi="Times New Roman"/>
          <w:sz w:val="24"/>
          <w:szCs w:val="24"/>
        </w:rPr>
        <w:t xml:space="preserve"> ставиться, если дан полный, разв</w:t>
      </w:r>
      <w:r w:rsidR="00125603"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рнутый ответ на поставленный вопрос; показана совокупность осознанных знаний об объекте изучения, доказательно раскрыты основные положения (свободно оперирует понятиями, терминами и др.); в ответе отслеживается ч</w:t>
      </w:r>
      <w:r w:rsidR="00125603"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ткая структура, выстроенная в логической последовательности; ответ изложен техническим, грамотным языком; на возникшие вопросы преподавателя студент давал ч</w:t>
      </w:r>
      <w:r w:rsidR="00125603"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ткие, конкретные ответы, показывая умение выделять существенные и н</w:t>
      </w:r>
      <w:r>
        <w:rPr>
          <w:rFonts w:ascii="Times New Roman" w:hAnsi="Times New Roman"/>
          <w:sz w:val="24"/>
          <w:szCs w:val="24"/>
        </w:rPr>
        <w:t>есущественные моменты материала.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«Хорошо»</w:t>
      </w:r>
      <w:r w:rsidRPr="00AD3E33">
        <w:rPr>
          <w:rFonts w:ascii="Times New Roman" w:hAnsi="Times New Roman"/>
          <w:sz w:val="24"/>
          <w:szCs w:val="24"/>
        </w:rPr>
        <w:t xml:space="preserve">  ставится, если дан полный, разв</w:t>
      </w:r>
      <w:r w:rsidR="00125603"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рнутый  ответ на поставленный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3E33">
        <w:rPr>
          <w:rFonts w:ascii="Times New Roman" w:hAnsi="Times New Roman"/>
          <w:sz w:val="24"/>
          <w:szCs w:val="24"/>
        </w:rPr>
        <w:t>вопрос, показано умение выделять существенные и несущественные моменты материала;  ответ ч</w:t>
      </w:r>
      <w:r w:rsidR="00125603"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тко структурирован, выстроен в логической последовательности, изложен техническим грамотным языком, однако были допущены неточности в определении понятий, терминов и др.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AD3E33">
        <w:rPr>
          <w:rFonts w:ascii="Times New Roman" w:hAnsi="Times New Roman"/>
          <w:sz w:val="24"/>
          <w:szCs w:val="24"/>
        </w:rPr>
        <w:t xml:space="preserve"> ставится, если дан не полный ответ на поставленный вопрос, логика и последовательность изложения ответа на вопросы билета имеют некоторые нарушения, допущены несущественные ошибки в изложении теоретического материала и употреблении терминов, в ответе не присутствуют  доказательные  доводы,  сформированность умений  показана слабо, речь неграмотная.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AD3E33">
        <w:rPr>
          <w:rFonts w:ascii="Times New Roman" w:hAnsi="Times New Roman"/>
          <w:sz w:val="24"/>
          <w:szCs w:val="24"/>
        </w:rPr>
        <w:t xml:space="preserve">  ставится, если дан не полный ответ на поставленный вопрос, логика и последовательность изложения имеют нарушения, допущены существенные ошибки в теоретическом материале (фактах, терминах и др.); в ответе отсутствуют выводы, речь неграмотная; сформированность умений не показана.</w:t>
      </w:r>
    </w:p>
    <w:p w:rsidR="006055DB" w:rsidRPr="0024512F" w:rsidRDefault="006055DB" w:rsidP="00D6026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6055DB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Текущий контроль</w:t>
      </w:r>
      <w:r w:rsidRPr="00AD3E33">
        <w:rPr>
          <w:rFonts w:ascii="Times New Roman" w:hAnsi="Times New Roman"/>
          <w:color w:val="000000"/>
          <w:sz w:val="24"/>
          <w:szCs w:val="24"/>
        </w:rPr>
        <w:t xml:space="preserve"> по учебной дисциплине  </w:t>
      </w:r>
      <w:r w:rsidRPr="0024512F">
        <w:rPr>
          <w:rFonts w:ascii="Times New Roman" w:hAnsi="Times New Roman"/>
          <w:sz w:val="24"/>
          <w:szCs w:val="24"/>
        </w:rPr>
        <w:t>ОП</w:t>
      </w:r>
      <w:r w:rsidRPr="0024512F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03</w:t>
      </w:r>
      <w:r w:rsidRPr="0024512F">
        <w:rPr>
          <w:rFonts w:ascii="Times New Roman" w:hAnsi="Times New Roman"/>
          <w:bCs/>
          <w:sz w:val="24"/>
          <w:szCs w:val="24"/>
        </w:rPr>
        <w:t xml:space="preserve"> </w:t>
      </w:r>
      <w:r w:rsidRPr="00004BE3">
        <w:rPr>
          <w:rFonts w:ascii="Times New Roman" w:hAnsi="Times New Roman"/>
          <w:spacing w:val="-2"/>
          <w:sz w:val="24"/>
          <w:szCs w:val="24"/>
        </w:rPr>
        <w:t>Менеджмент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3E33">
        <w:rPr>
          <w:rFonts w:ascii="Times New Roman" w:hAnsi="Times New Roman"/>
          <w:color w:val="000000"/>
          <w:sz w:val="24"/>
          <w:szCs w:val="24"/>
        </w:rPr>
        <w:t xml:space="preserve">проводится  в тестовой  форме.  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Тестовое  задание  содержит  15  вопросов.  Время  на проведение –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D3E33">
        <w:rPr>
          <w:rFonts w:ascii="Times New Roman" w:hAnsi="Times New Roman"/>
          <w:color w:val="000000"/>
          <w:sz w:val="24"/>
          <w:szCs w:val="24"/>
        </w:rPr>
        <w:t xml:space="preserve">15 минут. </w:t>
      </w:r>
    </w:p>
    <w:p w:rsidR="006055DB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6055DB" w:rsidRPr="00886679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6679">
        <w:rPr>
          <w:rFonts w:ascii="Times New Roman" w:hAnsi="Times New Roman"/>
          <w:b/>
          <w:color w:val="000000"/>
          <w:sz w:val="24"/>
          <w:szCs w:val="24"/>
        </w:rPr>
        <w:t>Критерии оценки:</w:t>
      </w:r>
    </w:p>
    <w:p w:rsidR="006055DB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 xml:space="preserve">За правильный ответ на вопрос выставляется 1 балл. 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За неправильный ответ на вопрос –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D3E33">
        <w:rPr>
          <w:rFonts w:ascii="Times New Roman" w:hAnsi="Times New Roman"/>
          <w:color w:val="000000"/>
          <w:sz w:val="24"/>
          <w:szCs w:val="24"/>
        </w:rPr>
        <w:t>0 баллов.</w:t>
      </w:r>
    </w:p>
    <w:p w:rsidR="006055DB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6055DB" w:rsidRPr="00886679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6679">
        <w:rPr>
          <w:rFonts w:ascii="Times New Roman" w:hAnsi="Times New Roman"/>
          <w:b/>
          <w:color w:val="000000"/>
          <w:sz w:val="24"/>
          <w:szCs w:val="24"/>
        </w:rPr>
        <w:t xml:space="preserve">Инструкция: 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 xml:space="preserve">Внимательно  прочитайте  задания  в  тестовой  форме.  Выберите  и отметьте правильный ответ.   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1. Не является целью менеджмента: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lastRenderedPageBreak/>
        <w:t>А) получение прибыли;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Б) эффективность хозяйствования;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В) решение социальных вопросов;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Г) ведение переговоров.</w:t>
      </w:r>
    </w:p>
    <w:p w:rsidR="006055DB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2. В административно-командной системе авторитет руководителя опирается на: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А) умение сотрудничать;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Б) умение планировать деятельность;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В) формальное право на принятие решений.</w:t>
      </w:r>
    </w:p>
    <w:p w:rsidR="006055DB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3. Что относится к внутренней среде предприятия: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А) потребители продукции;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Б) средства производства, трудовые ресурсы и информация;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В) поставщики ресурсов.</w:t>
      </w:r>
    </w:p>
    <w:p w:rsidR="006055DB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4. Организация –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D3E33">
        <w:rPr>
          <w:rFonts w:ascii="Times New Roman" w:hAnsi="Times New Roman"/>
          <w:color w:val="000000"/>
          <w:sz w:val="24"/>
          <w:szCs w:val="24"/>
        </w:rPr>
        <w:t>это: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А) группа людей, владеющая средствами производства;</w:t>
      </w:r>
    </w:p>
    <w:p w:rsidR="006055DB" w:rsidRPr="00AD3E33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Б) группа людей, деятельность которых координируется;</w:t>
      </w:r>
    </w:p>
    <w:p w:rsidR="006055DB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В) группа людей, деятельность которых  координируется для достижения общих целей и задач</w:t>
      </w:r>
    </w:p>
    <w:p w:rsidR="006055DB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055DB" w:rsidRPr="00EE4E24" w:rsidRDefault="006055DB" w:rsidP="00D60268">
      <w:pPr>
        <w:shd w:val="clear" w:color="auto" w:fill="FFFFFF"/>
        <w:spacing w:after="0" w:line="240" w:lineRule="auto"/>
        <w:ind w:firstLine="720"/>
        <w:jc w:val="both"/>
        <w:rPr>
          <w:rFonts w:ascii="Arial" w:hAnsi="Arial" w:cs="Arial"/>
          <w:color w:val="000000"/>
          <w:sz w:val="33"/>
          <w:szCs w:val="33"/>
        </w:rPr>
      </w:pPr>
      <w:r>
        <w:rPr>
          <w:rFonts w:ascii="Times New Roman" w:hAnsi="Times New Roman"/>
          <w:color w:val="000000"/>
          <w:sz w:val="24"/>
          <w:szCs w:val="24"/>
        </w:rPr>
        <w:t>5…………………………………………….</w:t>
      </w:r>
    </w:p>
    <w:p w:rsidR="006055DB" w:rsidRDefault="006055DB" w:rsidP="00D60268">
      <w:pPr>
        <w:tabs>
          <w:tab w:val="left" w:pos="735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055DB" w:rsidRDefault="006055DB" w:rsidP="00D60268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5D6857">
        <w:rPr>
          <w:rFonts w:ascii="Times New Roman" w:hAnsi="Times New Roman"/>
          <w:b/>
          <w:sz w:val="24"/>
          <w:szCs w:val="24"/>
        </w:rPr>
        <w:t>Шкала оценивания</w:t>
      </w:r>
    </w:p>
    <w:p w:rsidR="006055DB" w:rsidRDefault="006055DB" w:rsidP="00D60268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413"/>
        <w:gridCol w:w="1403"/>
        <w:gridCol w:w="2474"/>
      </w:tblGrid>
      <w:tr w:rsidR="006055DB" w:rsidRPr="00BF64D9" w:rsidTr="00AD1337">
        <w:tc>
          <w:tcPr>
            <w:tcW w:w="2988" w:type="dxa"/>
            <w:vMerge w:val="restart"/>
          </w:tcPr>
          <w:p w:rsidR="006055DB" w:rsidRPr="00BF64D9" w:rsidRDefault="006055DB" w:rsidP="00AD133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4D9">
              <w:rPr>
                <w:rFonts w:ascii="Times New Roman" w:hAnsi="Times New Roman"/>
                <w:b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2413" w:type="dxa"/>
            <w:vMerge w:val="restart"/>
          </w:tcPr>
          <w:p w:rsidR="006055DB" w:rsidRPr="00BF64D9" w:rsidRDefault="006055DB" w:rsidP="00AD133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4D9">
              <w:rPr>
                <w:rFonts w:ascii="Times New Roman" w:hAnsi="Times New Roman"/>
                <w:b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3816" w:type="dxa"/>
            <w:gridSpan w:val="2"/>
          </w:tcPr>
          <w:p w:rsidR="006055DB" w:rsidRPr="00BF64D9" w:rsidRDefault="006055DB" w:rsidP="00AD133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4D9">
              <w:rPr>
                <w:rFonts w:ascii="Times New Roman" w:hAnsi="Times New Roman"/>
                <w:b/>
                <w:sz w:val="24"/>
                <w:szCs w:val="24"/>
              </w:rPr>
              <w:t>Оценка уровня подготовки</w:t>
            </w:r>
          </w:p>
        </w:tc>
      </w:tr>
      <w:tr w:rsidR="006055DB" w:rsidRPr="00BF64D9" w:rsidTr="00AD1337">
        <w:tc>
          <w:tcPr>
            <w:tcW w:w="2988" w:type="dxa"/>
            <w:vMerge/>
          </w:tcPr>
          <w:p w:rsidR="006055DB" w:rsidRPr="00BF64D9" w:rsidRDefault="006055DB" w:rsidP="00AD133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3" w:type="dxa"/>
            <w:vMerge/>
          </w:tcPr>
          <w:p w:rsidR="006055DB" w:rsidRPr="00BF64D9" w:rsidRDefault="006055DB" w:rsidP="00AD133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:rsidR="006055DB" w:rsidRPr="00BF64D9" w:rsidRDefault="006055DB" w:rsidP="00AD133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4D9">
              <w:rPr>
                <w:rFonts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2413" w:type="dxa"/>
          </w:tcPr>
          <w:p w:rsidR="006055DB" w:rsidRPr="00BF64D9" w:rsidRDefault="006055DB" w:rsidP="00AD133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4D9">
              <w:rPr>
                <w:rFonts w:ascii="Times New Roman" w:hAnsi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6055DB" w:rsidRPr="00BF64D9" w:rsidTr="00AD1337">
        <w:tc>
          <w:tcPr>
            <w:tcW w:w="2988" w:type="dxa"/>
          </w:tcPr>
          <w:p w:rsidR="006055DB" w:rsidRPr="00BF64D9" w:rsidRDefault="006055DB" w:rsidP="00AD133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90 − 100</w:t>
            </w:r>
          </w:p>
        </w:tc>
        <w:tc>
          <w:tcPr>
            <w:tcW w:w="2413" w:type="dxa"/>
          </w:tcPr>
          <w:p w:rsidR="006055DB" w:rsidRPr="00BF64D9" w:rsidRDefault="006055DB" w:rsidP="00AD133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14−15</w:t>
            </w:r>
          </w:p>
        </w:tc>
        <w:tc>
          <w:tcPr>
            <w:tcW w:w="1403" w:type="dxa"/>
          </w:tcPr>
          <w:p w:rsidR="006055DB" w:rsidRPr="00BF64D9" w:rsidRDefault="006055DB" w:rsidP="00AD133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3" w:type="dxa"/>
          </w:tcPr>
          <w:p w:rsidR="006055DB" w:rsidRPr="00BF64D9" w:rsidRDefault="006055DB" w:rsidP="00AD133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BF64D9">
              <w:rPr>
                <w:rFonts w:ascii="Times New Roman" w:hAnsi="Times New Roman"/>
                <w:sz w:val="24"/>
                <w:szCs w:val="24"/>
              </w:rPr>
              <w:t>ично</w:t>
            </w:r>
          </w:p>
        </w:tc>
      </w:tr>
      <w:tr w:rsidR="006055DB" w:rsidRPr="00BF64D9" w:rsidTr="00AD1337">
        <w:tc>
          <w:tcPr>
            <w:tcW w:w="2988" w:type="dxa"/>
          </w:tcPr>
          <w:p w:rsidR="006055DB" w:rsidRPr="00BF64D9" w:rsidRDefault="006055DB" w:rsidP="00AD133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80 − 89</w:t>
            </w:r>
          </w:p>
        </w:tc>
        <w:tc>
          <w:tcPr>
            <w:tcW w:w="2413" w:type="dxa"/>
          </w:tcPr>
          <w:p w:rsidR="006055DB" w:rsidRPr="00BF64D9" w:rsidRDefault="006055DB" w:rsidP="00AD133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12−13</w:t>
            </w:r>
          </w:p>
        </w:tc>
        <w:tc>
          <w:tcPr>
            <w:tcW w:w="1403" w:type="dxa"/>
          </w:tcPr>
          <w:p w:rsidR="006055DB" w:rsidRPr="00BF64D9" w:rsidRDefault="006055DB" w:rsidP="00AD133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3" w:type="dxa"/>
          </w:tcPr>
          <w:p w:rsidR="006055DB" w:rsidRPr="00BF64D9" w:rsidRDefault="006055DB" w:rsidP="00AD133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6055DB" w:rsidRPr="00BF64D9" w:rsidTr="00AD1337">
        <w:tc>
          <w:tcPr>
            <w:tcW w:w="2988" w:type="dxa"/>
          </w:tcPr>
          <w:p w:rsidR="006055DB" w:rsidRPr="00BF64D9" w:rsidRDefault="006055DB" w:rsidP="00AD133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70 − 79</w:t>
            </w:r>
          </w:p>
        </w:tc>
        <w:tc>
          <w:tcPr>
            <w:tcW w:w="2413" w:type="dxa"/>
          </w:tcPr>
          <w:p w:rsidR="006055DB" w:rsidRPr="00BF64D9" w:rsidRDefault="006055DB" w:rsidP="00AD133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10−11</w:t>
            </w:r>
          </w:p>
        </w:tc>
        <w:tc>
          <w:tcPr>
            <w:tcW w:w="1403" w:type="dxa"/>
          </w:tcPr>
          <w:p w:rsidR="006055DB" w:rsidRPr="00BF64D9" w:rsidRDefault="006055DB" w:rsidP="00AD133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3" w:type="dxa"/>
          </w:tcPr>
          <w:p w:rsidR="006055DB" w:rsidRPr="00BF64D9" w:rsidRDefault="006055DB" w:rsidP="00AD133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6055DB" w:rsidRPr="00BF64D9" w:rsidTr="00AD1337">
        <w:tc>
          <w:tcPr>
            <w:tcW w:w="2988" w:type="dxa"/>
          </w:tcPr>
          <w:p w:rsidR="006055DB" w:rsidRPr="00BF64D9" w:rsidRDefault="006055DB" w:rsidP="00AD133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2413" w:type="dxa"/>
          </w:tcPr>
          <w:p w:rsidR="006055DB" w:rsidRPr="00BF64D9" w:rsidRDefault="006055DB" w:rsidP="00AD133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10 и ниже</w:t>
            </w:r>
          </w:p>
        </w:tc>
        <w:tc>
          <w:tcPr>
            <w:tcW w:w="1403" w:type="dxa"/>
          </w:tcPr>
          <w:p w:rsidR="006055DB" w:rsidRPr="00BF64D9" w:rsidRDefault="006055DB" w:rsidP="00AD133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3" w:type="dxa"/>
          </w:tcPr>
          <w:p w:rsidR="006055DB" w:rsidRPr="00BF64D9" w:rsidRDefault="006055DB" w:rsidP="00AD133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 xml:space="preserve">Неудовлетворительно </w:t>
            </w:r>
          </w:p>
        </w:tc>
      </w:tr>
    </w:tbl>
    <w:p w:rsidR="006055DB" w:rsidRPr="005D6857" w:rsidRDefault="006055DB" w:rsidP="00D60268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6055DB" w:rsidRDefault="006055DB" w:rsidP="00D60268">
      <w:pPr>
        <w:tabs>
          <w:tab w:val="num" w:pos="0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Информационные источники:</w:t>
      </w:r>
    </w:p>
    <w:p w:rsidR="00125603" w:rsidRPr="00125603" w:rsidRDefault="00125603" w:rsidP="00125603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125603">
        <w:rPr>
          <w:rFonts w:ascii="Times New Roman" w:hAnsi="Times New Roman"/>
          <w:sz w:val="24"/>
          <w:szCs w:val="24"/>
          <w:lang w:eastAsia="zh-CN"/>
        </w:rPr>
        <w:t>1.</w:t>
      </w:r>
      <w:r w:rsidRPr="00125603">
        <w:rPr>
          <w:rFonts w:ascii="Times New Roman" w:hAnsi="Times New Roman"/>
          <w:sz w:val="24"/>
          <w:szCs w:val="24"/>
          <w:lang w:eastAsia="zh-CN"/>
        </w:rPr>
        <w:tab/>
      </w:r>
      <w:r w:rsidRPr="00125603">
        <w:rPr>
          <w:rFonts w:ascii="Times New Roman" w:hAnsi="Times New Roman"/>
          <w:sz w:val="24"/>
          <w:szCs w:val="24"/>
          <w:shd w:val="clear" w:color="auto" w:fill="FCFCFC"/>
        </w:rPr>
        <w:t xml:space="preserve">Драчева Е.Л. , Юликов Л.И. Менеджмент. - М. : Издательский центр «Академия», 2017           </w:t>
      </w:r>
    </w:p>
    <w:p w:rsidR="00125603" w:rsidRPr="00125603" w:rsidRDefault="00125603" w:rsidP="00125603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125603">
        <w:rPr>
          <w:rFonts w:ascii="Times New Roman" w:hAnsi="Times New Roman"/>
          <w:sz w:val="24"/>
          <w:szCs w:val="24"/>
          <w:shd w:val="clear" w:color="auto" w:fill="FCFCFC"/>
        </w:rPr>
        <w:t>2. Мальшина Н. А. Менеджмент [Электронный ресурс] : учебное пособие для СПО / Н.А. Мальшина. — Электрон. текстовые данные. — Саратов: Профобразование, 2017. — 133 c. — 978-5-4488-0154-9. — Режим доступа: http://www.iprbookshop.ru/69861.html</w:t>
      </w:r>
    </w:p>
    <w:p w:rsidR="00125603" w:rsidRPr="00125603" w:rsidRDefault="00125603" w:rsidP="00125603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125603">
        <w:rPr>
          <w:rFonts w:ascii="Times New Roman" w:hAnsi="Times New Roman"/>
          <w:sz w:val="24"/>
          <w:szCs w:val="24"/>
          <w:shd w:val="clear" w:color="auto" w:fill="FCFCFC"/>
        </w:rPr>
        <w:t xml:space="preserve">3. Куприянов, Ю. В.  Основы теории управления : учебное пособие для среднего профессионального образования / Ю. В. Куприянов. — 3-е изд., испр. и доп. — Москва : Издательство Юрайт, 2021. — 217 с. — (Профессиональное образование). — ISBN 978-5-534-15270-8. — Текст : электронный // Образовательная платформа Юрайт [сайт]. — URL: https://urait.ru/bcode/488129     </w:t>
      </w:r>
    </w:p>
    <w:p w:rsidR="00125603" w:rsidRPr="00125603" w:rsidRDefault="00125603" w:rsidP="00125603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125603">
        <w:rPr>
          <w:rFonts w:ascii="Times New Roman" w:hAnsi="Times New Roman"/>
          <w:sz w:val="24"/>
          <w:szCs w:val="24"/>
          <w:shd w:val="clear" w:color="auto" w:fill="FCFCFC"/>
        </w:rPr>
        <w:t xml:space="preserve">4. Коргова, М. А.  Менеджмент. Управление организацией : учебное пособие для среднего профессионального образования / М. А. Коргова. — 2-е изд., испр. и доп. — Москва : Издательство Юрайт, 2022. — 197 с. — (Профессиональное образование). — ISBN 978-5-534-12330-2. — Текст : электронный // Образовательная платформа Юрайт [сайт]. — URL: https://urait.ru/bcode/495380  </w:t>
      </w:r>
    </w:p>
    <w:p w:rsidR="00125603" w:rsidRPr="00125603" w:rsidRDefault="00125603" w:rsidP="00125603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125603">
        <w:rPr>
          <w:rFonts w:ascii="Times New Roman" w:hAnsi="Times New Roman"/>
          <w:sz w:val="24"/>
          <w:szCs w:val="24"/>
          <w:shd w:val="clear" w:color="auto" w:fill="FCFCFC"/>
        </w:rPr>
        <w:t xml:space="preserve">5. Коротков, Э. М.  Менеджмент : учебник для среднего профессионального образования / Э. М. Коротков. — 3-е изд., перераб. и доп. — Москва : Издательство Юрайт, 2022. — 566 с. — (Профессиональное образование). — ISBN 978-5-534-08046-9. </w:t>
      </w:r>
      <w:r w:rsidRPr="00125603">
        <w:rPr>
          <w:rFonts w:ascii="Times New Roman" w:hAnsi="Times New Roman"/>
          <w:sz w:val="24"/>
          <w:szCs w:val="24"/>
          <w:shd w:val="clear" w:color="auto" w:fill="FCFCFC"/>
        </w:rPr>
        <w:lastRenderedPageBreak/>
        <w:t xml:space="preserve">— Текст : электронный // Образовательная платформа Юрайт [сайт]. — URL: </w:t>
      </w:r>
      <w:hyperlink r:id="rId10" w:history="1">
        <w:r w:rsidRPr="00125603">
          <w:rPr>
            <w:rFonts w:ascii="Times New Roman" w:hAnsi="Times New Roman"/>
            <w:color w:val="0000FF"/>
            <w:sz w:val="24"/>
            <w:szCs w:val="24"/>
            <w:shd w:val="clear" w:color="auto" w:fill="FCFCFC"/>
          </w:rPr>
          <w:t>https://urait.ru/bcode/489986</w:t>
        </w:r>
      </w:hyperlink>
    </w:p>
    <w:p w:rsidR="00125603" w:rsidRPr="00125603" w:rsidRDefault="00125603" w:rsidP="00125603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125603">
        <w:rPr>
          <w:rFonts w:ascii="Times New Roman" w:hAnsi="Times New Roman"/>
          <w:sz w:val="24"/>
          <w:szCs w:val="24"/>
          <w:shd w:val="clear" w:color="auto" w:fill="FCFCFC"/>
        </w:rPr>
        <w:t xml:space="preserve">6. Климович Л.К. Основы менеджмента [Электронный ресурс] : учебник / Л.К. Климович. — Электрон. текстовые данные. — Минск: Республиканский институт профессионального образования (РИПО), 2015. — 280 c. — 978-985-503-494-1. — Режим доступа: http://www.iprbookshop.ru/67691.html  </w:t>
      </w:r>
    </w:p>
    <w:p w:rsidR="00125603" w:rsidRPr="00125603" w:rsidRDefault="00125603" w:rsidP="00125603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125603">
        <w:rPr>
          <w:rFonts w:ascii="Times New Roman" w:hAnsi="Times New Roman"/>
          <w:sz w:val="24"/>
          <w:szCs w:val="24"/>
          <w:shd w:val="clear" w:color="auto" w:fill="FCFCFC"/>
        </w:rPr>
        <w:t xml:space="preserve"> 7. Менеджмент [Электронный ресурс] : практикум / Л.А. Васильева [и др.]. — Электрон. текстовые данные. — М. : Русайнс, 2015. — 148 c. — 978-5-4365-0228-1. — Режим доступа: http://www.iprbookshop.ru/48912.html- по паролю</w:t>
      </w:r>
    </w:p>
    <w:p w:rsidR="00125603" w:rsidRPr="00125603" w:rsidRDefault="00125603" w:rsidP="00125603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125603">
        <w:rPr>
          <w:rFonts w:ascii="Times New Roman" w:hAnsi="Times New Roman"/>
          <w:sz w:val="24"/>
          <w:szCs w:val="24"/>
          <w:shd w:val="clear" w:color="auto" w:fill="FCFCFC"/>
        </w:rPr>
        <w:t>8. Гудилин А.А. Менеджмент [Электронный ресурс] : практикум / А.А. Гудилин, О.О. Скрябин. — Электрон. текстовые данные. — М. : Издательский Дом МИСиС, 2015. — 82 c. — 978-5-87623-840-5. — Режим доступа: http://www.iprbookshop.ru/56560.html- по паролю</w:t>
      </w:r>
    </w:p>
    <w:p w:rsidR="00125603" w:rsidRPr="00125603" w:rsidRDefault="00125603" w:rsidP="00125603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125603">
        <w:rPr>
          <w:rFonts w:ascii="Times New Roman" w:hAnsi="Times New Roman"/>
          <w:sz w:val="24"/>
          <w:szCs w:val="24"/>
          <w:shd w:val="clear" w:color="auto" w:fill="FCFCFC"/>
        </w:rPr>
        <w:t>9. Герчикова И.Н. Менеджмент (4-е издание) [Электронный ресурс] : учебник для вузов / И.Н. Герчикова. — Электрон. текстовые данные. — М. : ЮНИТИ-ДАНА, 2015. — 511 c. — 978-5-238-01095-3. — Режим доступа: http://www.iprbookshop.ru/52505.html по паролю</w:t>
      </w:r>
    </w:p>
    <w:p w:rsidR="00125603" w:rsidRPr="00125603" w:rsidRDefault="00125603" w:rsidP="00125603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125603">
        <w:rPr>
          <w:rFonts w:ascii="Times New Roman" w:hAnsi="Times New Roman"/>
          <w:sz w:val="24"/>
          <w:szCs w:val="24"/>
          <w:shd w:val="clear" w:color="auto" w:fill="FCFCFC"/>
        </w:rPr>
        <w:t>10. Коваленко Б.Б. Основы менеджмента. Курс лекций. Часть 1 [Электронный ресурс] : учебное пособие / Б.Б. Коваленко. — Электрон. текстовые данные. — СПб. : Университет ИТМО, 2015. — 78 c. — 2227-8397. — Режим доступа: http://www.iprbookshop.ru/67481.html</w:t>
      </w:r>
    </w:p>
    <w:p w:rsidR="00125603" w:rsidRPr="00125603" w:rsidRDefault="00125603" w:rsidP="00125603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125603">
        <w:rPr>
          <w:rFonts w:ascii="Times New Roman" w:hAnsi="Times New Roman"/>
          <w:sz w:val="24"/>
          <w:szCs w:val="24"/>
          <w:shd w:val="clear" w:color="auto" w:fill="FCFCFC"/>
        </w:rPr>
        <w:t>11.  Ультан С.И. Менеджмент [Электронный ресурс] : учебное пособие / С.И. Ультан. — Электрон. текстовые данные. — Омск: Омский государственный университет им. Ф.М. Достоевского, 2016. — 412 c. — 978-5-7779-1936-6. — Режим доступа: http://www.iprbookshop.ru/59616.html по паролю</w:t>
      </w:r>
    </w:p>
    <w:p w:rsidR="00125603" w:rsidRPr="00125603" w:rsidRDefault="00125603" w:rsidP="00125603">
      <w:pPr>
        <w:tabs>
          <w:tab w:val="left" w:pos="720"/>
        </w:tabs>
        <w:spacing w:after="0" w:line="240" w:lineRule="auto"/>
        <w:ind w:left="708" w:firstLine="12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</w:p>
    <w:p w:rsidR="00125603" w:rsidRPr="00125603" w:rsidRDefault="00125603" w:rsidP="00125603">
      <w:pPr>
        <w:tabs>
          <w:tab w:val="left" w:pos="720"/>
        </w:tabs>
        <w:spacing w:after="0" w:line="240" w:lineRule="auto"/>
        <w:ind w:left="708" w:firstLine="12"/>
        <w:jc w:val="both"/>
        <w:rPr>
          <w:rFonts w:ascii="Times New Roman" w:hAnsi="Times New Roman"/>
          <w:b/>
          <w:sz w:val="24"/>
          <w:szCs w:val="24"/>
        </w:rPr>
      </w:pPr>
      <w:r w:rsidRPr="00125603"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125603" w:rsidRPr="00125603" w:rsidRDefault="00125603" w:rsidP="00125603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zh-CN"/>
        </w:rPr>
      </w:pPr>
      <w:r w:rsidRPr="00125603">
        <w:rPr>
          <w:rFonts w:ascii="Times New Roman" w:hAnsi="Times New Roman"/>
          <w:sz w:val="24"/>
          <w:szCs w:val="24"/>
          <w:lang w:eastAsia="zh-CN"/>
        </w:rPr>
        <w:t xml:space="preserve">12. </w:t>
      </w:r>
      <w:hyperlink r:id="rId11" w:history="1">
        <w:r w:rsidRPr="00125603">
          <w:rPr>
            <w:rFonts w:ascii="Times New Roman" w:hAnsi="Times New Roman"/>
            <w:sz w:val="24"/>
            <w:szCs w:val="24"/>
            <w:lang w:eastAsia="zh-CN"/>
          </w:rPr>
          <w:t>http://www.aup.ru</w:t>
        </w:r>
      </w:hyperlink>
      <w:r w:rsidRPr="00125603">
        <w:rPr>
          <w:rFonts w:ascii="Times New Roman" w:hAnsi="Times New Roman"/>
          <w:sz w:val="24"/>
          <w:szCs w:val="24"/>
          <w:lang w:eastAsia="zh-CN"/>
        </w:rPr>
        <w:t xml:space="preserve"> - Административно-Управленческий Портал - Публикации по экономике, финансам, менеджменту и маркетингу.</w:t>
      </w:r>
    </w:p>
    <w:p w:rsidR="00125603" w:rsidRPr="00125603" w:rsidRDefault="00125603" w:rsidP="00125603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zh-CN"/>
        </w:rPr>
      </w:pPr>
      <w:r w:rsidRPr="00125603">
        <w:rPr>
          <w:rFonts w:ascii="Times New Roman" w:hAnsi="Times New Roman"/>
          <w:sz w:val="24"/>
          <w:szCs w:val="24"/>
          <w:lang w:eastAsia="zh-CN"/>
        </w:rPr>
        <w:t xml:space="preserve">13. </w:t>
      </w:r>
      <w:hyperlink r:id="rId12" w:history="1">
        <w:r w:rsidRPr="00125603">
          <w:rPr>
            <w:rFonts w:ascii="Times New Roman" w:hAnsi="Times New Roman"/>
            <w:sz w:val="24"/>
            <w:szCs w:val="24"/>
            <w:lang w:eastAsia="zh-CN"/>
          </w:rPr>
          <w:t>http://www.ptpu.ru</w:t>
        </w:r>
      </w:hyperlink>
      <w:r w:rsidRPr="00125603">
        <w:rPr>
          <w:rFonts w:ascii="Times New Roman" w:hAnsi="Times New Roman"/>
          <w:sz w:val="24"/>
          <w:szCs w:val="24"/>
          <w:lang w:eastAsia="zh-CN"/>
        </w:rPr>
        <w:t xml:space="preserve"> - Сайт журнала «Проблемы теории и практики управления». Публикации, статьи и методические материалы по менеджменту.</w:t>
      </w:r>
    </w:p>
    <w:p w:rsidR="00125603" w:rsidRPr="00125603" w:rsidRDefault="00125603" w:rsidP="00125603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zh-CN"/>
        </w:rPr>
      </w:pPr>
      <w:r w:rsidRPr="00125603">
        <w:rPr>
          <w:rFonts w:ascii="Times New Roman" w:hAnsi="Times New Roman"/>
          <w:sz w:val="24"/>
          <w:szCs w:val="24"/>
          <w:lang w:eastAsia="zh-CN"/>
        </w:rPr>
        <w:t>14. Информационная система ГАРАНТ</w:t>
      </w:r>
    </w:p>
    <w:p w:rsidR="00125603" w:rsidRPr="00125603" w:rsidRDefault="00125603" w:rsidP="00125603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zh-CN"/>
        </w:rPr>
      </w:pPr>
      <w:r w:rsidRPr="00125603">
        <w:rPr>
          <w:rFonts w:ascii="Times New Roman" w:hAnsi="Times New Roman"/>
          <w:sz w:val="24"/>
          <w:szCs w:val="24"/>
          <w:lang w:eastAsia="zh-CN"/>
        </w:rPr>
        <w:t>15. Информационная система Консультант Плюс</w:t>
      </w:r>
    </w:p>
    <w:p w:rsidR="006055DB" w:rsidRPr="00BD01F9" w:rsidRDefault="006055DB" w:rsidP="00D6026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EE4E24">
        <w:rPr>
          <w:rFonts w:ascii="Times New Roman" w:hAnsi="Times New Roman"/>
          <w:sz w:val="24"/>
          <w:szCs w:val="24"/>
        </w:rPr>
        <w:br w:type="page"/>
      </w:r>
      <w:r w:rsidRPr="00BD01F9">
        <w:rPr>
          <w:rFonts w:ascii="Times New Roman" w:hAnsi="Times New Roman"/>
          <w:b/>
          <w:sz w:val="24"/>
          <w:szCs w:val="24"/>
        </w:rPr>
        <w:lastRenderedPageBreak/>
        <w:t>Промежуточная аттестация в форме дифференцированного зачета</w:t>
      </w:r>
    </w:p>
    <w:p w:rsidR="006055DB" w:rsidRPr="00BD01F9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6055DB" w:rsidRPr="00056FE2" w:rsidRDefault="006055DB" w:rsidP="00D6026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6FE2">
        <w:rPr>
          <w:rFonts w:ascii="Times New Roman" w:hAnsi="Times New Roman"/>
          <w:b/>
          <w:sz w:val="24"/>
          <w:szCs w:val="24"/>
        </w:rPr>
        <w:t xml:space="preserve">Назначение дифференцированного зачета </w:t>
      </w:r>
      <w:r w:rsidRPr="00056FE2">
        <w:rPr>
          <w:rFonts w:ascii="Times New Roman" w:hAnsi="Times New Roman"/>
          <w:sz w:val="24"/>
          <w:szCs w:val="24"/>
        </w:rPr>
        <w:t>– оценить уровень подготовки студентов по учебной дисциплине ОП</w:t>
      </w:r>
      <w:r w:rsidRPr="00056FE2">
        <w:rPr>
          <w:rFonts w:ascii="Times New Roman" w:hAnsi="Times New Roman"/>
          <w:bCs/>
          <w:sz w:val="24"/>
          <w:szCs w:val="24"/>
        </w:rPr>
        <w:t xml:space="preserve">.03 </w:t>
      </w:r>
      <w:r w:rsidRPr="00056FE2">
        <w:rPr>
          <w:rFonts w:ascii="Times New Roman" w:hAnsi="Times New Roman"/>
          <w:spacing w:val="-2"/>
          <w:sz w:val="24"/>
          <w:szCs w:val="24"/>
        </w:rPr>
        <w:t>Менеджмент</w:t>
      </w:r>
      <w:r w:rsidRPr="00056FE2">
        <w:rPr>
          <w:rFonts w:ascii="Times New Roman" w:hAnsi="Times New Roman"/>
          <w:sz w:val="24"/>
          <w:szCs w:val="24"/>
        </w:rPr>
        <w:t xml:space="preserve"> с целью установления их готовности к дальнейшему усвоению ОПОП специальности 38.02.03 Операционная деятельность в логистике</w:t>
      </w:r>
      <w:r>
        <w:rPr>
          <w:rFonts w:ascii="Times New Roman" w:hAnsi="Times New Roman"/>
          <w:sz w:val="24"/>
          <w:szCs w:val="24"/>
        </w:rPr>
        <w:t>.</w:t>
      </w:r>
    </w:p>
    <w:p w:rsidR="006055DB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Содержание дифференцированного зачета</w:t>
      </w:r>
      <w:r w:rsidRPr="00BD01F9">
        <w:rPr>
          <w:rFonts w:ascii="Times New Roman" w:hAnsi="Times New Roman"/>
          <w:sz w:val="24"/>
          <w:szCs w:val="24"/>
        </w:rPr>
        <w:t xml:space="preserve"> определяется в соответствии с ФГОС СПО специальности </w:t>
      </w:r>
      <w:r>
        <w:rPr>
          <w:rFonts w:ascii="Times New Roman" w:hAnsi="Times New Roman"/>
          <w:sz w:val="24"/>
          <w:szCs w:val="24"/>
        </w:rPr>
        <w:t>38</w:t>
      </w:r>
      <w:r w:rsidRPr="00056FE2">
        <w:rPr>
          <w:rFonts w:ascii="Times New Roman" w:hAnsi="Times New Roman"/>
          <w:sz w:val="24"/>
          <w:szCs w:val="24"/>
        </w:rPr>
        <w:t>.02.03 Операционная деятельность в логистике</w:t>
      </w:r>
      <w:r>
        <w:rPr>
          <w:rFonts w:ascii="Times New Roman" w:hAnsi="Times New Roman"/>
          <w:sz w:val="24"/>
          <w:szCs w:val="24"/>
        </w:rPr>
        <w:t>.</w:t>
      </w:r>
    </w:p>
    <w:p w:rsidR="006055DB" w:rsidRPr="00BD01F9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 xml:space="preserve">Перечень разделов, тем учебной дисциплины </w:t>
      </w:r>
      <w:r w:rsidRPr="00C940A9">
        <w:rPr>
          <w:rFonts w:ascii="Times New Roman" w:hAnsi="Times New Roman"/>
          <w:b/>
          <w:sz w:val="24"/>
          <w:szCs w:val="24"/>
        </w:rPr>
        <w:t>ОП</w:t>
      </w:r>
      <w:r>
        <w:rPr>
          <w:rFonts w:ascii="Times New Roman" w:hAnsi="Times New Roman"/>
          <w:b/>
          <w:bCs/>
          <w:sz w:val="24"/>
          <w:szCs w:val="24"/>
        </w:rPr>
        <w:t>.03</w:t>
      </w:r>
      <w:r w:rsidRPr="00C940A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940A9">
        <w:rPr>
          <w:rFonts w:ascii="Times New Roman" w:hAnsi="Times New Roman"/>
          <w:b/>
          <w:spacing w:val="-2"/>
          <w:sz w:val="24"/>
          <w:szCs w:val="24"/>
        </w:rPr>
        <w:t>Менеджмент</w:t>
      </w:r>
      <w:r w:rsidRPr="00BD01F9">
        <w:rPr>
          <w:rFonts w:ascii="Times New Roman" w:hAnsi="Times New Roman"/>
          <w:b/>
          <w:sz w:val="24"/>
          <w:szCs w:val="24"/>
        </w:rPr>
        <w:t>, подлежащих контролю на дифференцированном зачете:</w:t>
      </w:r>
    </w:p>
    <w:p w:rsidR="006055DB" w:rsidRPr="00A67998" w:rsidRDefault="006055DB" w:rsidP="00D6026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67998">
        <w:rPr>
          <w:rFonts w:ascii="Times New Roman" w:hAnsi="Times New Roman"/>
          <w:bCs/>
          <w:iCs/>
          <w:sz w:val="24"/>
          <w:szCs w:val="24"/>
        </w:rPr>
        <w:t xml:space="preserve">1. </w:t>
      </w:r>
      <w:r>
        <w:rPr>
          <w:rFonts w:ascii="Times New Roman" w:hAnsi="Times New Roman"/>
          <w:bCs/>
          <w:iCs/>
          <w:sz w:val="24"/>
          <w:szCs w:val="24"/>
        </w:rPr>
        <w:t>Основы</w:t>
      </w:r>
      <w:r w:rsidRPr="00A67998">
        <w:rPr>
          <w:rFonts w:ascii="Times New Roman" w:hAnsi="Times New Roman"/>
          <w:bCs/>
          <w:iCs/>
          <w:sz w:val="24"/>
          <w:szCs w:val="24"/>
        </w:rPr>
        <w:t xml:space="preserve"> менеджмента</w:t>
      </w:r>
      <w:r w:rsidRPr="00A67998">
        <w:rPr>
          <w:rFonts w:ascii="Times New Roman" w:hAnsi="Times New Roman"/>
          <w:sz w:val="24"/>
          <w:szCs w:val="24"/>
        </w:rPr>
        <w:t xml:space="preserve"> </w:t>
      </w:r>
    </w:p>
    <w:p w:rsidR="006055DB" w:rsidRPr="00A67998" w:rsidRDefault="006055DB" w:rsidP="00D6026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67998">
        <w:rPr>
          <w:rFonts w:ascii="Times New Roman" w:hAnsi="Times New Roman"/>
          <w:bCs/>
          <w:iCs/>
          <w:sz w:val="24"/>
          <w:szCs w:val="24"/>
        </w:rPr>
        <w:t xml:space="preserve">2. </w:t>
      </w:r>
      <w:r>
        <w:rPr>
          <w:rFonts w:ascii="Times New Roman" w:hAnsi="Times New Roman"/>
          <w:bCs/>
          <w:iCs/>
          <w:sz w:val="24"/>
          <w:szCs w:val="24"/>
        </w:rPr>
        <w:t>Теория организации</w:t>
      </w:r>
    </w:p>
    <w:p w:rsidR="006055DB" w:rsidRDefault="006055DB" w:rsidP="00D60268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A67998">
        <w:rPr>
          <w:rFonts w:ascii="Times New Roman" w:hAnsi="Times New Roman"/>
          <w:bCs/>
          <w:sz w:val="24"/>
          <w:szCs w:val="24"/>
        </w:rPr>
        <w:t xml:space="preserve">3. </w:t>
      </w:r>
      <w:r>
        <w:rPr>
          <w:rFonts w:ascii="Times New Roman" w:hAnsi="Times New Roman"/>
          <w:bCs/>
          <w:sz w:val="24"/>
          <w:szCs w:val="24"/>
        </w:rPr>
        <w:t>Функции менеджмента в рыночной экономике</w:t>
      </w:r>
    </w:p>
    <w:p w:rsidR="006055DB" w:rsidRPr="00A67998" w:rsidRDefault="006055DB" w:rsidP="00D6026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 Интеграционные процессы в менеджменте</w:t>
      </w:r>
    </w:p>
    <w:p w:rsidR="006055DB" w:rsidRDefault="006055DB" w:rsidP="00D60268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</w:p>
    <w:p w:rsidR="006055DB" w:rsidRPr="00BD01F9" w:rsidRDefault="006055DB" w:rsidP="00D60268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Время проведения дифференцированного зачета</w:t>
      </w:r>
    </w:p>
    <w:p w:rsidR="006055DB" w:rsidRPr="00BD01F9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 xml:space="preserve">На выполнение дифференцированного зачета  отводится </w:t>
      </w:r>
      <w:r>
        <w:rPr>
          <w:rFonts w:ascii="Times New Roman" w:hAnsi="Times New Roman"/>
          <w:sz w:val="24"/>
          <w:szCs w:val="24"/>
        </w:rPr>
        <w:t xml:space="preserve"> 90</w:t>
      </w:r>
      <w:r w:rsidRPr="00BD01F9">
        <w:rPr>
          <w:rFonts w:ascii="Times New Roman" w:hAnsi="Times New Roman"/>
          <w:sz w:val="24"/>
          <w:szCs w:val="24"/>
        </w:rPr>
        <w:t xml:space="preserve"> минут. </w:t>
      </w:r>
    </w:p>
    <w:p w:rsidR="006055DB" w:rsidRDefault="006055DB" w:rsidP="00D60268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</w:p>
    <w:p w:rsidR="006055DB" w:rsidRPr="00BD01F9" w:rsidRDefault="006055DB" w:rsidP="00D60268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Структура  дифференцированного зачета</w:t>
      </w:r>
    </w:p>
    <w:p w:rsidR="006055DB" w:rsidRPr="00BD01F9" w:rsidRDefault="006055DB" w:rsidP="00D60268">
      <w:pPr>
        <w:tabs>
          <w:tab w:val="num" w:pos="360"/>
          <w:tab w:val="num" w:pos="720"/>
        </w:tabs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Дифференцированный зачет состоит из 2 частей:</w:t>
      </w:r>
    </w:p>
    <w:p w:rsidR="006055DB" w:rsidRPr="00BD01F9" w:rsidRDefault="006055DB" w:rsidP="00D60268">
      <w:pPr>
        <w:pStyle w:val="af4"/>
        <w:numPr>
          <w:ilvl w:val="0"/>
          <w:numId w:val="1"/>
        </w:numPr>
        <w:spacing w:before="0" w:after="0"/>
        <w:ind w:firstLine="131"/>
        <w:contextualSpacing/>
      </w:pPr>
      <w:r w:rsidRPr="00BD01F9">
        <w:t>обязательная :</w:t>
      </w:r>
    </w:p>
    <w:p w:rsidR="006055DB" w:rsidRPr="00BD01F9" w:rsidRDefault="006055DB" w:rsidP="00D60268">
      <w:pPr>
        <w:spacing w:after="0" w:line="240" w:lineRule="auto"/>
        <w:ind w:left="2246" w:hanging="403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–  часть А  содержит тестовое задание из 20 вопросов;</w:t>
      </w:r>
    </w:p>
    <w:p w:rsidR="006055DB" w:rsidRPr="00BD01F9" w:rsidRDefault="006055DB" w:rsidP="00D60268">
      <w:pPr>
        <w:tabs>
          <w:tab w:val="num" w:pos="360"/>
        </w:tabs>
        <w:spacing w:after="0" w:line="240" w:lineRule="auto"/>
        <w:ind w:left="1124" w:firstLine="719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– часть Б содержит  теоретический вопрос;</w:t>
      </w:r>
    </w:p>
    <w:p w:rsidR="006055DB" w:rsidRPr="00BD01F9" w:rsidRDefault="006055DB" w:rsidP="00D60268">
      <w:pPr>
        <w:pStyle w:val="af4"/>
        <w:numPr>
          <w:ilvl w:val="0"/>
          <w:numId w:val="1"/>
        </w:numPr>
        <w:tabs>
          <w:tab w:val="num" w:pos="0"/>
          <w:tab w:val="num" w:pos="360"/>
        </w:tabs>
        <w:spacing w:before="0" w:after="0"/>
        <w:ind w:left="0" w:firstLine="851"/>
        <w:contextualSpacing/>
        <w:jc w:val="both"/>
      </w:pPr>
      <w:r w:rsidRPr="00BD01F9">
        <w:t>дополнительная:</w:t>
      </w:r>
    </w:p>
    <w:p w:rsidR="006055DB" w:rsidRPr="00BD01F9" w:rsidRDefault="006055DB" w:rsidP="00D60268">
      <w:pPr>
        <w:tabs>
          <w:tab w:val="num" w:pos="0"/>
          <w:tab w:val="num" w:pos="360"/>
        </w:tabs>
        <w:spacing w:after="0" w:line="240" w:lineRule="auto"/>
        <w:ind w:left="131" w:firstLine="1712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– решение производственных ситуаций или задач.</w:t>
      </w:r>
    </w:p>
    <w:p w:rsidR="006055DB" w:rsidRDefault="006055DB" w:rsidP="00D6026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6055DB" w:rsidRPr="00A67998" w:rsidRDefault="006055DB" w:rsidP="00D6026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 xml:space="preserve">Задания дифференцируются по уровню сложности. Обязательная часть включает задания, составляющие необходимый и достаточный минимум усвоения знаний и умений в соответствии с требованиями рабочей программы по учебной дисциплине </w:t>
      </w:r>
      <w:r w:rsidRPr="00A67998">
        <w:rPr>
          <w:rFonts w:ascii="Times New Roman" w:hAnsi="Times New Roman"/>
          <w:sz w:val="24"/>
          <w:szCs w:val="24"/>
        </w:rPr>
        <w:t>ОП</w:t>
      </w:r>
      <w:r>
        <w:rPr>
          <w:rFonts w:ascii="Times New Roman" w:hAnsi="Times New Roman"/>
          <w:bCs/>
          <w:sz w:val="24"/>
          <w:szCs w:val="24"/>
        </w:rPr>
        <w:t>.03</w:t>
      </w:r>
      <w:r w:rsidRPr="00A67998">
        <w:rPr>
          <w:rFonts w:ascii="Times New Roman" w:hAnsi="Times New Roman"/>
          <w:bCs/>
          <w:sz w:val="24"/>
          <w:szCs w:val="24"/>
        </w:rPr>
        <w:t xml:space="preserve"> </w:t>
      </w:r>
      <w:r w:rsidRPr="00A67998">
        <w:rPr>
          <w:rFonts w:ascii="Times New Roman" w:hAnsi="Times New Roman"/>
          <w:spacing w:val="-2"/>
          <w:sz w:val="24"/>
          <w:szCs w:val="24"/>
        </w:rPr>
        <w:t>Менеджмент</w:t>
      </w:r>
      <w:r w:rsidRPr="00A67998">
        <w:rPr>
          <w:rFonts w:ascii="Times New Roman" w:hAnsi="Times New Roman"/>
          <w:sz w:val="24"/>
          <w:szCs w:val="24"/>
        </w:rPr>
        <w:t>.</w:t>
      </w:r>
    </w:p>
    <w:p w:rsidR="006055DB" w:rsidRPr="00BD01F9" w:rsidRDefault="006055DB" w:rsidP="00D60268">
      <w:pPr>
        <w:tabs>
          <w:tab w:val="num" w:pos="0"/>
          <w:tab w:val="num" w:pos="36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Дополнительная часть включает задания более высокого уровня сложности.</w:t>
      </w:r>
    </w:p>
    <w:p w:rsidR="006055DB" w:rsidRPr="00BD01F9" w:rsidRDefault="006055DB" w:rsidP="00D60268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Варианты дифференцированного зачета  равноценны по трудности, одинаковы по структуре, параллельны по расположению заданий: под одним и тем же порядковым номером во всех вариантах дифференцированного зачета находится  задание, проверяющее один и тот же элемент содержания.</w:t>
      </w:r>
    </w:p>
    <w:p w:rsidR="006055DB" w:rsidRPr="00BD01F9" w:rsidRDefault="006055DB" w:rsidP="00D60268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6055DB" w:rsidRDefault="006055DB" w:rsidP="00D60268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Критерии оценивания</w:t>
      </w:r>
    </w:p>
    <w:p w:rsidR="006055DB" w:rsidRPr="00BD01F9" w:rsidRDefault="006055DB" w:rsidP="00D60268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1560"/>
        <w:gridCol w:w="5068"/>
      </w:tblGrid>
      <w:tr w:rsidR="006055DB" w:rsidRPr="00BD01F9" w:rsidTr="00AD1337">
        <w:tc>
          <w:tcPr>
            <w:tcW w:w="2943" w:type="dxa"/>
          </w:tcPr>
          <w:p w:rsidR="006055DB" w:rsidRPr="00BD01F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1F9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1560" w:type="dxa"/>
          </w:tcPr>
          <w:p w:rsidR="006055DB" w:rsidRPr="00BD01F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1F9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5068" w:type="dxa"/>
          </w:tcPr>
          <w:p w:rsidR="006055DB" w:rsidRPr="00BD01F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1F9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6055DB" w:rsidRPr="00BD01F9" w:rsidTr="00AD1337">
        <w:tc>
          <w:tcPr>
            <w:tcW w:w="2943" w:type="dxa"/>
          </w:tcPr>
          <w:p w:rsidR="006055DB" w:rsidRPr="00BD01F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Часть А</w:t>
            </w:r>
          </w:p>
        </w:tc>
        <w:tc>
          <w:tcPr>
            <w:tcW w:w="1560" w:type="dxa"/>
          </w:tcPr>
          <w:p w:rsidR="006055DB" w:rsidRPr="00BD01F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068" w:type="dxa"/>
          </w:tcPr>
          <w:p w:rsidR="006055DB" w:rsidRPr="00BD01F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Каждый правильный ответ 1 балл</w:t>
            </w:r>
          </w:p>
        </w:tc>
      </w:tr>
      <w:tr w:rsidR="006055DB" w:rsidRPr="00BD01F9" w:rsidTr="00AD1337">
        <w:tc>
          <w:tcPr>
            <w:tcW w:w="2943" w:type="dxa"/>
          </w:tcPr>
          <w:p w:rsidR="006055DB" w:rsidRPr="00BD01F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Часть Б</w:t>
            </w:r>
          </w:p>
        </w:tc>
        <w:tc>
          <w:tcPr>
            <w:tcW w:w="1560" w:type="dxa"/>
          </w:tcPr>
          <w:p w:rsidR="006055DB" w:rsidRPr="00BD01F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68" w:type="dxa"/>
          </w:tcPr>
          <w:p w:rsidR="006055DB" w:rsidRPr="00BD01F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Каждый правильный ответ 2 балла</w:t>
            </w:r>
          </w:p>
        </w:tc>
      </w:tr>
      <w:tr w:rsidR="006055DB" w:rsidRPr="00BD01F9" w:rsidTr="00AD1337">
        <w:tc>
          <w:tcPr>
            <w:tcW w:w="2943" w:type="dxa"/>
          </w:tcPr>
          <w:p w:rsidR="006055DB" w:rsidRPr="00BD01F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Дополнительная часть</w:t>
            </w:r>
          </w:p>
        </w:tc>
        <w:tc>
          <w:tcPr>
            <w:tcW w:w="1560" w:type="dxa"/>
          </w:tcPr>
          <w:p w:rsidR="006055DB" w:rsidRPr="00BD01F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68" w:type="dxa"/>
          </w:tcPr>
          <w:p w:rsidR="006055DB" w:rsidRPr="00BD01F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Правильное решение 5 баллов</w:t>
            </w:r>
          </w:p>
        </w:tc>
      </w:tr>
    </w:tbl>
    <w:p w:rsidR="006055DB" w:rsidRDefault="006055DB" w:rsidP="00D60268">
      <w:pPr>
        <w:pStyle w:val="af4"/>
        <w:spacing w:before="0" w:after="0"/>
        <w:ind w:left="0" w:firstLine="851"/>
      </w:pPr>
    </w:p>
    <w:p w:rsidR="006055DB" w:rsidRPr="00BD01F9" w:rsidRDefault="006055DB" w:rsidP="00D60268">
      <w:pPr>
        <w:pStyle w:val="af4"/>
        <w:spacing w:before="0" w:after="0"/>
        <w:ind w:left="0" w:firstLine="851"/>
      </w:pPr>
      <w:r w:rsidRPr="00BD01F9">
        <w:t>Максимальное количество баллов – 27 баллов</w:t>
      </w:r>
    </w:p>
    <w:p w:rsidR="006055DB" w:rsidRDefault="006055DB" w:rsidP="00D60268">
      <w:pPr>
        <w:pStyle w:val="af4"/>
        <w:spacing w:before="0" w:after="0"/>
        <w:ind w:left="0" w:firstLine="851"/>
        <w:jc w:val="center"/>
        <w:rPr>
          <w:b/>
        </w:rPr>
      </w:pPr>
    </w:p>
    <w:p w:rsidR="006055DB" w:rsidRDefault="006055DB" w:rsidP="00D60268">
      <w:pPr>
        <w:pStyle w:val="af4"/>
        <w:spacing w:before="0" w:after="0"/>
        <w:ind w:left="0" w:firstLine="851"/>
        <w:jc w:val="center"/>
        <w:rPr>
          <w:b/>
        </w:rPr>
      </w:pPr>
      <w:r w:rsidRPr="00BD01F9">
        <w:rPr>
          <w:b/>
        </w:rPr>
        <w:t>Шкала перевода баллов в отметки</w:t>
      </w:r>
    </w:p>
    <w:p w:rsidR="006055DB" w:rsidRPr="00BD01F9" w:rsidRDefault="006055DB" w:rsidP="00D60268">
      <w:pPr>
        <w:pStyle w:val="af4"/>
        <w:spacing w:before="0" w:after="0"/>
        <w:ind w:left="0" w:firstLine="851"/>
        <w:jc w:val="center"/>
        <w:rPr>
          <w:b/>
          <w:shd w:val="clear" w:color="auto" w:fill="FFFF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10"/>
        <w:gridCol w:w="6061"/>
      </w:tblGrid>
      <w:tr w:rsidR="006055DB" w:rsidRPr="00BD01F9" w:rsidTr="00AD1337">
        <w:tc>
          <w:tcPr>
            <w:tcW w:w="3510" w:type="dxa"/>
            <w:shd w:val="clear" w:color="auto" w:fill="FFFFFF"/>
          </w:tcPr>
          <w:p w:rsidR="006055DB" w:rsidRPr="00BD01F9" w:rsidRDefault="006055DB" w:rsidP="00AD1337">
            <w:pPr>
              <w:pStyle w:val="af4"/>
              <w:spacing w:before="0" w:after="0"/>
              <w:ind w:left="0"/>
              <w:jc w:val="center"/>
              <w:rPr>
                <w:b/>
              </w:rPr>
            </w:pPr>
            <w:r w:rsidRPr="00BD01F9">
              <w:rPr>
                <w:b/>
              </w:rPr>
              <w:t>Отметка</w:t>
            </w:r>
          </w:p>
        </w:tc>
        <w:tc>
          <w:tcPr>
            <w:tcW w:w="6061" w:type="dxa"/>
          </w:tcPr>
          <w:p w:rsidR="006055DB" w:rsidRPr="00BD01F9" w:rsidRDefault="006055DB" w:rsidP="00AD1337">
            <w:pPr>
              <w:pStyle w:val="af4"/>
              <w:spacing w:before="0" w:after="0"/>
              <w:ind w:left="0"/>
              <w:jc w:val="center"/>
              <w:rPr>
                <w:b/>
              </w:rPr>
            </w:pPr>
            <w:r w:rsidRPr="00BD01F9">
              <w:rPr>
                <w:b/>
              </w:rPr>
              <w:t>Число баллов, необходимое для получения отметки</w:t>
            </w:r>
          </w:p>
        </w:tc>
      </w:tr>
      <w:tr w:rsidR="006055DB" w:rsidRPr="00BD01F9" w:rsidTr="00AD1337">
        <w:tc>
          <w:tcPr>
            <w:tcW w:w="3510" w:type="dxa"/>
          </w:tcPr>
          <w:p w:rsidR="006055DB" w:rsidRPr="00BD01F9" w:rsidRDefault="006055DB" w:rsidP="00AD1337">
            <w:pPr>
              <w:pStyle w:val="af4"/>
              <w:spacing w:before="0" w:after="0"/>
              <w:ind w:left="0"/>
            </w:pPr>
            <w:r w:rsidRPr="00BD01F9">
              <w:t>«5» (отлично)</w:t>
            </w:r>
          </w:p>
        </w:tc>
        <w:tc>
          <w:tcPr>
            <w:tcW w:w="6061" w:type="dxa"/>
          </w:tcPr>
          <w:p w:rsidR="006055DB" w:rsidRPr="00BD01F9" w:rsidRDefault="006055DB" w:rsidP="00AD1337">
            <w:pPr>
              <w:pStyle w:val="af4"/>
              <w:spacing w:before="0" w:after="0"/>
              <w:ind w:left="0"/>
              <w:jc w:val="center"/>
            </w:pPr>
            <w:r w:rsidRPr="00BD01F9">
              <w:t>23 – 27</w:t>
            </w:r>
          </w:p>
        </w:tc>
      </w:tr>
      <w:tr w:rsidR="006055DB" w:rsidRPr="00BD01F9" w:rsidTr="00AD1337">
        <w:tc>
          <w:tcPr>
            <w:tcW w:w="3510" w:type="dxa"/>
          </w:tcPr>
          <w:p w:rsidR="006055DB" w:rsidRPr="00BD01F9" w:rsidRDefault="006055DB" w:rsidP="00AD1337">
            <w:pPr>
              <w:pStyle w:val="af4"/>
              <w:spacing w:before="0" w:after="0"/>
              <w:ind w:left="0"/>
            </w:pPr>
            <w:r w:rsidRPr="00BD01F9">
              <w:t>«4» (хорошо)</w:t>
            </w:r>
          </w:p>
        </w:tc>
        <w:tc>
          <w:tcPr>
            <w:tcW w:w="6061" w:type="dxa"/>
          </w:tcPr>
          <w:p w:rsidR="006055DB" w:rsidRPr="00BD01F9" w:rsidRDefault="006055DB" w:rsidP="00AD1337">
            <w:pPr>
              <w:pStyle w:val="af4"/>
              <w:spacing w:before="0" w:after="0"/>
              <w:ind w:left="0"/>
              <w:jc w:val="center"/>
            </w:pPr>
            <w:r w:rsidRPr="00BD01F9">
              <w:t>18 – 22</w:t>
            </w:r>
          </w:p>
        </w:tc>
      </w:tr>
      <w:tr w:rsidR="006055DB" w:rsidRPr="00BD01F9" w:rsidTr="00AD1337">
        <w:tc>
          <w:tcPr>
            <w:tcW w:w="3510" w:type="dxa"/>
          </w:tcPr>
          <w:p w:rsidR="006055DB" w:rsidRPr="00BD01F9" w:rsidRDefault="006055DB" w:rsidP="00AD1337">
            <w:pPr>
              <w:pStyle w:val="af4"/>
              <w:spacing w:before="0" w:after="0"/>
              <w:ind w:left="0"/>
            </w:pPr>
            <w:r w:rsidRPr="00BD01F9">
              <w:t>«3» (удовлетворительно)</w:t>
            </w:r>
          </w:p>
        </w:tc>
        <w:tc>
          <w:tcPr>
            <w:tcW w:w="6061" w:type="dxa"/>
          </w:tcPr>
          <w:p w:rsidR="006055DB" w:rsidRPr="00BD01F9" w:rsidRDefault="006055DB" w:rsidP="00AD1337">
            <w:pPr>
              <w:pStyle w:val="af4"/>
              <w:spacing w:before="0" w:after="0"/>
              <w:ind w:left="0"/>
              <w:jc w:val="center"/>
            </w:pPr>
            <w:r w:rsidRPr="00BD01F9">
              <w:t>14 – 17</w:t>
            </w:r>
          </w:p>
        </w:tc>
      </w:tr>
      <w:tr w:rsidR="006055DB" w:rsidRPr="00BD01F9" w:rsidTr="00AD1337">
        <w:tc>
          <w:tcPr>
            <w:tcW w:w="3510" w:type="dxa"/>
          </w:tcPr>
          <w:p w:rsidR="006055DB" w:rsidRPr="00BD01F9" w:rsidRDefault="006055DB" w:rsidP="00AD1337">
            <w:pPr>
              <w:pStyle w:val="af4"/>
              <w:spacing w:before="0" w:after="0"/>
              <w:ind w:left="0"/>
            </w:pPr>
            <w:r w:rsidRPr="00BD01F9">
              <w:t>«2» (неудовлетворительно)</w:t>
            </w:r>
          </w:p>
        </w:tc>
        <w:tc>
          <w:tcPr>
            <w:tcW w:w="6061" w:type="dxa"/>
          </w:tcPr>
          <w:p w:rsidR="006055DB" w:rsidRPr="00BD01F9" w:rsidRDefault="006055DB" w:rsidP="00AD1337">
            <w:pPr>
              <w:pStyle w:val="af4"/>
              <w:spacing w:before="0" w:after="0"/>
              <w:ind w:left="0"/>
              <w:jc w:val="center"/>
            </w:pPr>
            <w:r w:rsidRPr="00BD01F9">
              <w:t>менее 14</w:t>
            </w:r>
          </w:p>
        </w:tc>
      </w:tr>
    </w:tbl>
    <w:p w:rsidR="006055DB" w:rsidRPr="00BD01F9" w:rsidRDefault="006055DB" w:rsidP="00D6026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lastRenderedPageBreak/>
        <w:t>Инструкция по выполнению работы</w:t>
      </w:r>
    </w:p>
    <w:p w:rsidR="006055DB" w:rsidRPr="00BD01F9" w:rsidRDefault="006055DB" w:rsidP="00D6026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 xml:space="preserve">На выполнение дифференцированного зачета отводится </w:t>
      </w:r>
      <w:r>
        <w:rPr>
          <w:rFonts w:ascii="Times New Roman" w:hAnsi="Times New Roman"/>
          <w:sz w:val="24"/>
          <w:szCs w:val="24"/>
        </w:rPr>
        <w:t>90</w:t>
      </w:r>
      <w:r w:rsidRPr="00BD01F9">
        <w:rPr>
          <w:rFonts w:ascii="Times New Roman" w:hAnsi="Times New Roman"/>
          <w:sz w:val="24"/>
          <w:szCs w:val="24"/>
        </w:rPr>
        <w:t xml:space="preserve"> минут. Выполняйте задания в любом порядке. </w:t>
      </w:r>
    </w:p>
    <w:p w:rsidR="006055DB" w:rsidRPr="00BD01F9" w:rsidRDefault="006055DB" w:rsidP="00D60268">
      <w:pPr>
        <w:spacing w:after="0" w:line="240" w:lineRule="auto"/>
        <w:ind w:left="360" w:firstLine="851"/>
        <w:jc w:val="center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Обязательная часть</w:t>
      </w:r>
    </w:p>
    <w:p w:rsidR="006055DB" w:rsidRPr="00BD01F9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Часть А – Тестирование</w:t>
      </w:r>
    </w:p>
    <w:p w:rsidR="006055DB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6055DB" w:rsidRPr="00C3117A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C3117A">
        <w:rPr>
          <w:rFonts w:ascii="Times New Roman" w:hAnsi="Times New Roman"/>
          <w:b/>
          <w:bCs/>
          <w:sz w:val="24"/>
          <w:szCs w:val="24"/>
          <w:lang w:eastAsia="ar-SA"/>
        </w:rPr>
        <w:t>Выберите один правильный ответ.</w:t>
      </w:r>
    </w:p>
    <w:p w:rsidR="006055DB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A833AB">
        <w:rPr>
          <w:rFonts w:ascii="Times New Roman" w:hAnsi="Times New Roman"/>
          <w:bCs/>
          <w:sz w:val="24"/>
          <w:szCs w:val="24"/>
          <w:lang w:eastAsia="ar-SA"/>
        </w:rPr>
        <w:t xml:space="preserve">1. Менеджмент – это: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А) Система программно-целевого управления, перспективного и текущего планирования, организации производства и реализации продукции. Умение достигать поставленных целей, используя труд, интеллект и мотивы поведения других людей.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Б) Умение применять теорию менеджмента, использовать накопленный опыт, творчески управлять организацией.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В) Основополагающие идеи или правила поведения руководителей по осуществлению своих управленческих функций. 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2. Цикл менеджмента, включает в себя….. 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А) Планирование, организация, мотивация, контроль. 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Б) Планирование, организация, контроль.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В) Планирование,  мотивация, контроль.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Г) Организация, мотивация, контроль.  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3. Контроль-это: 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А) Заключается в наблюдении за ходом производственных процессов, выявлении отклонения от них. С помощью учета результатов работы достигается оценка ее итогов. 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Б) Организация и управление производством продукции.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В) Организация хода производства.  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4. Метод управления - это: 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А) Совокупность приемов и способов воздействия на управляемый объект  для достижения целей;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Б) Воздействие на конкретную ситуацию; 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В) Планирование, организация, мотивация и контроль. 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5. Какие методы управления можно отнести к социально- психологическим методам?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А) Убеждение, экономические - соревнование, критика и самокритика, производственные совещания, личный пример;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Б) Планирование, убеждение, анализ;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В) Личный пример, авторитет, приказ; 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6. Какие методы управления относятся к экономическим методам?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А) планирование, анализ, ценообразование, финансирование, хозрасчет;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Б) приказ, распоряжение, консультации, совет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В) планирование, приказ, консультации, финансирование, совет, хозрасчет 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7. Какие методы управления относятся к организационно-распорядительным методам?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 А) приказ и распоряжение;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Б) консультации;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В) разъяснение, совет, общение;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Г) приказ и консультации;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lastRenderedPageBreak/>
        <w:t xml:space="preserve">Д) совет и распоряжение;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Е) приказ и распоряжение; консультации; разъяснение, совет, общение. 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8. Совокупность приёмов и способов воздействия на управляемый объект  для достижения целей - это: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А) метод управления;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Б) управленческие решения;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В) процесс управления. 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9. …..… - решение носят рутинный характер и направлены на обеспечение выполнения, прежде всего отдельных позиций решений.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А) концептуальное решение;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Б) исполнительские решения;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В) единоличные решения. 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10. По решаемым задачам, управленческие решения различают: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А) информативные, организационные, оперативные;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Б) выборочные и систематические;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В) производственные, сбытовые, финансовые, плановые, кадровые;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Г) единоличные, коллегиальные, коллективные;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Д) запрограммированные и незапрограммированные; 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11. По степени охвата проблемы, управленческие решения бывают: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А) информативные, организационные, оперативные;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Б) выборочные и систематические;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В) производственные, сбытовые, финансовые, плановые, кадровые;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Г) единоличные, коллегиальные, коллективные;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Д) запрограммированные и незапрограммированные; 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12. По формам принятия решения подразделяются: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А) информативные, организационные, оперативные;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Б) выборочные и систематические;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В) производственные, сбытовые, финансовые, плановые, кадровые;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Г) единоличные, коллегиальные, коллективные;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Д) запрограммированные и незапрограммированные; 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13.  По методам решения проблем, решения различают: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А) решения, основанные на интуиции;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Б) решения, основанные на  знаниях и здравом смысле;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В) решения, основанные на рационализме;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Г решения, основанные на комбинации подходов;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Д) решения, основанные на интуиции; решения, основанные на  знаниях и здравом смысле; решения, основанные на рационализме; решения, основанные на комбинации подходов;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Е) решения, основанные на интуиции; решения, основанные на  знаниях и здравом смысле;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Ж) решения, основанные на рационализме; решения, основанные на комбинации подходов;  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14.Позиция, предполагающая человека действовать целенаправленным образом; процесс побуждения себя и других людей к действиям, позволяющим достичь целей организации.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lastRenderedPageBreak/>
        <w:t xml:space="preserve">А) миссия;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Б) дерево целей;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В) мотивация. 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15. К факторам мотивации относят: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А) интерес к работе; заработная плата; рабочая среда;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Б) заработная плата; рабочая среда; стабильность; собственное развитие; полезность работы; интерес к работе;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В) заработная плата и стабильность. 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16. Сумма общечеловеческих и профессиональных ценностей, и убеждений, которые вместе с менеджером разделяют работники предприятия: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А) корпоративная культура: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Б) трудовая мотивация;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В) интерес к работе.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17. Как соотносятся понятия «управление» и «менеджмент»: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А) понятие «менеджмент» шире;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Б) понятие «управление» шире;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>В) понятия «менеджмент» и «управление» идентичны;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Г) понятие «управление» является более узким.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18. Менеджмент как умение, талант управлять людьми признается: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А) искусством;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Б) процессом;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В) функцией;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Г) аппаратом управления.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19. Какой стиль следует использовать менеджеру, чтобы достичь результатов в экстремальных условиях?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А) все стили управления;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Б) либеральный;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В) демократический;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Г) авторитарный.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20. Какое государство является родиной менеджмента: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А) Франция;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Б) США;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 xml:space="preserve">В) Россия; </w:t>
      </w:r>
    </w:p>
    <w:p w:rsidR="006055DB" w:rsidRPr="005B302F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5B302F">
        <w:rPr>
          <w:rFonts w:ascii="Times New Roman" w:hAnsi="Times New Roman"/>
          <w:bCs/>
          <w:sz w:val="24"/>
          <w:szCs w:val="24"/>
          <w:lang w:eastAsia="ar-SA"/>
        </w:rPr>
        <w:t>Г) Германия.</w:t>
      </w:r>
    </w:p>
    <w:p w:rsidR="006055DB" w:rsidRDefault="006055DB" w:rsidP="00D60268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6055DB" w:rsidRDefault="006055DB" w:rsidP="00D60268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9F7F67">
        <w:rPr>
          <w:rFonts w:ascii="Times New Roman" w:hAnsi="Times New Roman"/>
          <w:b/>
          <w:bCs/>
          <w:sz w:val="24"/>
          <w:szCs w:val="24"/>
          <w:lang w:eastAsia="ar-SA"/>
        </w:rPr>
        <w:t>Правильные ответы</w:t>
      </w:r>
    </w:p>
    <w:p w:rsidR="006055DB" w:rsidRDefault="006055DB" w:rsidP="00D60268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6055DB" w:rsidRPr="00BF64D9" w:rsidTr="00AD1337">
        <w:tc>
          <w:tcPr>
            <w:tcW w:w="2392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№ вопроса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Ответ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№ вопроса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Ответ</w:t>
            </w:r>
          </w:p>
        </w:tc>
      </w:tr>
      <w:tr w:rsidR="006055DB" w:rsidRPr="00BF64D9" w:rsidTr="00AD1337">
        <w:tc>
          <w:tcPr>
            <w:tcW w:w="2392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Б</w:t>
            </w:r>
          </w:p>
        </w:tc>
      </w:tr>
      <w:tr w:rsidR="006055DB" w:rsidRPr="00BF64D9" w:rsidTr="00AD1337">
        <w:tc>
          <w:tcPr>
            <w:tcW w:w="2392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Г</w:t>
            </w:r>
          </w:p>
        </w:tc>
      </w:tr>
      <w:tr w:rsidR="006055DB" w:rsidRPr="00BF64D9" w:rsidTr="00AD1337">
        <w:tc>
          <w:tcPr>
            <w:tcW w:w="2392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Д</w:t>
            </w:r>
          </w:p>
        </w:tc>
      </w:tr>
      <w:tr w:rsidR="006055DB" w:rsidRPr="00BF64D9" w:rsidTr="00AD1337">
        <w:tc>
          <w:tcPr>
            <w:tcW w:w="2392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В</w:t>
            </w:r>
          </w:p>
        </w:tc>
      </w:tr>
      <w:tr w:rsidR="006055DB" w:rsidRPr="00BF64D9" w:rsidTr="00AD1337">
        <w:tc>
          <w:tcPr>
            <w:tcW w:w="2392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Б</w:t>
            </w:r>
          </w:p>
        </w:tc>
      </w:tr>
      <w:tr w:rsidR="006055DB" w:rsidRPr="00BF64D9" w:rsidTr="00AD1337">
        <w:tc>
          <w:tcPr>
            <w:tcW w:w="2392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Б</w:t>
            </w:r>
          </w:p>
        </w:tc>
      </w:tr>
      <w:tr w:rsidR="006055DB" w:rsidRPr="00BF64D9" w:rsidTr="00AD1337">
        <w:tc>
          <w:tcPr>
            <w:tcW w:w="2392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Е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Б</w:t>
            </w:r>
          </w:p>
        </w:tc>
      </w:tr>
      <w:tr w:rsidR="006055DB" w:rsidRPr="00BF64D9" w:rsidTr="00AD1337">
        <w:tc>
          <w:tcPr>
            <w:tcW w:w="2392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</w:tr>
      <w:tr w:rsidR="006055DB" w:rsidRPr="00BF64D9" w:rsidTr="00AD1337">
        <w:tc>
          <w:tcPr>
            <w:tcW w:w="2392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9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Г</w:t>
            </w:r>
          </w:p>
        </w:tc>
      </w:tr>
      <w:tr w:rsidR="006055DB" w:rsidRPr="00BF64D9" w:rsidTr="00AD1337">
        <w:tc>
          <w:tcPr>
            <w:tcW w:w="2392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393" w:type="dxa"/>
          </w:tcPr>
          <w:p w:rsidR="006055DB" w:rsidRPr="00BF64D9" w:rsidRDefault="006055DB" w:rsidP="00AD13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Б</w:t>
            </w:r>
          </w:p>
        </w:tc>
      </w:tr>
    </w:tbl>
    <w:p w:rsidR="006055DB" w:rsidRDefault="006055DB" w:rsidP="00D60268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6055DB" w:rsidRPr="00BD01F9" w:rsidRDefault="006055DB" w:rsidP="00D60268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Pr="00BD01F9">
        <w:rPr>
          <w:rFonts w:ascii="Times New Roman" w:hAnsi="Times New Roman"/>
          <w:b/>
          <w:sz w:val="24"/>
          <w:szCs w:val="24"/>
        </w:rPr>
        <w:t>Часть Б - Теоретический вопрос</w:t>
      </w:r>
    </w:p>
    <w:p w:rsidR="006055DB" w:rsidRDefault="006055DB" w:rsidP="00D60268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951F8">
        <w:rPr>
          <w:rFonts w:ascii="Times New Roman" w:hAnsi="Times New Roman"/>
          <w:b/>
          <w:color w:val="000000"/>
          <w:sz w:val="24"/>
          <w:szCs w:val="24"/>
        </w:rPr>
        <w:t>Список теоретических вопросов</w:t>
      </w:r>
    </w:p>
    <w:p w:rsidR="006055DB" w:rsidRPr="0029106F" w:rsidRDefault="006055DB" w:rsidP="00D60268">
      <w:pPr>
        <w:numPr>
          <w:ilvl w:val="0"/>
          <w:numId w:val="2"/>
        </w:numPr>
        <w:tabs>
          <w:tab w:val="num" w:pos="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9106F">
        <w:rPr>
          <w:rFonts w:ascii="Times New Roman" w:hAnsi="Times New Roman"/>
          <w:sz w:val="24"/>
          <w:szCs w:val="24"/>
        </w:rPr>
        <w:t>Понятие и сущность менеджмента, его основные черты</w:t>
      </w:r>
    </w:p>
    <w:p w:rsidR="006055DB" w:rsidRPr="0029106F" w:rsidRDefault="006055DB" w:rsidP="00D60268">
      <w:pPr>
        <w:numPr>
          <w:ilvl w:val="0"/>
          <w:numId w:val="2"/>
        </w:numPr>
        <w:tabs>
          <w:tab w:val="num" w:pos="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9106F">
        <w:rPr>
          <w:rFonts w:ascii="Times New Roman" w:hAnsi="Times New Roman"/>
          <w:sz w:val="24"/>
          <w:szCs w:val="24"/>
        </w:rPr>
        <w:t>Предмет, метод и задачи науки и практического менеджмента.</w:t>
      </w:r>
    </w:p>
    <w:p w:rsidR="006055DB" w:rsidRPr="0029106F" w:rsidRDefault="006055DB" w:rsidP="00D60268">
      <w:pPr>
        <w:numPr>
          <w:ilvl w:val="0"/>
          <w:numId w:val="2"/>
        </w:numPr>
        <w:tabs>
          <w:tab w:val="num" w:pos="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9106F">
        <w:rPr>
          <w:rFonts w:ascii="Times New Roman" w:hAnsi="Times New Roman"/>
          <w:sz w:val="24"/>
          <w:szCs w:val="24"/>
        </w:rPr>
        <w:t>Виды и уровни менеджмента. Интегральная модель менеджмента.</w:t>
      </w:r>
    </w:p>
    <w:p w:rsidR="006055DB" w:rsidRPr="0029106F" w:rsidRDefault="006055DB" w:rsidP="00D60268">
      <w:pPr>
        <w:numPr>
          <w:ilvl w:val="0"/>
          <w:numId w:val="2"/>
        </w:numPr>
        <w:tabs>
          <w:tab w:val="num" w:pos="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9106F">
        <w:rPr>
          <w:rFonts w:ascii="Times New Roman" w:hAnsi="Times New Roman"/>
          <w:sz w:val="24"/>
          <w:szCs w:val="24"/>
        </w:rPr>
        <w:t>Основные школы менеджмента</w:t>
      </w:r>
    </w:p>
    <w:p w:rsidR="006055DB" w:rsidRPr="0029106F" w:rsidRDefault="006055DB" w:rsidP="00D60268">
      <w:pPr>
        <w:numPr>
          <w:ilvl w:val="0"/>
          <w:numId w:val="2"/>
        </w:numPr>
        <w:tabs>
          <w:tab w:val="num" w:pos="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9106F">
        <w:rPr>
          <w:rFonts w:ascii="Times New Roman" w:hAnsi="Times New Roman"/>
          <w:sz w:val="24"/>
          <w:szCs w:val="24"/>
        </w:rPr>
        <w:t>Особенности развития управленческой мысли в России.</w:t>
      </w:r>
    </w:p>
    <w:p w:rsidR="006055DB" w:rsidRPr="0029106F" w:rsidRDefault="006055DB" w:rsidP="00D60268">
      <w:pPr>
        <w:numPr>
          <w:ilvl w:val="0"/>
          <w:numId w:val="2"/>
        </w:numPr>
        <w:tabs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9106F">
        <w:rPr>
          <w:rFonts w:ascii="Times New Roman" w:hAnsi="Times New Roman"/>
          <w:sz w:val="24"/>
          <w:szCs w:val="24"/>
        </w:rPr>
        <w:t>Характеристика основных методов управления: административных, экономических и социально-психологических.</w:t>
      </w:r>
    </w:p>
    <w:p w:rsidR="006055DB" w:rsidRPr="0029106F" w:rsidRDefault="006055DB" w:rsidP="00D60268">
      <w:pPr>
        <w:numPr>
          <w:ilvl w:val="0"/>
          <w:numId w:val="2"/>
        </w:numPr>
        <w:tabs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9106F">
        <w:rPr>
          <w:rFonts w:ascii="Times New Roman" w:hAnsi="Times New Roman"/>
          <w:sz w:val="24"/>
          <w:szCs w:val="24"/>
        </w:rPr>
        <w:t xml:space="preserve">Достоинства и недостатки основных методов управления. </w:t>
      </w:r>
    </w:p>
    <w:p w:rsidR="006055DB" w:rsidRPr="0029106F" w:rsidRDefault="006055DB" w:rsidP="00D60268">
      <w:pPr>
        <w:numPr>
          <w:ilvl w:val="0"/>
          <w:numId w:val="2"/>
        </w:numPr>
        <w:tabs>
          <w:tab w:val="num" w:pos="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9106F">
        <w:rPr>
          <w:rFonts w:ascii="Times New Roman" w:hAnsi="Times New Roman"/>
          <w:sz w:val="24"/>
          <w:szCs w:val="24"/>
        </w:rPr>
        <w:t xml:space="preserve">Возникновение и формирование принципов менеджмента </w:t>
      </w:r>
    </w:p>
    <w:p w:rsidR="006055DB" w:rsidRPr="0029106F" w:rsidRDefault="006055DB" w:rsidP="00D60268">
      <w:pPr>
        <w:numPr>
          <w:ilvl w:val="0"/>
          <w:numId w:val="2"/>
        </w:numPr>
        <w:tabs>
          <w:tab w:val="num" w:pos="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9106F">
        <w:rPr>
          <w:rFonts w:ascii="Times New Roman" w:hAnsi="Times New Roman"/>
          <w:sz w:val="24"/>
          <w:szCs w:val="24"/>
        </w:rPr>
        <w:t>Классификация принципов менеджмента.</w:t>
      </w:r>
    </w:p>
    <w:p w:rsidR="006055DB" w:rsidRPr="0029106F" w:rsidRDefault="006055DB" w:rsidP="00D60268">
      <w:pPr>
        <w:numPr>
          <w:ilvl w:val="0"/>
          <w:numId w:val="2"/>
        </w:numPr>
        <w:tabs>
          <w:tab w:val="num" w:pos="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9106F">
        <w:rPr>
          <w:rFonts w:ascii="Times New Roman" w:hAnsi="Times New Roman"/>
          <w:sz w:val="24"/>
          <w:szCs w:val="24"/>
        </w:rPr>
        <w:t>Основные признаки организации</w:t>
      </w:r>
    </w:p>
    <w:p w:rsidR="006055DB" w:rsidRPr="0029106F" w:rsidRDefault="006055DB" w:rsidP="00D60268">
      <w:pPr>
        <w:numPr>
          <w:ilvl w:val="0"/>
          <w:numId w:val="2"/>
        </w:numPr>
        <w:tabs>
          <w:tab w:val="num" w:pos="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9106F">
        <w:rPr>
          <w:rFonts w:ascii="Times New Roman" w:hAnsi="Times New Roman"/>
          <w:sz w:val="24"/>
          <w:szCs w:val="24"/>
        </w:rPr>
        <w:t>Классификации организаций по различным признакам</w:t>
      </w:r>
    </w:p>
    <w:p w:rsidR="006055DB" w:rsidRPr="0029106F" w:rsidRDefault="006055DB" w:rsidP="00D60268">
      <w:pPr>
        <w:numPr>
          <w:ilvl w:val="0"/>
          <w:numId w:val="2"/>
        </w:numPr>
        <w:shd w:val="clear" w:color="auto" w:fill="FFFFFF"/>
        <w:tabs>
          <w:tab w:val="num" w:pos="0"/>
          <w:tab w:val="left" w:pos="1080"/>
          <w:tab w:val="left" w:pos="5347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9106F">
        <w:rPr>
          <w:rFonts w:ascii="Times New Roman" w:hAnsi="Times New Roman"/>
          <w:sz w:val="24"/>
          <w:szCs w:val="24"/>
        </w:rPr>
        <w:t>Этапы жизненного цикла организации</w:t>
      </w:r>
    </w:p>
    <w:p w:rsidR="006055DB" w:rsidRPr="0029106F" w:rsidRDefault="006055DB" w:rsidP="00D60268">
      <w:pPr>
        <w:numPr>
          <w:ilvl w:val="0"/>
          <w:numId w:val="2"/>
        </w:numPr>
        <w:shd w:val="clear" w:color="auto" w:fill="FFFFFF"/>
        <w:tabs>
          <w:tab w:val="num" w:pos="0"/>
          <w:tab w:val="left" w:pos="1080"/>
          <w:tab w:val="left" w:pos="5347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9106F">
        <w:rPr>
          <w:rFonts w:ascii="Times New Roman" w:hAnsi="Times New Roman"/>
          <w:sz w:val="24"/>
          <w:szCs w:val="24"/>
        </w:rPr>
        <w:t>Модели развития организаций.</w:t>
      </w:r>
    </w:p>
    <w:p w:rsidR="006055DB" w:rsidRPr="0029106F" w:rsidRDefault="006055DB" w:rsidP="00D60268">
      <w:pPr>
        <w:numPr>
          <w:ilvl w:val="0"/>
          <w:numId w:val="2"/>
        </w:numPr>
        <w:shd w:val="clear" w:color="auto" w:fill="FFFFFF"/>
        <w:tabs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9106F">
        <w:rPr>
          <w:rFonts w:ascii="Times New Roman" w:hAnsi="Times New Roman"/>
          <w:sz w:val="24"/>
          <w:szCs w:val="24"/>
        </w:rPr>
        <w:t>Особенности управления организацией по этапам ее жизненного цикла.</w:t>
      </w:r>
    </w:p>
    <w:p w:rsidR="006055DB" w:rsidRPr="0029106F" w:rsidRDefault="006055DB" w:rsidP="00D60268">
      <w:pPr>
        <w:numPr>
          <w:ilvl w:val="0"/>
          <w:numId w:val="2"/>
        </w:numPr>
        <w:shd w:val="clear" w:color="auto" w:fill="FFFFFF"/>
        <w:tabs>
          <w:tab w:val="num" w:pos="0"/>
          <w:tab w:val="left" w:pos="1080"/>
          <w:tab w:val="left" w:pos="5347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9106F">
        <w:rPr>
          <w:rFonts w:ascii="Times New Roman" w:hAnsi="Times New Roman"/>
          <w:sz w:val="24"/>
          <w:szCs w:val="24"/>
        </w:rPr>
        <w:t>Факторы внутренней</w:t>
      </w:r>
      <w:r>
        <w:rPr>
          <w:rFonts w:ascii="Times New Roman" w:hAnsi="Times New Roman"/>
          <w:sz w:val="24"/>
          <w:szCs w:val="24"/>
        </w:rPr>
        <w:t xml:space="preserve"> и внешней среды организации.</w:t>
      </w:r>
    </w:p>
    <w:p w:rsidR="006055DB" w:rsidRPr="0029106F" w:rsidRDefault="006055DB" w:rsidP="00D60268">
      <w:pPr>
        <w:numPr>
          <w:ilvl w:val="0"/>
          <w:numId w:val="2"/>
        </w:numPr>
        <w:shd w:val="clear" w:color="auto" w:fill="FFFFFF"/>
        <w:tabs>
          <w:tab w:val="num" w:pos="0"/>
          <w:tab w:val="left" w:pos="1080"/>
          <w:tab w:val="left" w:pos="5347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9106F">
        <w:rPr>
          <w:rFonts w:ascii="Times New Roman" w:hAnsi="Times New Roman"/>
          <w:sz w:val="24"/>
          <w:szCs w:val="24"/>
        </w:rPr>
        <w:t>Факторы прямого и косвенного воздействия внешней среды организации.</w:t>
      </w:r>
    </w:p>
    <w:p w:rsidR="006055DB" w:rsidRPr="0029106F" w:rsidRDefault="006055DB" w:rsidP="00D60268">
      <w:pPr>
        <w:numPr>
          <w:ilvl w:val="0"/>
          <w:numId w:val="2"/>
        </w:numPr>
        <w:shd w:val="clear" w:color="auto" w:fill="FFFFFF"/>
        <w:tabs>
          <w:tab w:val="num" w:pos="0"/>
          <w:tab w:val="left" w:pos="1080"/>
          <w:tab w:val="left" w:pos="5347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9106F">
        <w:rPr>
          <w:rFonts w:ascii="Times New Roman" w:hAnsi="Times New Roman"/>
          <w:sz w:val="24"/>
          <w:szCs w:val="24"/>
        </w:rPr>
        <w:t>Виды планирования</w:t>
      </w:r>
      <w:r>
        <w:rPr>
          <w:rFonts w:ascii="Times New Roman" w:hAnsi="Times New Roman"/>
          <w:sz w:val="24"/>
          <w:szCs w:val="24"/>
        </w:rPr>
        <w:t>, к</w:t>
      </w:r>
      <w:r w:rsidRPr="0029106F">
        <w:rPr>
          <w:rFonts w:ascii="Times New Roman" w:hAnsi="Times New Roman"/>
          <w:sz w:val="24"/>
          <w:szCs w:val="24"/>
        </w:rPr>
        <w:t>лассификация планов</w:t>
      </w:r>
      <w:r>
        <w:rPr>
          <w:rFonts w:ascii="Times New Roman" w:hAnsi="Times New Roman"/>
          <w:sz w:val="24"/>
          <w:szCs w:val="24"/>
        </w:rPr>
        <w:t xml:space="preserve"> и м</w:t>
      </w:r>
      <w:r w:rsidRPr="0029106F">
        <w:rPr>
          <w:rFonts w:ascii="Times New Roman" w:hAnsi="Times New Roman"/>
          <w:sz w:val="24"/>
          <w:szCs w:val="24"/>
        </w:rPr>
        <w:t>етоды планирования.</w:t>
      </w:r>
    </w:p>
    <w:p w:rsidR="006055DB" w:rsidRPr="0029106F" w:rsidRDefault="006055DB" w:rsidP="00D60268">
      <w:pPr>
        <w:numPr>
          <w:ilvl w:val="0"/>
          <w:numId w:val="2"/>
        </w:numPr>
        <w:shd w:val="clear" w:color="auto" w:fill="FFFFFF"/>
        <w:tabs>
          <w:tab w:val="num" w:pos="0"/>
          <w:tab w:val="left" w:pos="1080"/>
          <w:tab w:val="left" w:pos="5347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9106F">
        <w:rPr>
          <w:rFonts w:ascii="Times New Roman" w:hAnsi="Times New Roman"/>
          <w:sz w:val="24"/>
          <w:szCs w:val="24"/>
        </w:rPr>
        <w:t>Типы организационных структур.</w:t>
      </w:r>
    </w:p>
    <w:p w:rsidR="006055DB" w:rsidRPr="0029106F" w:rsidRDefault="006055DB" w:rsidP="00D60268">
      <w:pPr>
        <w:numPr>
          <w:ilvl w:val="0"/>
          <w:numId w:val="2"/>
        </w:numPr>
        <w:shd w:val="clear" w:color="auto" w:fill="FFFFFF"/>
        <w:tabs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9106F">
        <w:rPr>
          <w:rFonts w:ascii="Times New Roman" w:hAnsi="Times New Roman"/>
          <w:bCs/>
          <w:sz w:val="24"/>
          <w:szCs w:val="24"/>
        </w:rPr>
        <w:t>Основы формирования организационных структур управления</w:t>
      </w:r>
      <w:r w:rsidRPr="0029106F">
        <w:rPr>
          <w:rFonts w:ascii="Times New Roman" w:hAnsi="Times New Roman"/>
          <w:sz w:val="24"/>
          <w:szCs w:val="24"/>
        </w:rPr>
        <w:t>.</w:t>
      </w:r>
    </w:p>
    <w:p w:rsidR="006055DB" w:rsidRPr="0029106F" w:rsidRDefault="006055DB" w:rsidP="00D60268">
      <w:pPr>
        <w:numPr>
          <w:ilvl w:val="0"/>
          <w:numId w:val="2"/>
        </w:numPr>
        <w:tabs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9106F">
        <w:rPr>
          <w:rFonts w:ascii="Times New Roman" w:hAnsi="Times New Roman"/>
          <w:sz w:val="24"/>
          <w:szCs w:val="24"/>
        </w:rPr>
        <w:t>Теории мотивации.</w:t>
      </w:r>
    </w:p>
    <w:p w:rsidR="006055DB" w:rsidRPr="0029106F" w:rsidRDefault="006055DB" w:rsidP="00D60268">
      <w:pPr>
        <w:numPr>
          <w:ilvl w:val="0"/>
          <w:numId w:val="2"/>
        </w:numPr>
        <w:tabs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9106F">
        <w:rPr>
          <w:rFonts w:ascii="Times New Roman" w:hAnsi="Times New Roman"/>
          <w:sz w:val="24"/>
          <w:szCs w:val="24"/>
        </w:rPr>
        <w:t>Методы оценки мотивации персонала.</w:t>
      </w:r>
    </w:p>
    <w:p w:rsidR="006055DB" w:rsidRPr="0029106F" w:rsidRDefault="006055DB" w:rsidP="00D60268">
      <w:pPr>
        <w:numPr>
          <w:ilvl w:val="0"/>
          <w:numId w:val="2"/>
        </w:numPr>
        <w:shd w:val="clear" w:color="auto" w:fill="FFFFFF"/>
        <w:tabs>
          <w:tab w:val="num" w:pos="0"/>
          <w:tab w:val="left" w:pos="1080"/>
          <w:tab w:val="left" w:pos="5347"/>
        </w:tabs>
        <w:spacing w:after="0" w:line="240" w:lineRule="auto"/>
        <w:ind w:left="0" w:firstLine="720"/>
        <w:jc w:val="both"/>
        <w:rPr>
          <w:rFonts w:ascii="Times New Roman" w:hAnsi="Times New Roman"/>
          <w:b/>
          <w:sz w:val="24"/>
          <w:szCs w:val="24"/>
        </w:rPr>
      </w:pPr>
      <w:r w:rsidRPr="0029106F">
        <w:rPr>
          <w:rFonts w:ascii="Times New Roman" w:hAnsi="Times New Roman"/>
          <w:sz w:val="24"/>
          <w:szCs w:val="24"/>
        </w:rPr>
        <w:t>Основы мотивационной политики организации</w:t>
      </w:r>
    </w:p>
    <w:p w:rsidR="006055DB" w:rsidRPr="0029106F" w:rsidRDefault="006055DB" w:rsidP="00D60268">
      <w:pPr>
        <w:numPr>
          <w:ilvl w:val="0"/>
          <w:numId w:val="2"/>
        </w:numPr>
        <w:shd w:val="clear" w:color="auto" w:fill="FFFFFF"/>
        <w:tabs>
          <w:tab w:val="num" w:pos="0"/>
          <w:tab w:val="left" w:pos="1080"/>
          <w:tab w:val="left" w:pos="5347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как функция менеджмента: в</w:t>
      </w:r>
      <w:r w:rsidRPr="0029106F">
        <w:rPr>
          <w:rFonts w:ascii="Times New Roman" w:hAnsi="Times New Roman"/>
          <w:sz w:val="24"/>
          <w:szCs w:val="24"/>
        </w:rPr>
        <w:t>иды контроля</w:t>
      </w:r>
      <w:r>
        <w:rPr>
          <w:rFonts w:ascii="Times New Roman" w:hAnsi="Times New Roman"/>
          <w:sz w:val="24"/>
          <w:szCs w:val="24"/>
        </w:rPr>
        <w:t>, э</w:t>
      </w:r>
      <w:r w:rsidRPr="0029106F">
        <w:rPr>
          <w:rFonts w:ascii="Times New Roman" w:hAnsi="Times New Roman"/>
          <w:sz w:val="24"/>
          <w:szCs w:val="24"/>
        </w:rPr>
        <w:t>тапы контроля.</w:t>
      </w:r>
    </w:p>
    <w:p w:rsidR="006055DB" w:rsidRPr="0029106F" w:rsidRDefault="006055DB" w:rsidP="00D60268">
      <w:pPr>
        <w:numPr>
          <w:ilvl w:val="0"/>
          <w:numId w:val="2"/>
        </w:numPr>
        <w:shd w:val="clear" w:color="auto" w:fill="FFFFFF"/>
        <w:tabs>
          <w:tab w:val="num" w:pos="0"/>
          <w:tab w:val="left" w:pos="1080"/>
          <w:tab w:val="left" w:pos="5347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9106F">
        <w:rPr>
          <w:rFonts w:ascii="Times New Roman" w:hAnsi="Times New Roman"/>
          <w:sz w:val="24"/>
          <w:szCs w:val="24"/>
        </w:rPr>
        <w:t>В</w:t>
      </w:r>
      <w:r w:rsidRPr="0029106F">
        <w:rPr>
          <w:rFonts w:ascii="Times New Roman" w:hAnsi="Times New Roman"/>
          <w:bCs/>
          <w:sz w:val="24"/>
          <w:szCs w:val="24"/>
        </w:rPr>
        <w:t>иды информации</w:t>
      </w:r>
      <w:r w:rsidRPr="0029106F">
        <w:rPr>
          <w:rFonts w:ascii="Times New Roman" w:hAnsi="Times New Roman"/>
          <w:sz w:val="24"/>
          <w:szCs w:val="24"/>
        </w:rPr>
        <w:t>.</w:t>
      </w:r>
    </w:p>
    <w:p w:rsidR="006055DB" w:rsidRPr="0029106F" w:rsidRDefault="006055DB" w:rsidP="00D60268">
      <w:pPr>
        <w:numPr>
          <w:ilvl w:val="0"/>
          <w:numId w:val="2"/>
        </w:numPr>
        <w:shd w:val="clear" w:color="auto" w:fill="FFFFFF"/>
        <w:tabs>
          <w:tab w:val="num" w:pos="0"/>
          <w:tab w:val="left" w:pos="1080"/>
          <w:tab w:val="left" w:pos="5347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9106F">
        <w:rPr>
          <w:rFonts w:ascii="Times New Roman" w:hAnsi="Times New Roman"/>
          <w:sz w:val="24"/>
          <w:szCs w:val="24"/>
        </w:rPr>
        <w:t>Т</w:t>
      </w:r>
      <w:r w:rsidRPr="0029106F">
        <w:rPr>
          <w:rFonts w:ascii="Times New Roman" w:hAnsi="Times New Roman"/>
          <w:bCs/>
          <w:sz w:val="24"/>
          <w:szCs w:val="24"/>
        </w:rPr>
        <w:t>ребования, предъявляемые к управленческой информации</w:t>
      </w:r>
      <w:r w:rsidRPr="0029106F">
        <w:rPr>
          <w:rFonts w:ascii="Times New Roman" w:hAnsi="Times New Roman"/>
          <w:sz w:val="24"/>
          <w:szCs w:val="24"/>
        </w:rPr>
        <w:t>.</w:t>
      </w:r>
    </w:p>
    <w:p w:rsidR="006055DB" w:rsidRPr="0029106F" w:rsidRDefault="006055DB" w:rsidP="00D60268">
      <w:pPr>
        <w:numPr>
          <w:ilvl w:val="0"/>
          <w:numId w:val="2"/>
        </w:numPr>
        <w:shd w:val="clear" w:color="auto" w:fill="FFFFFF"/>
        <w:tabs>
          <w:tab w:val="num" w:pos="0"/>
          <w:tab w:val="left" w:pos="1080"/>
          <w:tab w:val="left" w:pos="5347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9106F">
        <w:rPr>
          <w:rFonts w:ascii="Times New Roman" w:hAnsi="Times New Roman"/>
          <w:sz w:val="24"/>
          <w:szCs w:val="24"/>
        </w:rPr>
        <w:t>Сущ</w:t>
      </w:r>
      <w:r>
        <w:rPr>
          <w:rFonts w:ascii="Times New Roman" w:hAnsi="Times New Roman"/>
          <w:sz w:val="24"/>
          <w:szCs w:val="24"/>
        </w:rPr>
        <w:t>ность и содержание коммуникаций.</w:t>
      </w:r>
    </w:p>
    <w:p w:rsidR="006055DB" w:rsidRPr="0029106F" w:rsidRDefault="006055DB" w:rsidP="00D60268">
      <w:pPr>
        <w:numPr>
          <w:ilvl w:val="0"/>
          <w:numId w:val="2"/>
        </w:numPr>
        <w:shd w:val="clear" w:color="auto" w:fill="FFFFFF"/>
        <w:tabs>
          <w:tab w:val="num" w:pos="0"/>
          <w:tab w:val="left" w:pos="1080"/>
          <w:tab w:val="left" w:pos="5347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9106F">
        <w:rPr>
          <w:rFonts w:ascii="Times New Roman" w:hAnsi="Times New Roman"/>
          <w:sz w:val="24"/>
          <w:szCs w:val="24"/>
        </w:rPr>
        <w:t>Основны</w:t>
      </w:r>
      <w:r>
        <w:rPr>
          <w:rFonts w:ascii="Times New Roman" w:hAnsi="Times New Roman"/>
          <w:sz w:val="24"/>
          <w:szCs w:val="24"/>
        </w:rPr>
        <w:t>е элементы и этапы коммуникаций.</w:t>
      </w:r>
    </w:p>
    <w:p w:rsidR="006055DB" w:rsidRPr="0029106F" w:rsidRDefault="006055DB" w:rsidP="00D60268">
      <w:pPr>
        <w:numPr>
          <w:ilvl w:val="0"/>
          <w:numId w:val="2"/>
        </w:numPr>
        <w:shd w:val="clear" w:color="auto" w:fill="FFFFFF"/>
        <w:tabs>
          <w:tab w:val="num" w:pos="0"/>
          <w:tab w:val="left" w:pos="1080"/>
          <w:tab w:val="left" w:pos="5347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9106F">
        <w:rPr>
          <w:rFonts w:ascii="Times New Roman" w:hAnsi="Times New Roman"/>
          <w:sz w:val="24"/>
          <w:szCs w:val="24"/>
        </w:rPr>
        <w:t>Принципы делового общения.</w:t>
      </w:r>
    </w:p>
    <w:p w:rsidR="006055DB" w:rsidRPr="0029106F" w:rsidRDefault="006055DB" w:rsidP="00D60268">
      <w:pPr>
        <w:numPr>
          <w:ilvl w:val="0"/>
          <w:numId w:val="2"/>
        </w:numPr>
        <w:shd w:val="clear" w:color="auto" w:fill="FFFFFF"/>
        <w:tabs>
          <w:tab w:val="num" w:pos="0"/>
          <w:tab w:val="left" w:pos="1080"/>
          <w:tab w:val="left" w:pos="5347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9106F">
        <w:rPr>
          <w:rFonts w:ascii="Times New Roman" w:hAnsi="Times New Roman"/>
          <w:sz w:val="24"/>
          <w:szCs w:val="24"/>
        </w:rPr>
        <w:t>Класс</w:t>
      </w:r>
      <w:r>
        <w:rPr>
          <w:rFonts w:ascii="Times New Roman" w:hAnsi="Times New Roman"/>
          <w:sz w:val="24"/>
          <w:szCs w:val="24"/>
        </w:rPr>
        <w:t>ификация управленческих решений.</w:t>
      </w:r>
    </w:p>
    <w:p w:rsidR="006055DB" w:rsidRPr="0029106F" w:rsidRDefault="006055DB" w:rsidP="00D60268">
      <w:pPr>
        <w:numPr>
          <w:ilvl w:val="0"/>
          <w:numId w:val="2"/>
        </w:numPr>
        <w:shd w:val="clear" w:color="auto" w:fill="FFFFFF"/>
        <w:tabs>
          <w:tab w:val="num" w:pos="0"/>
          <w:tab w:val="left" w:pos="1080"/>
          <w:tab w:val="left" w:pos="5347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9106F">
        <w:rPr>
          <w:rFonts w:ascii="Times New Roman" w:hAnsi="Times New Roman"/>
          <w:sz w:val="24"/>
          <w:szCs w:val="24"/>
        </w:rPr>
        <w:t>Этапы принятия управленческого решения.</w:t>
      </w:r>
    </w:p>
    <w:p w:rsidR="006055DB" w:rsidRDefault="006055DB" w:rsidP="00D60268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</w:p>
    <w:p w:rsidR="006055DB" w:rsidRPr="00BD01F9" w:rsidRDefault="006055DB" w:rsidP="00D60268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Дополнительная часть</w:t>
      </w:r>
    </w:p>
    <w:p w:rsidR="006055DB" w:rsidRDefault="006055DB" w:rsidP="00D6026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ar-SA"/>
        </w:rPr>
      </w:pPr>
      <w:r w:rsidRPr="001B45F7">
        <w:rPr>
          <w:rFonts w:ascii="Times New Roman" w:hAnsi="Times New Roman"/>
          <w:sz w:val="24"/>
          <w:szCs w:val="24"/>
          <w:lang w:eastAsia="ar-SA"/>
        </w:rPr>
        <w:t xml:space="preserve">Практические задания: </w:t>
      </w:r>
    </w:p>
    <w:p w:rsidR="006055DB" w:rsidRDefault="006055DB" w:rsidP="00D6026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6055DB" w:rsidRPr="001B45F7" w:rsidRDefault="006055DB" w:rsidP="00D6026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1B45F7">
        <w:rPr>
          <w:rFonts w:ascii="Times New Roman" w:hAnsi="Times New Roman"/>
          <w:b/>
          <w:sz w:val="24"/>
          <w:szCs w:val="24"/>
          <w:lang w:eastAsia="ar-SA"/>
        </w:rPr>
        <w:t xml:space="preserve">Задание 1. </w:t>
      </w:r>
    </w:p>
    <w:p w:rsidR="006055DB" w:rsidRDefault="006055DB" w:rsidP="00D6026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ar-SA"/>
        </w:rPr>
      </w:pPr>
      <w:r w:rsidRPr="001B45F7">
        <w:rPr>
          <w:rFonts w:ascii="Times New Roman" w:hAnsi="Times New Roman"/>
          <w:sz w:val="24"/>
          <w:szCs w:val="24"/>
          <w:lang w:eastAsia="ar-SA"/>
        </w:rPr>
        <w:t xml:space="preserve">Произведите анализ приведенных в таблице целей различных коммуникаций. Определите, какие из них ставят перед собой нисходящие, восходящие, горизонтальные и диагональные коммуникации, и заполните таблицу. </w:t>
      </w:r>
    </w:p>
    <w:p w:rsidR="006055DB" w:rsidRDefault="006055DB" w:rsidP="00D6026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ar-SA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5400"/>
        <w:gridCol w:w="3191"/>
      </w:tblGrid>
      <w:tr w:rsidR="006055DB" w:rsidRPr="00BF64D9" w:rsidTr="00AD1337">
        <w:tc>
          <w:tcPr>
            <w:tcW w:w="288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400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Постановка задач исполнителям  </w:t>
            </w:r>
          </w:p>
        </w:tc>
        <w:tc>
          <w:tcPr>
            <w:tcW w:w="3191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055DB" w:rsidRPr="00BF64D9" w:rsidTr="00AD1337">
        <w:tc>
          <w:tcPr>
            <w:tcW w:w="288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400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Координация работ подразделений аппарата управления  </w:t>
            </w:r>
          </w:p>
        </w:tc>
        <w:tc>
          <w:tcPr>
            <w:tcW w:w="3191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055DB" w:rsidRPr="00BF64D9" w:rsidTr="00AD1337">
        <w:tc>
          <w:tcPr>
            <w:tcW w:w="288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400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Получение достоверной информации о конечных результатах работы  </w:t>
            </w:r>
          </w:p>
        </w:tc>
        <w:tc>
          <w:tcPr>
            <w:tcW w:w="3191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055DB" w:rsidRPr="00BF64D9" w:rsidTr="00AD1337">
        <w:tc>
          <w:tcPr>
            <w:tcW w:w="288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400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Интеграция усилий подразделений аппарата управления для решения комплексных проблем</w:t>
            </w:r>
          </w:p>
        </w:tc>
        <w:tc>
          <w:tcPr>
            <w:tcW w:w="3191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055DB" w:rsidRPr="00BF64D9" w:rsidTr="00AD1337">
        <w:tc>
          <w:tcPr>
            <w:tcW w:w="288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5400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Обеспечение обратной связи о полученных заданиях  </w:t>
            </w:r>
          </w:p>
        </w:tc>
        <w:tc>
          <w:tcPr>
            <w:tcW w:w="3191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055DB" w:rsidRPr="00BF64D9" w:rsidTr="00AD1337">
        <w:tc>
          <w:tcPr>
            <w:tcW w:w="288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5400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Обеспечение обратной связи для оценки результатов работы  </w:t>
            </w:r>
          </w:p>
        </w:tc>
        <w:tc>
          <w:tcPr>
            <w:tcW w:w="3191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055DB" w:rsidRPr="00BF64D9" w:rsidTr="00AD1337">
        <w:tc>
          <w:tcPr>
            <w:tcW w:w="288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5400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Эффективное использование всех видов ресурсов в организации  </w:t>
            </w:r>
          </w:p>
        </w:tc>
        <w:tc>
          <w:tcPr>
            <w:tcW w:w="3191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055DB" w:rsidRPr="00BF64D9" w:rsidTr="00AD1337">
        <w:tc>
          <w:tcPr>
            <w:tcW w:w="288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5400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Разрешение межгрупповых конфликтов в организации  </w:t>
            </w:r>
          </w:p>
        </w:tc>
        <w:tc>
          <w:tcPr>
            <w:tcW w:w="3191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055DB" w:rsidRPr="00BF64D9" w:rsidTr="00AD1337">
        <w:tc>
          <w:tcPr>
            <w:tcW w:w="288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5400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Изучение мнения коллектива по интересующей проблеме  </w:t>
            </w:r>
          </w:p>
        </w:tc>
        <w:tc>
          <w:tcPr>
            <w:tcW w:w="3191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055DB" w:rsidRPr="00BF64D9" w:rsidTr="00AD1337">
        <w:tc>
          <w:tcPr>
            <w:tcW w:w="288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5400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Обмен информацией  </w:t>
            </w:r>
          </w:p>
        </w:tc>
        <w:tc>
          <w:tcPr>
            <w:tcW w:w="3191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055DB" w:rsidRPr="00BF64D9" w:rsidTr="00AD1337">
        <w:tc>
          <w:tcPr>
            <w:tcW w:w="288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5400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Обеспечение социальной поддержки подчиненных  </w:t>
            </w:r>
          </w:p>
        </w:tc>
        <w:tc>
          <w:tcPr>
            <w:tcW w:w="3191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055DB" w:rsidRPr="00BF64D9" w:rsidTr="00AD1337">
        <w:tc>
          <w:tcPr>
            <w:tcW w:w="288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5400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Инструктирование по выполнению работы  </w:t>
            </w:r>
          </w:p>
        </w:tc>
        <w:tc>
          <w:tcPr>
            <w:tcW w:w="3191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055DB" w:rsidRPr="00BF64D9" w:rsidTr="00AD1337">
        <w:tc>
          <w:tcPr>
            <w:tcW w:w="288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5400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Разрешение внутригрупповых конфликтов  </w:t>
            </w:r>
          </w:p>
        </w:tc>
        <w:tc>
          <w:tcPr>
            <w:tcW w:w="3191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055DB" w:rsidRPr="00BF64D9" w:rsidTr="00AD1337">
        <w:tc>
          <w:tcPr>
            <w:tcW w:w="288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5400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Повышение оперативности решения управленческих проблем  </w:t>
            </w:r>
          </w:p>
        </w:tc>
        <w:tc>
          <w:tcPr>
            <w:tcW w:w="3191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6055DB" w:rsidRDefault="006055DB" w:rsidP="00D6026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6055DB" w:rsidRDefault="006055DB" w:rsidP="00D6026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1B45F7">
        <w:rPr>
          <w:rFonts w:ascii="Times New Roman" w:hAnsi="Times New Roman"/>
          <w:b/>
          <w:sz w:val="24"/>
          <w:szCs w:val="24"/>
          <w:lang w:eastAsia="ar-SA"/>
        </w:rPr>
        <w:t>Эталоны ответов:</w:t>
      </w:r>
    </w:p>
    <w:p w:rsidR="006055DB" w:rsidRPr="001B45F7" w:rsidRDefault="006055DB" w:rsidP="00D6026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"/>
        <w:gridCol w:w="663"/>
        <w:gridCol w:w="664"/>
        <w:gridCol w:w="673"/>
        <w:gridCol w:w="664"/>
        <w:gridCol w:w="676"/>
        <w:gridCol w:w="692"/>
        <w:gridCol w:w="674"/>
        <w:gridCol w:w="665"/>
        <w:gridCol w:w="669"/>
        <w:gridCol w:w="669"/>
        <w:gridCol w:w="669"/>
        <w:gridCol w:w="675"/>
        <w:gridCol w:w="852"/>
      </w:tblGrid>
      <w:tr w:rsidR="006055DB" w:rsidRPr="00BF64D9" w:rsidTr="00AD1337">
        <w:tc>
          <w:tcPr>
            <w:tcW w:w="683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83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82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83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82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84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692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684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683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683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683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683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683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683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14</w:t>
            </w:r>
          </w:p>
        </w:tc>
      </w:tr>
      <w:tr w:rsidR="006055DB" w:rsidRPr="00BF64D9" w:rsidTr="00AD1337">
        <w:tc>
          <w:tcPr>
            <w:tcW w:w="683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</w:p>
        </w:tc>
        <w:tc>
          <w:tcPr>
            <w:tcW w:w="683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Г</w:t>
            </w:r>
          </w:p>
        </w:tc>
        <w:tc>
          <w:tcPr>
            <w:tcW w:w="682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683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ГД</w:t>
            </w:r>
          </w:p>
        </w:tc>
        <w:tc>
          <w:tcPr>
            <w:tcW w:w="682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684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НВ</w:t>
            </w:r>
          </w:p>
        </w:tc>
        <w:tc>
          <w:tcPr>
            <w:tcW w:w="692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НГД</w:t>
            </w:r>
          </w:p>
        </w:tc>
        <w:tc>
          <w:tcPr>
            <w:tcW w:w="684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ГВ</w:t>
            </w:r>
          </w:p>
        </w:tc>
        <w:tc>
          <w:tcPr>
            <w:tcW w:w="683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683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Г</w:t>
            </w:r>
          </w:p>
        </w:tc>
        <w:tc>
          <w:tcPr>
            <w:tcW w:w="683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</w:p>
        </w:tc>
        <w:tc>
          <w:tcPr>
            <w:tcW w:w="683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</w:p>
        </w:tc>
        <w:tc>
          <w:tcPr>
            <w:tcW w:w="683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НВ</w:t>
            </w:r>
          </w:p>
        </w:tc>
        <w:tc>
          <w:tcPr>
            <w:tcW w:w="683" w:type="dxa"/>
          </w:tcPr>
          <w:p w:rsidR="006055DB" w:rsidRPr="00BF64D9" w:rsidRDefault="006055DB" w:rsidP="00AD133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НГВД  </w:t>
            </w:r>
          </w:p>
        </w:tc>
      </w:tr>
    </w:tbl>
    <w:p w:rsidR="006055DB" w:rsidRDefault="006055DB" w:rsidP="00D6026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6055DB" w:rsidRPr="00953E5C" w:rsidRDefault="006055DB" w:rsidP="00D6026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953E5C">
        <w:rPr>
          <w:rFonts w:ascii="Times New Roman" w:hAnsi="Times New Roman"/>
          <w:b/>
          <w:sz w:val="24"/>
          <w:szCs w:val="24"/>
        </w:rPr>
        <w:t>Задание 2</w:t>
      </w:r>
    </w:p>
    <w:p w:rsidR="006055DB" w:rsidRPr="00953E5C" w:rsidRDefault="006055DB" w:rsidP="00D60268">
      <w:pPr>
        <w:tabs>
          <w:tab w:val="left" w:pos="140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3E5C">
        <w:rPr>
          <w:rFonts w:ascii="Times New Roman" w:hAnsi="Times New Roman"/>
          <w:sz w:val="24"/>
          <w:szCs w:val="24"/>
          <w:lang w:eastAsia="ar-SA"/>
        </w:rPr>
        <w:t>Представьте, что Вы получили отрицательный отзыв руководителя на выполненное задание. Это положило начало межличностному конфликту между Вами и руководителем.</w:t>
      </w:r>
    </w:p>
    <w:p w:rsidR="006055DB" w:rsidRPr="00953E5C" w:rsidRDefault="006055DB" w:rsidP="00D60268">
      <w:pPr>
        <w:tabs>
          <w:tab w:val="left" w:pos="140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3E5C">
        <w:rPr>
          <w:rFonts w:ascii="Times New Roman" w:hAnsi="Times New Roman"/>
          <w:sz w:val="24"/>
          <w:szCs w:val="24"/>
          <w:lang w:eastAsia="ar-SA"/>
        </w:rPr>
        <w:t>Опишите данный конфликт, используя предложенную таблицу.</w:t>
      </w:r>
    </w:p>
    <w:p w:rsidR="006055DB" w:rsidRPr="00953E5C" w:rsidRDefault="006055DB" w:rsidP="00D60268">
      <w:pPr>
        <w:tabs>
          <w:tab w:val="left" w:pos="140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6055DB" w:rsidRDefault="006055DB" w:rsidP="00D60268">
      <w:pPr>
        <w:tabs>
          <w:tab w:val="left" w:pos="140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953E5C">
        <w:rPr>
          <w:rFonts w:ascii="Times New Roman" w:hAnsi="Times New Roman"/>
          <w:b/>
          <w:sz w:val="24"/>
          <w:szCs w:val="24"/>
          <w:lang w:eastAsia="ar-SA"/>
        </w:rPr>
        <w:t>Описание конфликта</w:t>
      </w:r>
    </w:p>
    <w:p w:rsidR="006055DB" w:rsidRPr="00953E5C" w:rsidRDefault="006055DB" w:rsidP="00D60268">
      <w:pPr>
        <w:tabs>
          <w:tab w:val="left" w:pos="140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6055DB" w:rsidRPr="00BF64D9" w:rsidTr="00AD1337">
        <w:tc>
          <w:tcPr>
            <w:tcW w:w="4785" w:type="dxa"/>
          </w:tcPr>
          <w:p w:rsidR="006055DB" w:rsidRPr="00BF64D9" w:rsidRDefault="006055DB" w:rsidP="00AD1337">
            <w:pPr>
              <w:tabs>
                <w:tab w:val="left" w:pos="140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Термины</w:t>
            </w:r>
          </w:p>
        </w:tc>
        <w:tc>
          <w:tcPr>
            <w:tcW w:w="4786" w:type="dxa"/>
          </w:tcPr>
          <w:p w:rsidR="006055DB" w:rsidRPr="00BF64D9" w:rsidRDefault="006055DB" w:rsidP="00AD1337">
            <w:pPr>
              <w:tabs>
                <w:tab w:val="left" w:pos="140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Краткое объяснение</w:t>
            </w:r>
          </w:p>
        </w:tc>
      </w:tr>
      <w:tr w:rsidR="006055DB" w:rsidRPr="00BF64D9" w:rsidTr="00AD1337">
        <w:tc>
          <w:tcPr>
            <w:tcW w:w="4785" w:type="dxa"/>
          </w:tcPr>
          <w:p w:rsidR="006055DB" w:rsidRPr="00BF64D9" w:rsidRDefault="006055DB" w:rsidP="00AD1337">
            <w:pPr>
              <w:tabs>
                <w:tab w:val="left" w:pos="1406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Источники или причины конфликта</w:t>
            </w:r>
          </w:p>
        </w:tc>
        <w:tc>
          <w:tcPr>
            <w:tcW w:w="4786" w:type="dxa"/>
          </w:tcPr>
          <w:p w:rsidR="006055DB" w:rsidRPr="00BF64D9" w:rsidRDefault="006055DB" w:rsidP="00AD1337">
            <w:pPr>
              <w:tabs>
                <w:tab w:val="left" w:pos="1406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Причин данного конфликта может быть несколько. Например, Вам не хватило профессионализма для того, чтобы выполнить задание так, как требовал руководитель</w:t>
            </w:r>
          </w:p>
        </w:tc>
      </w:tr>
      <w:tr w:rsidR="006055DB" w:rsidRPr="00BF64D9" w:rsidTr="00AD1337">
        <w:tc>
          <w:tcPr>
            <w:tcW w:w="4785" w:type="dxa"/>
          </w:tcPr>
          <w:p w:rsidR="006055DB" w:rsidRPr="00BF64D9" w:rsidRDefault="006055DB" w:rsidP="00AD1337">
            <w:pPr>
              <w:tabs>
                <w:tab w:val="left" w:pos="1406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Тип конфликта</w:t>
            </w:r>
          </w:p>
        </w:tc>
        <w:tc>
          <w:tcPr>
            <w:tcW w:w="4786" w:type="dxa"/>
          </w:tcPr>
          <w:p w:rsidR="006055DB" w:rsidRPr="00BF64D9" w:rsidRDefault="006055DB" w:rsidP="00AD1337">
            <w:pPr>
              <w:tabs>
                <w:tab w:val="left" w:pos="140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6055DB" w:rsidRPr="00BF64D9" w:rsidTr="00AD1337">
        <w:tc>
          <w:tcPr>
            <w:tcW w:w="4785" w:type="dxa"/>
          </w:tcPr>
          <w:p w:rsidR="006055DB" w:rsidRPr="00BF64D9" w:rsidRDefault="006055DB" w:rsidP="00AD1337">
            <w:pPr>
              <w:tabs>
                <w:tab w:val="left" w:pos="1406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Наиболее эффективный стиль разрешения конфликта с Вашей стороны</w:t>
            </w:r>
          </w:p>
        </w:tc>
        <w:tc>
          <w:tcPr>
            <w:tcW w:w="4786" w:type="dxa"/>
          </w:tcPr>
          <w:p w:rsidR="006055DB" w:rsidRPr="00BF64D9" w:rsidRDefault="006055DB" w:rsidP="00AD1337">
            <w:pPr>
              <w:tabs>
                <w:tab w:val="left" w:pos="140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6055DB" w:rsidRPr="00BF64D9" w:rsidTr="00AD1337">
        <w:tc>
          <w:tcPr>
            <w:tcW w:w="4785" w:type="dxa"/>
          </w:tcPr>
          <w:p w:rsidR="006055DB" w:rsidRPr="00BF64D9" w:rsidRDefault="006055DB" w:rsidP="00AD1337">
            <w:pPr>
              <w:tabs>
                <w:tab w:val="left" w:pos="1406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sz w:val="24"/>
                <w:szCs w:val="24"/>
                <w:lang w:eastAsia="ar-SA"/>
              </w:rPr>
              <w:t>Наиболее эффективный стиль разрешения конфликта со стороны руководителя (Ваше мнение)</w:t>
            </w:r>
          </w:p>
        </w:tc>
        <w:tc>
          <w:tcPr>
            <w:tcW w:w="4786" w:type="dxa"/>
          </w:tcPr>
          <w:p w:rsidR="006055DB" w:rsidRPr="00BF64D9" w:rsidRDefault="006055DB" w:rsidP="00AD1337">
            <w:pPr>
              <w:tabs>
                <w:tab w:val="left" w:pos="140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6055DB" w:rsidRPr="00953E5C" w:rsidRDefault="006055DB" w:rsidP="00D60268">
      <w:pPr>
        <w:tabs>
          <w:tab w:val="left" w:pos="140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6055DB" w:rsidRPr="00953E5C" w:rsidRDefault="006055DB" w:rsidP="00D6026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Задание 3</w:t>
      </w:r>
    </w:p>
    <w:p w:rsidR="006055DB" w:rsidRPr="00953E5C" w:rsidRDefault="006055DB" w:rsidP="00D6026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3E5C">
        <w:rPr>
          <w:rFonts w:ascii="Times New Roman" w:hAnsi="Times New Roman"/>
          <w:sz w:val="24"/>
          <w:szCs w:val="24"/>
          <w:lang w:eastAsia="ar-SA"/>
        </w:rPr>
        <w:t>Социальная ориентация бизнеса в Японии – важная составляющая часть национального стиля менеджмента. Известное выражение:</w:t>
      </w:r>
    </w:p>
    <w:p w:rsidR="006055DB" w:rsidRPr="00953E5C" w:rsidRDefault="006055DB" w:rsidP="00D6026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3E5C">
        <w:rPr>
          <w:rFonts w:ascii="Times New Roman" w:hAnsi="Times New Roman"/>
          <w:sz w:val="24"/>
          <w:szCs w:val="24"/>
          <w:lang w:eastAsia="ar-SA"/>
        </w:rPr>
        <w:t>«Процветающая фирма – богатое общество » подтверждается впечатляющими успехами японской экономики и высокого уровня жизни населения.</w:t>
      </w:r>
    </w:p>
    <w:p w:rsidR="006055DB" w:rsidRPr="00953E5C" w:rsidRDefault="006055DB" w:rsidP="00D6026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3E5C">
        <w:rPr>
          <w:rFonts w:ascii="Times New Roman" w:hAnsi="Times New Roman"/>
          <w:sz w:val="24"/>
          <w:szCs w:val="24"/>
          <w:lang w:eastAsia="ar-SA"/>
        </w:rPr>
        <w:t xml:space="preserve">Из предложенных далее произвольно расположенных формулировок, отражающих стратегию японской фирмы «Орион» и методы её реализации, составьте логически </w:t>
      </w:r>
      <w:r w:rsidRPr="00953E5C">
        <w:rPr>
          <w:rFonts w:ascii="Times New Roman" w:hAnsi="Times New Roman"/>
          <w:sz w:val="24"/>
          <w:szCs w:val="24"/>
          <w:lang w:eastAsia="ar-SA"/>
        </w:rPr>
        <w:lastRenderedPageBreak/>
        <w:t>построенный алгоритм, характеризующих социально – ориентированный менеджмент этой фирмы:</w:t>
      </w:r>
    </w:p>
    <w:p w:rsidR="006055DB" w:rsidRPr="00953E5C" w:rsidRDefault="006055DB" w:rsidP="00D6026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3E5C">
        <w:rPr>
          <w:rFonts w:ascii="Times New Roman" w:hAnsi="Times New Roman"/>
          <w:sz w:val="24"/>
          <w:szCs w:val="24"/>
          <w:lang w:eastAsia="ar-SA"/>
        </w:rPr>
        <w:t>−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953E5C">
        <w:rPr>
          <w:rFonts w:ascii="Times New Roman" w:hAnsi="Times New Roman"/>
          <w:sz w:val="24"/>
          <w:szCs w:val="24"/>
          <w:lang w:eastAsia="ar-SA"/>
        </w:rPr>
        <w:t>доходы от покупателя – источник инвестиций в научно- исследовательские и опытно- промышленные работы (НИОПР) и оборудование;</w:t>
      </w:r>
    </w:p>
    <w:p w:rsidR="006055DB" w:rsidRPr="00953E5C" w:rsidRDefault="006055DB" w:rsidP="00D6026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3E5C">
        <w:rPr>
          <w:rFonts w:ascii="Times New Roman" w:hAnsi="Times New Roman"/>
          <w:sz w:val="24"/>
          <w:szCs w:val="24"/>
          <w:lang w:eastAsia="ar-SA"/>
        </w:rPr>
        <w:t>−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953E5C">
        <w:rPr>
          <w:rFonts w:ascii="Times New Roman" w:hAnsi="Times New Roman"/>
          <w:sz w:val="24"/>
          <w:szCs w:val="24"/>
          <w:lang w:eastAsia="ar-SA"/>
        </w:rPr>
        <w:t>часть прибыли направляется на социальные нужды и благотворительность;</w:t>
      </w:r>
    </w:p>
    <w:p w:rsidR="006055DB" w:rsidRPr="00953E5C" w:rsidRDefault="006055DB" w:rsidP="00D6026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3E5C">
        <w:rPr>
          <w:rFonts w:ascii="Times New Roman" w:hAnsi="Times New Roman"/>
          <w:sz w:val="24"/>
          <w:szCs w:val="24"/>
          <w:lang w:eastAsia="ar-SA"/>
        </w:rPr>
        <w:t>−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953E5C">
        <w:rPr>
          <w:rFonts w:ascii="Times New Roman" w:hAnsi="Times New Roman"/>
          <w:sz w:val="24"/>
          <w:szCs w:val="24"/>
          <w:lang w:eastAsia="ar-SA"/>
        </w:rPr>
        <w:t>поставщик получает хорошего покупателя;</w:t>
      </w:r>
    </w:p>
    <w:p w:rsidR="006055DB" w:rsidRPr="00953E5C" w:rsidRDefault="006055DB" w:rsidP="00D6026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3E5C">
        <w:rPr>
          <w:rFonts w:ascii="Times New Roman" w:hAnsi="Times New Roman"/>
          <w:sz w:val="24"/>
          <w:szCs w:val="24"/>
          <w:lang w:eastAsia="ar-SA"/>
        </w:rPr>
        <w:t>−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953E5C">
        <w:rPr>
          <w:rFonts w:ascii="Times New Roman" w:hAnsi="Times New Roman"/>
          <w:sz w:val="24"/>
          <w:szCs w:val="24"/>
          <w:lang w:eastAsia="ar-SA"/>
        </w:rPr>
        <w:t>главная цель компании – её развитие;</w:t>
      </w:r>
    </w:p>
    <w:p w:rsidR="006055DB" w:rsidRPr="00953E5C" w:rsidRDefault="006055DB" w:rsidP="00D6026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3E5C">
        <w:rPr>
          <w:rFonts w:ascii="Times New Roman" w:hAnsi="Times New Roman"/>
          <w:sz w:val="24"/>
          <w:szCs w:val="24"/>
          <w:lang w:eastAsia="ar-SA"/>
        </w:rPr>
        <w:t>−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953E5C">
        <w:rPr>
          <w:rFonts w:ascii="Times New Roman" w:hAnsi="Times New Roman"/>
          <w:sz w:val="24"/>
          <w:szCs w:val="24"/>
          <w:lang w:eastAsia="ar-SA"/>
        </w:rPr>
        <w:t>часть прибыли в виде налога пойдёт ан пользу общества;</w:t>
      </w:r>
    </w:p>
    <w:p w:rsidR="006055DB" w:rsidRPr="00953E5C" w:rsidRDefault="006055DB" w:rsidP="00D6026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3E5C">
        <w:rPr>
          <w:rFonts w:ascii="Times New Roman" w:hAnsi="Times New Roman"/>
          <w:sz w:val="24"/>
          <w:szCs w:val="24"/>
          <w:lang w:eastAsia="ar-SA"/>
        </w:rPr>
        <w:t>−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953E5C">
        <w:rPr>
          <w:rFonts w:ascii="Times New Roman" w:hAnsi="Times New Roman"/>
          <w:sz w:val="24"/>
          <w:szCs w:val="24"/>
          <w:lang w:eastAsia="ar-SA"/>
        </w:rPr>
        <w:t>компания получает уважение в местном обществе;</w:t>
      </w:r>
    </w:p>
    <w:p w:rsidR="006055DB" w:rsidRPr="00953E5C" w:rsidRDefault="006055DB" w:rsidP="00D6026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3E5C">
        <w:rPr>
          <w:rFonts w:ascii="Times New Roman" w:hAnsi="Times New Roman"/>
          <w:sz w:val="24"/>
          <w:szCs w:val="24"/>
          <w:lang w:eastAsia="ar-SA"/>
        </w:rPr>
        <w:t>−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953E5C">
        <w:rPr>
          <w:rFonts w:ascii="Times New Roman" w:hAnsi="Times New Roman"/>
          <w:sz w:val="24"/>
          <w:szCs w:val="24"/>
          <w:lang w:eastAsia="ar-SA"/>
        </w:rPr>
        <w:t>производство товаров станет лучшего качества и по белее низким ценам;</w:t>
      </w:r>
    </w:p>
    <w:p w:rsidR="006055DB" w:rsidRPr="00953E5C" w:rsidRDefault="006055DB" w:rsidP="00D6026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3E5C">
        <w:rPr>
          <w:rFonts w:ascii="Times New Roman" w:hAnsi="Times New Roman"/>
          <w:sz w:val="24"/>
          <w:szCs w:val="24"/>
          <w:lang w:eastAsia="ar-SA"/>
        </w:rPr>
        <w:t>−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953E5C">
        <w:rPr>
          <w:rFonts w:ascii="Times New Roman" w:hAnsi="Times New Roman"/>
          <w:sz w:val="24"/>
          <w:szCs w:val="24"/>
          <w:lang w:eastAsia="ar-SA"/>
        </w:rPr>
        <w:t>часть прибыли пойдёт на дополнительные выплаты сотрудникам фирмы;</w:t>
      </w:r>
    </w:p>
    <w:p w:rsidR="006055DB" w:rsidRPr="00953E5C" w:rsidRDefault="006055DB" w:rsidP="00D6026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3E5C">
        <w:rPr>
          <w:rFonts w:ascii="Times New Roman" w:hAnsi="Times New Roman"/>
          <w:sz w:val="24"/>
          <w:szCs w:val="24"/>
          <w:lang w:eastAsia="ar-SA"/>
        </w:rPr>
        <w:t>−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953E5C">
        <w:rPr>
          <w:rFonts w:ascii="Times New Roman" w:hAnsi="Times New Roman"/>
          <w:sz w:val="24"/>
          <w:szCs w:val="24"/>
          <w:lang w:eastAsia="ar-SA"/>
        </w:rPr>
        <w:t>развитие фирмы ведёт к увеличению занятости населения;</w:t>
      </w:r>
    </w:p>
    <w:p w:rsidR="006055DB" w:rsidRPr="00953E5C" w:rsidRDefault="006055DB" w:rsidP="00D6026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ar-SA"/>
        </w:rPr>
      </w:pPr>
      <w:r w:rsidRPr="00953E5C">
        <w:rPr>
          <w:rFonts w:ascii="Times New Roman" w:hAnsi="Times New Roman"/>
          <w:sz w:val="24"/>
          <w:szCs w:val="24"/>
          <w:lang w:eastAsia="ar-SA"/>
        </w:rPr>
        <w:t>−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953E5C">
        <w:rPr>
          <w:rFonts w:ascii="Times New Roman" w:hAnsi="Times New Roman"/>
          <w:sz w:val="24"/>
          <w:szCs w:val="24"/>
          <w:lang w:eastAsia="ar-SA"/>
        </w:rPr>
        <w:t>покупатель получает надёжного поставщика.</w:t>
      </w:r>
    </w:p>
    <w:p w:rsidR="006055DB" w:rsidRPr="000A71EE" w:rsidRDefault="00C755A8" w:rsidP="00D60268">
      <w:pPr>
        <w:suppressAutoHyphens/>
        <w:spacing w:after="0" w:line="240" w:lineRule="auto"/>
        <w:jc w:val="both"/>
        <w:rPr>
          <w:sz w:val="28"/>
          <w:lang w:eastAsia="ar-SA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58.65pt;margin-top:12.85pt;width:302.4pt;height:334.85pt;z-index:2;mso-position-horizontal-relative:page" stroked="f">
            <v:fill opacity="0" color2="black"/>
            <v:textbox style="mso-next-textbox:#_x0000_s1027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039"/>
                    <w:gridCol w:w="10"/>
                  </w:tblGrid>
                  <w:tr w:rsidR="006055DB">
                    <w:trPr>
                      <w:trHeight w:val="339"/>
                    </w:trPr>
                    <w:tc>
                      <w:tcPr>
                        <w:tcW w:w="604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055DB" w:rsidRDefault="006055DB">
                        <w:pPr>
                          <w:snapToGrid w:val="0"/>
                          <w:jc w:val="both"/>
                          <w:rPr>
                            <w:sz w:val="28"/>
                          </w:rPr>
                        </w:pPr>
                      </w:p>
                    </w:tc>
                  </w:tr>
                  <w:tr w:rsidR="006055DB">
                    <w:trPr>
                      <w:gridAfter w:val="1"/>
                      <w:wAfter w:w="10" w:type="dxa"/>
                      <w:trHeight w:val="339"/>
                    </w:trPr>
                    <w:tc>
                      <w:tcPr>
                        <w:tcW w:w="6039" w:type="dxa"/>
                        <w:tcBorders>
                          <w:top w:val="single" w:sz="4" w:space="0" w:color="000000"/>
                          <w:bottom w:val="single" w:sz="4" w:space="0" w:color="000000"/>
                        </w:tcBorders>
                      </w:tcPr>
                      <w:p w:rsidR="006055DB" w:rsidRDefault="006055DB">
                        <w:pPr>
                          <w:snapToGrid w:val="0"/>
                          <w:jc w:val="both"/>
                          <w:rPr>
                            <w:sz w:val="28"/>
                          </w:rPr>
                        </w:pPr>
                      </w:p>
                    </w:tc>
                  </w:tr>
                  <w:tr w:rsidR="006055DB">
                    <w:trPr>
                      <w:trHeight w:val="339"/>
                    </w:trPr>
                    <w:tc>
                      <w:tcPr>
                        <w:tcW w:w="604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055DB" w:rsidRDefault="006055DB">
                        <w:pPr>
                          <w:snapToGrid w:val="0"/>
                          <w:jc w:val="both"/>
                          <w:rPr>
                            <w:sz w:val="28"/>
                          </w:rPr>
                        </w:pPr>
                      </w:p>
                    </w:tc>
                  </w:tr>
                  <w:tr w:rsidR="006055DB">
                    <w:trPr>
                      <w:gridAfter w:val="1"/>
                      <w:wAfter w:w="10" w:type="dxa"/>
                      <w:trHeight w:val="339"/>
                    </w:trPr>
                    <w:tc>
                      <w:tcPr>
                        <w:tcW w:w="6039" w:type="dxa"/>
                        <w:tcBorders>
                          <w:top w:val="single" w:sz="4" w:space="0" w:color="000000"/>
                          <w:bottom w:val="single" w:sz="4" w:space="0" w:color="000000"/>
                        </w:tcBorders>
                      </w:tcPr>
                      <w:p w:rsidR="006055DB" w:rsidRDefault="006055DB">
                        <w:pPr>
                          <w:snapToGrid w:val="0"/>
                          <w:jc w:val="both"/>
                          <w:rPr>
                            <w:sz w:val="28"/>
                          </w:rPr>
                        </w:pPr>
                      </w:p>
                    </w:tc>
                  </w:tr>
                  <w:tr w:rsidR="006055DB">
                    <w:trPr>
                      <w:trHeight w:val="339"/>
                    </w:trPr>
                    <w:tc>
                      <w:tcPr>
                        <w:tcW w:w="604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055DB" w:rsidRDefault="006055DB">
                        <w:pPr>
                          <w:snapToGrid w:val="0"/>
                          <w:jc w:val="both"/>
                          <w:rPr>
                            <w:sz w:val="28"/>
                          </w:rPr>
                        </w:pPr>
                      </w:p>
                    </w:tc>
                  </w:tr>
                  <w:tr w:rsidR="006055DB">
                    <w:trPr>
                      <w:gridAfter w:val="1"/>
                      <w:wAfter w:w="10" w:type="dxa"/>
                      <w:trHeight w:val="339"/>
                    </w:trPr>
                    <w:tc>
                      <w:tcPr>
                        <w:tcW w:w="6039" w:type="dxa"/>
                        <w:tcBorders>
                          <w:top w:val="single" w:sz="4" w:space="0" w:color="000000"/>
                          <w:bottom w:val="single" w:sz="4" w:space="0" w:color="000000"/>
                        </w:tcBorders>
                      </w:tcPr>
                      <w:p w:rsidR="006055DB" w:rsidRDefault="006055DB">
                        <w:pPr>
                          <w:snapToGrid w:val="0"/>
                          <w:jc w:val="both"/>
                          <w:rPr>
                            <w:sz w:val="28"/>
                          </w:rPr>
                        </w:pPr>
                      </w:p>
                    </w:tc>
                  </w:tr>
                  <w:tr w:rsidR="006055DB">
                    <w:trPr>
                      <w:trHeight w:val="352"/>
                    </w:trPr>
                    <w:tc>
                      <w:tcPr>
                        <w:tcW w:w="604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055DB" w:rsidRDefault="006055DB">
                        <w:pPr>
                          <w:snapToGrid w:val="0"/>
                          <w:jc w:val="both"/>
                          <w:rPr>
                            <w:sz w:val="28"/>
                          </w:rPr>
                        </w:pPr>
                      </w:p>
                    </w:tc>
                  </w:tr>
                  <w:tr w:rsidR="006055DB">
                    <w:trPr>
                      <w:gridAfter w:val="1"/>
                      <w:wAfter w:w="10" w:type="dxa"/>
                      <w:trHeight w:val="339"/>
                    </w:trPr>
                    <w:tc>
                      <w:tcPr>
                        <w:tcW w:w="6039" w:type="dxa"/>
                        <w:tcBorders>
                          <w:top w:val="single" w:sz="4" w:space="0" w:color="000000"/>
                          <w:bottom w:val="single" w:sz="4" w:space="0" w:color="000000"/>
                        </w:tcBorders>
                      </w:tcPr>
                      <w:p w:rsidR="006055DB" w:rsidRDefault="006055DB">
                        <w:pPr>
                          <w:snapToGrid w:val="0"/>
                          <w:jc w:val="both"/>
                          <w:rPr>
                            <w:sz w:val="28"/>
                          </w:rPr>
                        </w:pPr>
                      </w:p>
                    </w:tc>
                  </w:tr>
                  <w:tr w:rsidR="006055DB">
                    <w:trPr>
                      <w:trHeight w:val="339"/>
                    </w:trPr>
                    <w:tc>
                      <w:tcPr>
                        <w:tcW w:w="604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055DB" w:rsidRDefault="006055DB">
                        <w:pPr>
                          <w:snapToGrid w:val="0"/>
                          <w:jc w:val="both"/>
                          <w:rPr>
                            <w:sz w:val="28"/>
                          </w:rPr>
                        </w:pPr>
                      </w:p>
                    </w:tc>
                  </w:tr>
                  <w:tr w:rsidR="006055DB">
                    <w:trPr>
                      <w:gridAfter w:val="1"/>
                      <w:wAfter w:w="10" w:type="dxa"/>
                      <w:trHeight w:val="339"/>
                    </w:trPr>
                    <w:tc>
                      <w:tcPr>
                        <w:tcW w:w="6039" w:type="dxa"/>
                        <w:tcBorders>
                          <w:top w:val="single" w:sz="4" w:space="0" w:color="000000"/>
                          <w:bottom w:val="single" w:sz="4" w:space="0" w:color="000000"/>
                        </w:tcBorders>
                      </w:tcPr>
                      <w:p w:rsidR="006055DB" w:rsidRDefault="006055DB">
                        <w:pPr>
                          <w:snapToGrid w:val="0"/>
                          <w:jc w:val="both"/>
                          <w:rPr>
                            <w:sz w:val="28"/>
                          </w:rPr>
                        </w:pPr>
                      </w:p>
                    </w:tc>
                  </w:tr>
                  <w:tr w:rsidR="006055DB">
                    <w:trPr>
                      <w:trHeight w:val="339"/>
                    </w:trPr>
                    <w:tc>
                      <w:tcPr>
                        <w:tcW w:w="604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055DB" w:rsidRDefault="006055DB">
                        <w:pPr>
                          <w:snapToGrid w:val="0"/>
                          <w:jc w:val="both"/>
                          <w:rPr>
                            <w:sz w:val="28"/>
                          </w:rPr>
                        </w:pPr>
                      </w:p>
                    </w:tc>
                  </w:tr>
                  <w:tr w:rsidR="006055DB">
                    <w:trPr>
                      <w:gridAfter w:val="1"/>
                      <w:wAfter w:w="10" w:type="dxa"/>
                      <w:trHeight w:val="339"/>
                    </w:trPr>
                    <w:tc>
                      <w:tcPr>
                        <w:tcW w:w="6039" w:type="dxa"/>
                        <w:tcBorders>
                          <w:top w:val="single" w:sz="4" w:space="0" w:color="000000"/>
                          <w:bottom w:val="single" w:sz="4" w:space="0" w:color="000000"/>
                        </w:tcBorders>
                      </w:tcPr>
                      <w:p w:rsidR="006055DB" w:rsidRDefault="006055DB">
                        <w:pPr>
                          <w:snapToGrid w:val="0"/>
                          <w:jc w:val="both"/>
                          <w:rPr>
                            <w:sz w:val="28"/>
                          </w:rPr>
                        </w:pPr>
                      </w:p>
                    </w:tc>
                  </w:tr>
                  <w:tr w:rsidR="006055DB">
                    <w:trPr>
                      <w:trHeight w:val="339"/>
                    </w:trPr>
                    <w:tc>
                      <w:tcPr>
                        <w:tcW w:w="604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055DB" w:rsidRDefault="006055DB">
                        <w:pPr>
                          <w:snapToGrid w:val="0"/>
                          <w:jc w:val="both"/>
                          <w:rPr>
                            <w:sz w:val="28"/>
                          </w:rPr>
                        </w:pPr>
                      </w:p>
                    </w:tc>
                  </w:tr>
                  <w:tr w:rsidR="006055DB">
                    <w:trPr>
                      <w:gridAfter w:val="1"/>
                      <w:wAfter w:w="10" w:type="dxa"/>
                      <w:trHeight w:val="339"/>
                    </w:trPr>
                    <w:tc>
                      <w:tcPr>
                        <w:tcW w:w="6039" w:type="dxa"/>
                        <w:tcBorders>
                          <w:top w:val="single" w:sz="4" w:space="0" w:color="000000"/>
                          <w:bottom w:val="single" w:sz="4" w:space="0" w:color="000000"/>
                        </w:tcBorders>
                      </w:tcPr>
                      <w:p w:rsidR="006055DB" w:rsidRDefault="006055DB">
                        <w:pPr>
                          <w:snapToGrid w:val="0"/>
                          <w:jc w:val="both"/>
                          <w:rPr>
                            <w:sz w:val="28"/>
                          </w:rPr>
                        </w:pPr>
                      </w:p>
                    </w:tc>
                  </w:tr>
                  <w:tr w:rsidR="006055DB">
                    <w:trPr>
                      <w:trHeight w:val="339"/>
                    </w:trPr>
                    <w:tc>
                      <w:tcPr>
                        <w:tcW w:w="604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055DB" w:rsidRDefault="006055DB">
                        <w:pPr>
                          <w:snapToGrid w:val="0"/>
                          <w:jc w:val="both"/>
                          <w:rPr>
                            <w:sz w:val="28"/>
                          </w:rPr>
                        </w:pPr>
                      </w:p>
                    </w:tc>
                  </w:tr>
                  <w:tr w:rsidR="006055DB">
                    <w:trPr>
                      <w:gridAfter w:val="1"/>
                      <w:wAfter w:w="10" w:type="dxa"/>
                      <w:trHeight w:val="339"/>
                    </w:trPr>
                    <w:tc>
                      <w:tcPr>
                        <w:tcW w:w="6039" w:type="dxa"/>
                        <w:tcBorders>
                          <w:top w:val="single" w:sz="4" w:space="0" w:color="000000"/>
                          <w:bottom w:val="single" w:sz="4" w:space="0" w:color="000000"/>
                        </w:tcBorders>
                      </w:tcPr>
                      <w:p w:rsidR="006055DB" w:rsidRDefault="006055DB">
                        <w:pPr>
                          <w:snapToGrid w:val="0"/>
                          <w:jc w:val="both"/>
                          <w:rPr>
                            <w:sz w:val="28"/>
                          </w:rPr>
                        </w:pPr>
                      </w:p>
                    </w:tc>
                  </w:tr>
                  <w:tr w:rsidR="006055DB">
                    <w:trPr>
                      <w:trHeight w:val="339"/>
                    </w:trPr>
                    <w:tc>
                      <w:tcPr>
                        <w:tcW w:w="604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055DB" w:rsidRDefault="006055DB">
                        <w:pPr>
                          <w:snapToGrid w:val="0"/>
                          <w:jc w:val="both"/>
                          <w:rPr>
                            <w:sz w:val="28"/>
                          </w:rPr>
                        </w:pPr>
                      </w:p>
                    </w:tc>
                  </w:tr>
                  <w:tr w:rsidR="006055DB">
                    <w:trPr>
                      <w:gridAfter w:val="1"/>
                      <w:wAfter w:w="10" w:type="dxa"/>
                      <w:trHeight w:val="352"/>
                    </w:trPr>
                    <w:tc>
                      <w:tcPr>
                        <w:tcW w:w="6039" w:type="dxa"/>
                        <w:tcBorders>
                          <w:top w:val="single" w:sz="4" w:space="0" w:color="000000"/>
                          <w:bottom w:val="single" w:sz="4" w:space="0" w:color="000000"/>
                        </w:tcBorders>
                      </w:tcPr>
                      <w:p w:rsidR="006055DB" w:rsidRDefault="006055DB">
                        <w:pPr>
                          <w:snapToGrid w:val="0"/>
                          <w:jc w:val="both"/>
                          <w:rPr>
                            <w:sz w:val="28"/>
                          </w:rPr>
                        </w:pPr>
                      </w:p>
                    </w:tc>
                  </w:tr>
                  <w:tr w:rsidR="006055DB">
                    <w:trPr>
                      <w:trHeight w:val="339"/>
                    </w:trPr>
                    <w:tc>
                      <w:tcPr>
                        <w:tcW w:w="604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055DB" w:rsidRDefault="006055DB">
                        <w:pPr>
                          <w:snapToGrid w:val="0"/>
                          <w:jc w:val="both"/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6055DB" w:rsidRDefault="006055DB" w:rsidP="00D60268">
                  <w:r>
                    <w:t xml:space="preserve"> </w:t>
                  </w:r>
                </w:p>
              </w:txbxContent>
            </v:textbox>
            <w10:wrap type="square" side="largest" anchorx="page"/>
          </v:shape>
        </w:pict>
      </w:r>
    </w:p>
    <w:p w:rsidR="006055DB" w:rsidRPr="000A71EE" w:rsidRDefault="006055DB" w:rsidP="00D60268">
      <w:pPr>
        <w:suppressAutoHyphens/>
        <w:spacing w:after="0" w:line="240" w:lineRule="auto"/>
        <w:jc w:val="both"/>
        <w:rPr>
          <w:sz w:val="28"/>
          <w:lang w:eastAsia="ar-SA"/>
        </w:rPr>
      </w:pPr>
    </w:p>
    <w:p w:rsidR="006055DB" w:rsidRDefault="00C755A8" w:rsidP="00D6026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8" type="#_x0000_t67" style="position:absolute;left:0;text-align:left;margin-left:-185.1pt;margin-top:7.2pt;width:63pt;height:27pt;z-index:3">
            <v:textbox style="layout-flow:vertical-ideographic"/>
          </v:shape>
        </w:pict>
      </w:r>
    </w:p>
    <w:p w:rsidR="006055DB" w:rsidRDefault="006055DB" w:rsidP="00D6026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6055DB" w:rsidRDefault="006055DB" w:rsidP="00D6026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6055DB" w:rsidRDefault="006055DB" w:rsidP="00D6026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6055DB" w:rsidRDefault="006055DB" w:rsidP="00D60268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6055DB" w:rsidRDefault="00C755A8" w:rsidP="00D60268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shape id="_x0000_s1029" type="#_x0000_t67" style="position:absolute;left:0;text-align:left;margin-left:-182.85pt;margin-top:.25pt;width:63pt;height:27pt;z-index:4">
            <v:textbox style="layout-flow:vertical-ideographic"/>
          </v:shape>
        </w:pict>
      </w:r>
    </w:p>
    <w:p w:rsidR="006055DB" w:rsidRDefault="006055DB" w:rsidP="00D60268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6055DB" w:rsidRDefault="006055DB" w:rsidP="00D60268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6055DB" w:rsidRDefault="006055DB" w:rsidP="00D60268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6055DB" w:rsidRDefault="00C755A8" w:rsidP="00D60268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shape id="_x0000_s1030" type="#_x0000_t67" style="position:absolute;left:0;text-align:left;margin-left:-186.15pt;margin-top:5.3pt;width:63pt;height:27pt;z-index:5">
            <v:textbox style="layout-flow:vertical-ideographic"/>
          </v:shape>
        </w:pict>
      </w:r>
    </w:p>
    <w:p w:rsidR="006055DB" w:rsidRDefault="006055DB" w:rsidP="00D60268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6055DB" w:rsidRDefault="006055DB" w:rsidP="00D60268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6055DB" w:rsidRDefault="006055DB" w:rsidP="00D60268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6055DB" w:rsidRDefault="00C755A8" w:rsidP="00D60268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shape id="_x0000_s1031" type="#_x0000_t67" style="position:absolute;left:0;text-align:left;margin-left:-184.95pt;margin-top:9.65pt;width:63pt;height:27pt;z-index:6">
            <v:textbox style="layout-flow:vertical-ideographic"/>
          </v:shape>
        </w:pict>
      </w:r>
    </w:p>
    <w:p w:rsidR="006055DB" w:rsidRDefault="006055DB" w:rsidP="00D60268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6055DB" w:rsidRDefault="006055DB" w:rsidP="00D60268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6055DB" w:rsidRDefault="006055DB" w:rsidP="00D60268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6055DB" w:rsidRDefault="006055DB" w:rsidP="00D60268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6055DB" w:rsidRDefault="00C755A8" w:rsidP="00D60268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shape id="_x0000_s1032" type="#_x0000_t67" style="position:absolute;left:0;text-align:left;margin-left:-181.5pt;margin-top:1.65pt;width:63pt;height:27pt;z-index:7">
            <v:textbox style="layout-flow:vertical-ideographic"/>
          </v:shape>
        </w:pict>
      </w:r>
    </w:p>
    <w:p w:rsidR="006055DB" w:rsidRDefault="006055DB" w:rsidP="00D6026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6055DB" w:rsidRDefault="006055DB" w:rsidP="00D6026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6055DB" w:rsidRDefault="006055DB" w:rsidP="00D6026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6055DB" w:rsidRDefault="006055DB" w:rsidP="00D6026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6055DB" w:rsidRDefault="006055DB" w:rsidP="00D6026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6055DB" w:rsidRPr="00953E5C" w:rsidRDefault="006055DB" w:rsidP="00D6026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br w:type="page"/>
      </w:r>
      <w:r>
        <w:rPr>
          <w:rFonts w:ascii="Times New Roman" w:hAnsi="Times New Roman"/>
          <w:b/>
          <w:sz w:val="24"/>
          <w:szCs w:val="24"/>
          <w:lang w:eastAsia="ar-SA"/>
        </w:rPr>
        <w:lastRenderedPageBreak/>
        <w:t>Задание 4</w:t>
      </w:r>
    </w:p>
    <w:p w:rsidR="006055DB" w:rsidRDefault="006055DB" w:rsidP="00D60268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347216">
        <w:rPr>
          <w:rFonts w:ascii="Times New Roman" w:hAnsi="Times New Roman"/>
          <w:b/>
          <w:sz w:val="24"/>
          <w:szCs w:val="24"/>
        </w:rPr>
        <w:t xml:space="preserve">Решите кроссворд </w:t>
      </w:r>
    </w:p>
    <w:p w:rsidR="006055DB" w:rsidRPr="00347216" w:rsidRDefault="006055DB" w:rsidP="00D602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6055DB" w:rsidRPr="00B7147F" w:rsidTr="00AD1337">
        <w:trPr>
          <w:trHeight w:hRule="exact" w:val="303"/>
          <w:jc w:val="center"/>
        </w:trPr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04BB3">
              <w:rPr>
                <w:sz w:val="18"/>
                <w:szCs w:val="18"/>
              </w:rPr>
              <w:t>3</w:t>
            </w: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055DB" w:rsidRPr="00B7147F" w:rsidTr="00AD1337">
        <w:trPr>
          <w:trHeight w:hRule="exact" w:val="303"/>
          <w:jc w:val="center"/>
        </w:trPr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04BB3">
              <w:rPr>
                <w:sz w:val="18"/>
                <w:szCs w:val="18"/>
              </w:rPr>
              <w:t>1</w:t>
            </w: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055DB" w:rsidRPr="00B7147F" w:rsidTr="00AD1337">
        <w:trPr>
          <w:trHeight w:hRule="exact" w:val="303"/>
          <w:jc w:val="center"/>
        </w:trPr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04BB3">
              <w:rPr>
                <w:sz w:val="18"/>
                <w:szCs w:val="18"/>
              </w:rPr>
              <w:t>4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nil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nil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nil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nil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055DB" w:rsidRPr="00B7147F" w:rsidTr="00AD1337">
        <w:trPr>
          <w:trHeight w:hRule="exact" w:val="303"/>
          <w:jc w:val="center"/>
        </w:trPr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055DB" w:rsidRPr="00B7147F" w:rsidTr="00AD1337">
        <w:trPr>
          <w:trHeight w:hRule="exact" w:val="303"/>
          <w:jc w:val="center"/>
        </w:trPr>
        <w:tc>
          <w:tcPr>
            <w:tcW w:w="316" w:type="dxa"/>
            <w:tcBorders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04BB3">
              <w:rPr>
                <w:sz w:val="18"/>
                <w:szCs w:val="18"/>
              </w:rPr>
              <w:t>2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055DB" w:rsidRPr="00B7147F" w:rsidTr="00AD1337">
        <w:trPr>
          <w:trHeight w:hRule="exact" w:val="303"/>
          <w:jc w:val="center"/>
        </w:trPr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04BB3">
              <w:rPr>
                <w:sz w:val="18"/>
                <w:szCs w:val="18"/>
              </w:rPr>
              <w:t>5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055DB" w:rsidRPr="00B7147F" w:rsidTr="00AD1337">
        <w:trPr>
          <w:trHeight w:hRule="exact" w:val="303"/>
          <w:jc w:val="center"/>
        </w:trPr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055DB" w:rsidRPr="00B7147F" w:rsidTr="00AD1337">
        <w:trPr>
          <w:trHeight w:hRule="exact" w:val="303"/>
          <w:jc w:val="center"/>
        </w:trPr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055DB" w:rsidRPr="00B7147F" w:rsidTr="00AD1337">
        <w:trPr>
          <w:trHeight w:hRule="exact" w:val="303"/>
          <w:jc w:val="center"/>
        </w:trPr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04BB3">
              <w:rPr>
                <w:sz w:val="18"/>
                <w:szCs w:val="18"/>
              </w:rPr>
              <w:t>6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055DB" w:rsidRPr="00B7147F" w:rsidTr="00AD1337">
        <w:trPr>
          <w:trHeight w:hRule="exact" w:val="303"/>
          <w:jc w:val="center"/>
        </w:trPr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055DB" w:rsidRPr="00B7147F" w:rsidTr="00AD1337">
        <w:trPr>
          <w:trHeight w:hRule="exact" w:val="303"/>
          <w:jc w:val="center"/>
        </w:trPr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nil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055DB" w:rsidRPr="00B7147F" w:rsidTr="00AD1337">
        <w:trPr>
          <w:trHeight w:hRule="exact" w:val="303"/>
          <w:jc w:val="center"/>
        </w:trPr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055DB" w:rsidRPr="00B7147F" w:rsidTr="00AD1337">
        <w:trPr>
          <w:trHeight w:hRule="exact" w:val="303"/>
          <w:jc w:val="center"/>
        </w:trPr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04BB3">
              <w:rPr>
                <w:sz w:val="18"/>
                <w:szCs w:val="18"/>
              </w:rPr>
              <w:t>7</w:t>
            </w: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055DB" w:rsidRPr="00B7147F" w:rsidTr="00AD1337">
        <w:trPr>
          <w:trHeight w:hRule="exact" w:val="303"/>
          <w:jc w:val="center"/>
        </w:trPr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055DB" w:rsidRPr="00B7147F" w:rsidTr="00AD1337">
        <w:trPr>
          <w:trHeight w:hRule="exact" w:val="303"/>
          <w:jc w:val="center"/>
        </w:trPr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04BB3">
              <w:rPr>
                <w:sz w:val="18"/>
                <w:szCs w:val="18"/>
              </w:rPr>
              <w:t>8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055DB" w:rsidRPr="00B7147F" w:rsidTr="00AD1337">
        <w:trPr>
          <w:trHeight w:hRule="exact" w:val="303"/>
          <w:jc w:val="center"/>
        </w:trPr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055DB" w:rsidRPr="00B7147F" w:rsidTr="00AD1337">
        <w:trPr>
          <w:trHeight w:hRule="exact" w:val="303"/>
          <w:jc w:val="center"/>
        </w:trPr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055DB" w:rsidRPr="00B7147F" w:rsidTr="00AD1337">
        <w:trPr>
          <w:trHeight w:hRule="exact" w:val="303"/>
          <w:jc w:val="center"/>
        </w:trPr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055DB" w:rsidRPr="00B7147F" w:rsidTr="00AD1337">
        <w:trPr>
          <w:trHeight w:hRule="exact" w:val="303"/>
          <w:jc w:val="center"/>
        </w:trPr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055DB" w:rsidRPr="00B7147F" w:rsidTr="00AD1337">
        <w:trPr>
          <w:trHeight w:hRule="exact" w:val="303"/>
          <w:jc w:val="center"/>
        </w:trPr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055DB" w:rsidRPr="00B7147F" w:rsidTr="00AD1337">
        <w:trPr>
          <w:trHeight w:hRule="exact" w:val="303"/>
          <w:jc w:val="center"/>
        </w:trPr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055DB" w:rsidRPr="00B7147F" w:rsidTr="00AD1337">
        <w:trPr>
          <w:trHeight w:hRule="exact" w:val="303"/>
          <w:jc w:val="center"/>
        </w:trPr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04BB3">
              <w:rPr>
                <w:sz w:val="18"/>
                <w:szCs w:val="18"/>
              </w:rPr>
              <w:t>9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055DB" w:rsidRPr="00B7147F" w:rsidTr="00AD1337">
        <w:trPr>
          <w:trHeight w:hRule="exact" w:val="303"/>
          <w:jc w:val="center"/>
        </w:trPr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055DB" w:rsidRPr="00B7147F" w:rsidTr="00AD1337">
        <w:trPr>
          <w:trHeight w:hRule="exact" w:val="303"/>
          <w:jc w:val="center"/>
        </w:trPr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055DB" w:rsidRPr="00B7147F" w:rsidTr="00AD1337">
        <w:trPr>
          <w:trHeight w:hRule="exact" w:val="303"/>
          <w:jc w:val="center"/>
        </w:trPr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055DB" w:rsidRPr="00B7147F" w:rsidTr="00AD1337">
        <w:trPr>
          <w:trHeight w:hRule="exact" w:val="303"/>
          <w:jc w:val="center"/>
        </w:trPr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055DB" w:rsidRPr="00B7147F" w:rsidTr="00AD1337">
        <w:trPr>
          <w:trHeight w:hRule="exact" w:val="303"/>
          <w:jc w:val="center"/>
        </w:trPr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055DB" w:rsidRPr="00B7147F" w:rsidTr="00AD1337">
        <w:trPr>
          <w:trHeight w:hRule="exact" w:val="303"/>
          <w:jc w:val="center"/>
        </w:trPr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055DB" w:rsidRPr="00B7147F" w:rsidTr="00AD1337">
        <w:trPr>
          <w:trHeight w:hRule="exact" w:val="303"/>
          <w:jc w:val="center"/>
        </w:trPr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055DB" w:rsidRPr="00B7147F" w:rsidTr="00AD1337">
        <w:trPr>
          <w:trHeight w:hRule="exact" w:val="303"/>
          <w:jc w:val="center"/>
        </w:trPr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tcBorders>
              <w:left w:val="single" w:sz="4" w:space="0" w:color="auto"/>
            </w:tcBorders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vAlign w:val="center"/>
          </w:tcPr>
          <w:p w:rsidR="006055DB" w:rsidRPr="00B04BB3" w:rsidRDefault="006055DB" w:rsidP="00AD133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</w:tbl>
    <w:p w:rsidR="006055DB" w:rsidRPr="00347216" w:rsidRDefault="006055DB" w:rsidP="00D60268">
      <w:pPr>
        <w:spacing w:after="0" w:line="240" w:lineRule="auto"/>
        <w:rPr>
          <w:b/>
          <w:sz w:val="28"/>
          <w:szCs w:val="28"/>
        </w:rPr>
      </w:pPr>
    </w:p>
    <w:p w:rsidR="006055DB" w:rsidRPr="00347216" w:rsidRDefault="006055DB" w:rsidP="00D60268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347216">
        <w:rPr>
          <w:rFonts w:ascii="Times New Roman" w:hAnsi="Times New Roman"/>
          <w:b/>
          <w:sz w:val="24"/>
          <w:szCs w:val="24"/>
        </w:rPr>
        <w:t>Вопросы</w:t>
      </w:r>
      <w:r w:rsidRPr="00347216">
        <w:rPr>
          <w:rFonts w:ascii="Times New Roman" w:hAnsi="Times New Roman"/>
          <w:b/>
          <w:i/>
          <w:sz w:val="24"/>
          <w:szCs w:val="24"/>
        </w:rPr>
        <w:t>:</w:t>
      </w:r>
    </w:p>
    <w:p w:rsidR="006055DB" w:rsidRPr="00347216" w:rsidRDefault="006055DB" w:rsidP="00D60268">
      <w:pPr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347216">
        <w:rPr>
          <w:rFonts w:ascii="Times New Roman" w:hAnsi="Times New Roman"/>
          <w:i/>
          <w:sz w:val="24"/>
          <w:szCs w:val="24"/>
        </w:rPr>
        <w:t>По горизонтали:</w:t>
      </w:r>
    </w:p>
    <w:p w:rsidR="006055DB" w:rsidRPr="00347216" w:rsidRDefault="006055DB" w:rsidP="00D6026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7216">
        <w:rPr>
          <w:rFonts w:ascii="Times New Roman" w:hAnsi="Times New Roman"/>
          <w:sz w:val="24"/>
          <w:szCs w:val="24"/>
        </w:rPr>
        <w:t>2.Ролевой конфликт, когда к человеку предъявляются противоречивые требования по поводу результата его работы</w:t>
      </w:r>
    </w:p>
    <w:p w:rsidR="006055DB" w:rsidRPr="00347216" w:rsidRDefault="006055DB" w:rsidP="00D6026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7216">
        <w:rPr>
          <w:rFonts w:ascii="Times New Roman" w:hAnsi="Times New Roman"/>
          <w:sz w:val="24"/>
          <w:szCs w:val="24"/>
        </w:rPr>
        <w:t>4.Разногласия между линейным  и штабным персоналом</w:t>
      </w:r>
    </w:p>
    <w:p w:rsidR="006055DB" w:rsidRPr="00347216" w:rsidRDefault="006055DB" w:rsidP="00D6026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7216">
        <w:rPr>
          <w:rFonts w:ascii="Times New Roman" w:hAnsi="Times New Roman"/>
          <w:sz w:val="24"/>
          <w:szCs w:val="24"/>
        </w:rPr>
        <w:t>6.Уйти от конфликта</w:t>
      </w:r>
    </w:p>
    <w:p w:rsidR="006055DB" w:rsidRPr="00347216" w:rsidRDefault="006055DB" w:rsidP="00D6026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7216">
        <w:rPr>
          <w:rFonts w:ascii="Times New Roman" w:hAnsi="Times New Roman"/>
          <w:sz w:val="24"/>
          <w:szCs w:val="24"/>
        </w:rPr>
        <w:t>7.Конфликт, который ведёт к повышению эффективности организации, данная ситуация помогает выявить большое число альтернатив и проблем</w:t>
      </w:r>
    </w:p>
    <w:p w:rsidR="006055DB" w:rsidRPr="00347216" w:rsidRDefault="006055DB" w:rsidP="00D6026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7216">
        <w:rPr>
          <w:rFonts w:ascii="Times New Roman" w:hAnsi="Times New Roman"/>
          <w:sz w:val="24"/>
          <w:szCs w:val="24"/>
        </w:rPr>
        <w:t>9.Разрешение конфликта с помощью убеждения</w:t>
      </w:r>
    </w:p>
    <w:p w:rsidR="006055DB" w:rsidRDefault="006055DB" w:rsidP="00D60268">
      <w:pPr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</w:p>
    <w:p w:rsidR="006055DB" w:rsidRPr="00347216" w:rsidRDefault="006055DB" w:rsidP="00D60268">
      <w:pPr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347216">
        <w:rPr>
          <w:rFonts w:ascii="Times New Roman" w:hAnsi="Times New Roman"/>
          <w:i/>
          <w:sz w:val="24"/>
          <w:szCs w:val="24"/>
        </w:rPr>
        <w:t>По вертикали:</w:t>
      </w:r>
    </w:p>
    <w:p w:rsidR="006055DB" w:rsidRPr="00347216" w:rsidRDefault="006055DB" w:rsidP="00D6026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7216">
        <w:rPr>
          <w:rFonts w:ascii="Times New Roman" w:hAnsi="Times New Roman"/>
          <w:sz w:val="24"/>
          <w:szCs w:val="24"/>
        </w:rPr>
        <w:t>1.Отсутсвие согласия между двумя и более сторонами, которые могут быть конкретные лица или группы</w:t>
      </w:r>
    </w:p>
    <w:p w:rsidR="006055DB" w:rsidRPr="00347216" w:rsidRDefault="006055DB" w:rsidP="00D6026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7216">
        <w:rPr>
          <w:rFonts w:ascii="Times New Roman" w:hAnsi="Times New Roman"/>
          <w:sz w:val="24"/>
          <w:szCs w:val="24"/>
        </w:rPr>
        <w:t>3.Борьба руководителей за ограниченные ресурсы, капитал или рабочую силу</w:t>
      </w:r>
    </w:p>
    <w:p w:rsidR="006055DB" w:rsidRPr="00347216" w:rsidRDefault="006055DB" w:rsidP="00D6026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7216">
        <w:rPr>
          <w:rFonts w:ascii="Times New Roman" w:hAnsi="Times New Roman"/>
          <w:sz w:val="24"/>
          <w:szCs w:val="24"/>
        </w:rPr>
        <w:t>5.Попытка заставить принять свою точку зрения любой ценой</w:t>
      </w:r>
    </w:p>
    <w:p w:rsidR="006055DB" w:rsidRPr="00347216" w:rsidRDefault="006055DB" w:rsidP="00D6026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7216">
        <w:rPr>
          <w:rFonts w:ascii="Times New Roman" w:hAnsi="Times New Roman"/>
          <w:sz w:val="24"/>
          <w:szCs w:val="24"/>
        </w:rPr>
        <w:lastRenderedPageBreak/>
        <w:t>8.Конфликт, который приводит к снижению личной удовлетворенности и снижения эффективности организации</w:t>
      </w:r>
    </w:p>
    <w:p w:rsidR="006055DB" w:rsidRPr="0029106F" w:rsidRDefault="006055DB" w:rsidP="00D60268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29106F">
        <w:rPr>
          <w:rFonts w:ascii="Times New Roman" w:hAnsi="Times New Roman"/>
          <w:b/>
          <w:sz w:val="24"/>
          <w:szCs w:val="24"/>
        </w:rPr>
        <w:t>Ответы</w:t>
      </w:r>
    </w:p>
    <w:p w:rsidR="006055DB" w:rsidRPr="00347216" w:rsidRDefault="006055DB" w:rsidP="00D60268">
      <w:pPr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347216">
        <w:rPr>
          <w:rFonts w:ascii="Times New Roman" w:hAnsi="Times New Roman"/>
          <w:i/>
          <w:sz w:val="24"/>
          <w:szCs w:val="24"/>
        </w:rPr>
        <w:t>По горизонтали:</w:t>
      </w:r>
    </w:p>
    <w:p w:rsidR="006055DB" w:rsidRPr="00347216" w:rsidRDefault="006055DB" w:rsidP="00D6026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7216">
        <w:rPr>
          <w:rFonts w:ascii="Times New Roman" w:hAnsi="Times New Roman"/>
          <w:sz w:val="24"/>
          <w:szCs w:val="24"/>
        </w:rPr>
        <w:t>2. внутриличностный; 4. межгрупповые; 6. уклонение; 8. функционнальный; 9. сглаживание.</w:t>
      </w:r>
    </w:p>
    <w:p w:rsidR="006055DB" w:rsidRPr="00347216" w:rsidRDefault="006055DB" w:rsidP="00D60268">
      <w:pPr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347216">
        <w:rPr>
          <w:rFonts w:ascii="Times New Roman" w:hAnsi="Times New Roman"/>
          <w:i/>
          <w:sz w:val="24"/>
          <w:szCs w:val="24"/>
        </w:rPr>
        <w:t>По вертикали:</w:t>
      </w:r>
    </w:p>
    <w:p w:rsidR="006055DB" w:rsidRPr="00347216" w:rsidRDefault="006055DB" w:rsidP="00D6026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7216">
        <w:rPr>
          <w:rFonts w:ascii="Times New Roman" w:hAnsi="Times New Roman"/>
          <w:sz w:val="24"/>
          <w:szCs w:val="24"/>
        </w:rPr>
        <w:t>1. конфликт; 3. межличностный; 5. принуждение; 7. дисфункционнальный.</w:t>
      </w:r>
    </w:p>
    <w:p w:rsidR="006055DB" w:rsidRDefault="006055DB" w:rsidP="00D60268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6055DB" w:rsidRPr="00BD01F9" w:rsidRDefault="006055DB" w:rsidP="00D60268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Информационные источники:</w:t>
      </w:r>
    </w:p>
    <w:p w:rsidR="00125603" w:rsidRPr="00125603" w:rsidRDefault="00125603" w:rsidP="00125603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125603">
        <w:rPr>
          <w:rFonts w:ascii="Times New Roman" w:hAnsi="Times New Roman"/>
          <w:sz w:val="24"/>
          <w:szCs w:val="24"/>
          <w:lang w:eastAsia="zh-CN"/>
        </w:rPr>
        <w:t>1.</w:t>
      </w:r>
      <w:r w:rsidRPr="00125603">
        <w:rPr>
          <w:rFonts w:ascii="Times New Roman" w:hAnsi="Times New Roman"/>
          <w:sz w:val="24"/>
          <w:szCs w:val="24"/>
          <w:lang w:eastAsia="zh-CN"/>
        </w:rPr>
        <w:tab/>
      </w:r>
      <w:r w:rsidRPr="00125603">
        <w:rPr>
          <w:rFonts w:ascii="Times New Roman" w:hAnsi="Times New Roman"/>
          <w:sz w:val="24"/>
          <w:szCs w:val="24"/>
          <w:shd w:val="clear" w:color="auto" w:fill="FCFCFC"/>
        </w:rPr>
        <w:t xml:space="preserve">Драчева Е.Л. , Юликов Л.И. Менеджмент. - М. : Издательский центр «Академия», 2017           </w:t>
      </w:r>
    </w:p>
    <w:p w:rsidR="00125603" w:rsidRPr="00125603" w:rsidRDefault="00125603" w:rsidP="00125603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125603">
        <w:rPr>
          <w:rFonts w:ascii="Times New Roman" w:hAnsi="Times New Roman"/>
          <w:sz w:val="24"/>
          <w:szCs w:val="24"/>
          <w:shd w:val="clear" w:color="auto" w:fill="FCFCFC"/>
        </w:rPr>
        <w:t>2. Мальшина Н. А. Менеджмент [Электронный ресурс] : учебное пособие для СПО / Н.А. Мальшина. — Электрон. текстовые данные. — Саратов: Профобразование, 2017. — 133 c. — 978-5-4488-0154-9. — Режим доступа: http://www.iprbookshop.ru/69861.html</w:t>
      </w:r>
    </w:p>
    <w:p w:rsidR="00125603" w:rsidRPr="00125603" w:rsidRDefault="00125603" w:rsidP="00125603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125603">
        <w:rPr>
          <w:rFonts w:ascii="Times New Roman" w:hAnsi="Times New Roman"/>
          <w:sz w:val="24"/>
          <w:szCs w:val="24"/>
          <w:shd w:val="clear" w:color="auto" w:fill="FCFCFC"/>
        </w:rPr>
        <w:t xml:space="preserve">3. Куприянов, Ю. В.  Основы теории управления : учебное пособие для среднего профессионального образования / Ю. В. Куприянов. — 3-е изд., испр. и доп. — Москва : Издательство Юрайт, 2021. — 217 с. — (Профессиональное образование). — ISBN 978-5-534-15270-8. — Текст : электронный // Образовательная платформа Юрайт [сайт]. — URL: https://urait.ru/bcode/488129     </w:t>
      </w:r>
    </w:p>
    <w:p w:rsidR="00125603" w:rsidRPr="00125603" w:rsidRDefault="00125603" w:rsidP="00125603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125603">
        <w:rPr>
          <w:rFonts w:ascii="Times New Roman" w:hAnsi="Times New Roman"/>
          <w:sz w:val="24"/>
          <w:szCs w:val="24"/>
          <w:shd w:val="clear" w:color="auto" w:fill="FCFCFC"/>
        </w:rPr>
        <w:t xml:space="preserve">4. Коргова, М. А.  Менеджмент. Управление организацией : учебное пособие для среднего профессионального образования / М. А. Коргова. — 2-е изд., испр. и доп. — Москва : Издательство Юрайт, 2022. — 197 с. — (Профессиональное образование). — ISBN 978-5-534-12330-2. — Текст : электронный // Образовательная платформа Юрайт [сайт]. — URL: https://urait.ru/bcode/495380  </w:t>
      </w:r>
    </w:p>
    <w:p w:rsidR="00125603" w:rsidRPr="00125603" w:rsidRDefault="00125603" w:rsidP="00125603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125603">
        <w:rPr>
          <w:rFonts w:ascii="Times New Roman" w:hAnsi="Times New Roman"/>
          <w:sz w:val="24"/>
          <w:szCs w:val="24"/>
          <w:shd w:val="clear" w:color="auto" w:fill="FCFCFC"/>
        </w:rPr>
        <w:t xml:space="preserve">5. Коротков, Э. М.  Менеджмент : учебник для среднего профессионального образования / Э. М. Коротков. — 3-е изд., перераб. и доп. — Москва : Издательство Юрайт, 2022. — 566 с. — (Профессиональное образование). — ISBN 978-5-534-08046-9. — Текст : электронный // Образовательная платформа Юрайт [сайт]. — URL: </w:t>
      </w:r>
      <w:hyperlink r:id="rId13" w:history="1">
        <w:r w:rsidRPr="00125603">
          <w:rPr>
            <w:rFonts w:ascii="Times New Roman" w:hAnsi="Times New Roman"/>
            <w:color w:val="0000FF"/>
            <w:sz w:val="24"/>
            <w:szCs w:val="24"/>
            <w:shd w:val="clear" w:color="auto" w:fill="FCFCFC"/>
          </w:rPr>
          <w:t>https://urait.ru/bcode/489986</w:t>
        </w:r>
      </w:hyperlink>
    </w:p>
    <w:p w:rsidR="00125603" w:rsidRPr="00125603" w:rsidRDefault="00125603" w:rsidP="00125603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125603">
        <w:rPr>
          <w:rFonts w:ascii="Times New Roman" w:hAnsi="Times New Roman"/>
          <w:sz w:val="24"/>
          <w:szCs w:val="24"/>
          <w:shd w:val="clear" w:color="auto" w:fill="FCFCFC"/>
        </w:rPr>
        <w:t xml:space="preserve">6. Климович Л.К. Основы менеджмента [Электронный ресурс] : учебник / Л.К. Климович. — Электрон. текстовые данные. — Минск: Республиканский институт профессионального образования (РИПО), 2015. — 280 c. — 978-985-503-494-1. — Режим доступа: http://www.iprbookshop.ru/67691.html  </w:t>
      </w:r>
    </w:p>
    <w:p w:rsidR="00125603" w:rsidRPr="00125603" w:rsidRDefault="00125603" w:rsidP="00125603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125603">
        <w:rPr>
          <w:rFonts w:ascii="Times New Roman" w:hAnsi="Times New Roman"/>
          <w:sz w:val="24"/>
          <w:szCs w:val="24"/>
          <w:shd w:val="clear" w:color="auto" w:fill="FCFCFC"/>
        </w:rPr>
        <w:t xml:space="preserve"> 7. Менеджмент [Электронный ресурс] : практикум / Л.А. Васильева [и др.]. — Электрон. текстовые данные. — М. : Русайнс, 2015. — 148 c. — 978-5-4365-0228-1. — Режим доступа: http://www.iprbookshop.ru/48912.html- по паролю</w:t>
      </w:r>
    </w:p>
    <w:p w:rsidR="00125603" w:rsidRPr="00125603" w:rsidRDefault="00125603" w:rsidP="00125603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125603">
        <w:rPr>
          <w:rFonts w:ascii="Times New Roman" w:hAnsi="Times New Roman"/>
          <w:sz w:val="24"/>
          <w:szCs w:val="24"/>
          <w:shd w:val="clear" w:color="auto" w:fill="FCFCFC"/>
        </w:rPr>
        <w:t>8. Гудилин А.А. Менеджмент [Электронный ресурс] : практикум / А.А. Гудилин, О.О. Скрябин. — Электрон. текстовые данные. — М. : Издательский Дом МИСиС, 2015. — 82 c. — 978-5-87623-840-5. — Режим доступа: http://www.iprbookshop.ru/56560.html- по паролю</w:t>
      </w:r>
    </w:p>
    <w:p w:rsidR="00125603" w:rsidRPr="00125603" w:rsidRDefault="00125603" w:rsidP="00125603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125603">
        <w:rPr>
          <w:rFonts w:ascii="Times New Roman" w:hAnsi="Times New Roman"/>
          <w:sz w:val="24"/>
          <w:szCs w:val="24"/>
          <w:shd w:val="clear" w:color="auto" w:fill="FCFCFC"/>
        </w:rPr>
        <w:t>9. Герчикова И.Н. Менеджмент (4-е издание) [Электронный ресурс] : учебник для вузов / И.Н. Герчикова. — Электрон. текстовые данные. — М. : ЮНИТИ-ДАНА, 2015. — 511 c. — 978-5-238-01095-3. — Режим доступа: http://www.iprbookshop.ru/52505.html по паролю</w:t>
      </w:r>
    </w:p>
    <w:p w:rsidR="00125603" w:rsidRPr="00125603" w:rsidRDefault="00125603" w:rsidP="00125603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125603">
        <w:rPr>
          <w:rFonts w:ascii="Times New Roman" w:hAnsi="Times New Roman"/>
          <w:sz w:val="24"/>
          <w:szCs w:val="24"/>
          <w:shd w:val="clear" w:color="auto" w:fill="FCFCFC"/>
        </w:rPr>
        <w:t>10. Коваленко Б.Б. Основы менеджмента. Курс лекций. Часть 1 [Электронный ресурс] : учебное пособие / Б.Б. Коваленко. — Электрон. текстовые данные. — СПб. : Университет ИТМО, 2015. — 78 c. — 2227-8397. — Режим доступа: http://www.iprbookshop.ru/67481.html</w:t>
      </w:r>
    </w:p>
    <w:p w:rsidR="00125603" w:rsidRPr="00125603" w:rsidRDefault="00125603" w:rsidP="00125603">
      <w:pPr>
        <w:tabs>
          <w:tab w:val="left" w:pos="42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125603">
        <w:rPr>
          <w:rFonts w:ascii="Times New Roman" w:hAnsi="Times New Roman"/>
          <w:sz w:val="24"/>
          <w:szCs w:val="24"/>
          <w:shd w:val="clear" w:color="auto" w:fill="FCFCFC"/>
        </w:rPr>
        <w:t xml:space="preserve">11.  Ультан С.И. Менеджмент [Электронный ресурс] : учебное пособие / С.И. Ультан. — Электрон. текстовые данные. — Омск: Омский государственный университет </w:t>
      </w:r>
      <w:r w:rsidRPr="00125603">
        <w:rPr>
          <w:rFonts w:ascii="Times New Roman" w:hAnsi="Times New Roman"/>
          <w:sz w:val="24"/>
          <w:szCs w:val="24"/>
          <w:shd w:val="clear" w:color="auto" w:fill="FCFCFC"/>
        </w:rPr>
        <w:lastRenderedPageBreak/>
        <w:t>им. Ф.М. Достоевского, 2016. — 412 c. — 978-5-7779-1936-6. — Режим доступа: http://www.iprbookshop.ru/59616.html по паролю</w:t>
      </w:r>
    </w:p>
    <w:p w:rsidR="00125603" w:rsidRPr="00125603" w:rsidRDefault="00125603" w:rsidP="00125603">
      <w:pPr>
        <w:tabs>
          <w:tab w:val="left" w:pos="720"/>
        </w:tabs>
        <w:spacing w:after="0" w:line="240" w:lineRule="auto"/>
        <w:ind w:left="708" w:firstLine="12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</w:p>
    <w:p w:rsidR="00125603" w:rsidRPr="00125603" w:rsidRDefault="00125603" w:rsidP="00125603">
      <w:pPr>
        <w:tabs>
          <w:tab w:val="left" w:pos="720"/>
        </w:tabs>
        <w:spacing w:after="0" w:line="240" w:lineRule="auto"/>
        <w:ind w:left="708" w:firstLine="12"/>
        <w:jc w:val="both"/>
        <w:rPr>
          <w:rFonts w:ascii="Times New Roman" w:hAnsi="Times New Roman"/>
          <w:b/>
          <w:sz w:val="24"/>
          <w:szCs w:val="24"/>
        </w:rPr>
      </w:pPr>
      <w:r w:rsidRPr="00125603"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125603" w:rsidRPr="00125603" w:rsidRDefault="00125603" w:rsidP="00125603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zh-CN"/>
        </w:rPr>
      </w:pPr>
      <w:r w:rsidRPr="00125603">
        <w:rPr>
          <w:rFonts w:ascii="Times New Roman" w:hAnsi="Times New Roman"/>
          <w:sz w:val="24"/>
          <w:szCs w:val="24"/>
          <w:lang w:eastAsia="zh-CN"/>
        </w:rPr>
        <w:t xml:space="preserve">12. </w:t>
      </w:r>
      <w:hyperlink r:id="rId14" w:history="1">
        <w:r w:rsidRPr="00125603">
          <w:rPr>
            <w:rFonts w:ascii="Times New Roman" w:hAnsi="Times New Roman"/>
            <w:sz w:val="24"/>
            <w:szCs w:val="24"/>
            <w:lang w:eastAsia="zh-CN"/>
          </w:rPr>
          <w:t>http://www.aup.ru</w:t>
        </w:r>
      </w:hyperlink>
      <w:r w:rsidRPr="00125603">
        <w:rPr>
          <w:rFonts w:ascii="Times New Roman" w:hAnsi="Times New Roman"/>
          <w:sz w:val="24"/>
          <w:szCs w:val="24"/>
          <w:lang w:eastAsia="zh-CN"/>
        </w:rPr>
        <w:t xml:space="preserve"> - Административно-Управленческий Портал - Публикации по экономике, финансам, менеджменту и маркетингу.</w:t>
      </w:r>
    </w:p>
    <w:p w:rsidR="00125603" w:rsidRPr="00125603" w:rsidRDefault="00125603" w:rsidP="00125603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zh-CN"/>
        </w:rPr>
      </w:pPr>
      <w:r w:rsidRPr="00125603">
        <w:rPr>
          <w:rFonts w:ascii="Times New Roman" w:hAnsi="Times New Roman"/>
          <w:sz w:val="24"/>
          <w:szCs w:val="24"/>
          <w:lang w:eastAsia="zh-CN"/>
        </w:rPr>
        <w:t xml:space="preserve">13. </w:t>
      </w:r>
      <w:hyperlink r:id="rId15" w:history="1">
        <w:r w:rsidRPr="00125603">
          <w:rPr>
            <w:rFonts w:ascii="Times New Roman" w:hAnsi="Times New Roman"/>
            <w:sz w:val="24"/>
            <w:szCs w:val="24"/>
            <w:lang w:eastAsia="zh-CN"/>
          </w:rPr>
          <w:t>http://www.ptpu.ru</w:t>
        </w:r>
      </w:hyperlink>
      <w:r w:rsidRPr="00125603">
        <w:rPr>
          <w:rFonts w:ascii="Times New Roman" w:hAnsi="Times New Roman"/>
          <w:sz w:val="24"/>
          <w:szCs w:val="24"/>
          <w:lang w:eastAsia="zh-CN"/>
        </w:rPr>
        <w:t xml:space="preserve"> - Сайт журнала «Проблемы теории и практики управления». Публикации, статьи и методические материалы по менеджменту.</w:t>
      </w:r>
    </w:p>
    <w:p w:rsidR="00125603" w:rsidRPr="00125603" w:rsidRDefault="00125603" w:rsidP="00125603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zh-CN"/>
        </w:rPr>
      </w:pPr>
      <w:r w:rsidRPr="00125603">
        <w:rPr>
          <w:rFonts w:ascii="Times New Roman" w:hAnsi="Times New Roman"/>
          <w:sz w:val="24"/>
          <w:szCs w:val="24"/>
          <w:lang w:eastAsia="zh-CN"/>
        </w:rPr>
        <w:t>14. Информационная система ГАРАНТ</w:t>
      </w:r>
    </w:p>
    <w:p w:rsidR="00125603" w:rsidRPr="00125603" w:rsidRDefault="00125603" w:rsidP="00125603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zh-CN"/>
        </w:rPr>
      </w:pPr>
      <w:r w:rsidRPr="00125603">
        <w:rPr>
          <w:rFonts w:ascii="Times New Roman" w:hAnsi="Times New Roman"/>
          <w:sz w:val="24"/>
          <w:szCs w:val="24"/>
          <w:lang w:eastAsia="zh-CN"/>
        </w:rPr>
        <w:t>15. Информационная система Консультант Плюс</w:t>
      </w:r>
    </w:p>
    <w:p w:rsidR="006055DB" w:rsidRDefault="006055DB" w:rsidP="00EE163B">
      <w:pPr>
        <w:pStyle w:val="Default"/>
        <w:jc w:val="center"/>
      </w:pPr>
    </w:p>
    <w:sectPr w:rsidR="006055DB" w:rsidSect="005D4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5A8" w:rsidRDefault="00C755A8">
      <w:pPr>
        <w:spacing w:after="0" w:line="240" w:lineRule="auto"/>
      </w:pPr>
      <w:r>
        <w:separator/>
      </w:r>
    </w:p>
  </w:endnote>
  <w:endnote w:type="continuationSeparator" w:id="0">
    <w:p w:rsidR="00C755A8" w:rsidRDefault="00C75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udrashov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5DB" w:rsidRPr="006B7A5D" w:rsidRDefault="006055DB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9E383C">
      <w:rPr>
        <w:rFonts w:ascii="Times New Roman" w:hAnsi="Times New Roman" w:cs="Times New Roman"/>
        <w:noProof/>
        <w:sz w:val="20"/>
        <w:szCs w:val="20"/>
      </w:rPr>
      <w:t>1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6055DB" w:rsidRDefault="006055DB" w:rsidP="00260420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5A8" w:rsidRDefault="00C755A8">
      <w:pPr>
        <w:spacing w:after="0" w:line="240" w:lineRule="auto"/>
      </w:pPr>
      <w:r>
        <w:separator/>
      </w:r>
    </w:p>
  </w:footnote>
  <w:footnote w:type="continuationSeparator" w:id="0">
    <w:p w:rsidR="00C755A8" w:rsidRDefault="00C755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F5542E7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1">
    <w:nsid w:val="00000011"/>
    <w:multiLevelType w:val="singleLevel"/>
    <w:tmpl w:val="00000011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1514" w:hanging="360"/>
      </w:pPr>
      <w:rPr>
        <w:rFonts w:ascii="Symbol" w:hAnsi="Symbol"/>
      </w:rPr>
    </w:lvl>
  </w:abstractNum>
  <w:abstractNum w:abstractNumId="2">
    <w:nsid w:val="07340317"/>
    <w:multiLevelType w:val="hybridMultilevel"/>
    <w:tmpl w:val="EB7A6378"/>
    <w:lvl w:ilvl="0" w:tplc="AB6E1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F2747C"/>
    <w:multiLevelType w:val="hybridMultilevel"/>
    <w:tmpl w:val="36B87F6C"/>
    <w:lvl w:ilvl="0" w:tplc="CBF636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15A1"/>
    <w:rsid w:val="00004BE3"/>
    <w:rsid w:val="00056FE2"/>
    <w:rsid w:val="00070AAC"/>
    <w:rsid w:val="000A71EE"/>
    <w:rsid w:val="000C5641"/>
    <w:rsid w:val="00125603"/>
    <w:rsid w:val="001627FE"/>
    <w:rsid w:val="001721F7"/>
    <w:rsid w:val="0019178E"/>
    <w:rsid w:val="001B45F7"/>
    <w:rsid w:val="001E047B"/>
    <w:rsid w:val="001E06E3"/>
    <w:rsid w:val="001F4829"/>
    <w:rsid w:val="0024512F"/>
    <w:rsid w:val="00252DAF"/>
    <w:rsid w:val="00260420"/>
    <w:rsid w:val="0029106F"/>
    <w:rsid w:val="002C5491"/>
    <w:rsid w:val="002D566F"/>
    <w:rsid w:val="00347216"/>
    <w:rsid w:val="00463169"/>
    <w:rsid w:val="004915A1"/>
    <w:rsid w:val="004C0F29"/>
    <w:rsid w:val="005A59B4"/>
    <w:rsid w:val="005B302F"/>
    <w:rsid w:val="005D469D"/>
    <w:rsid w:val="005D6857"/>
    <w:rsid w:val="0060037E"/>
    <w:rsid w:val="00600AC0"/>
    <w:rsid w:val="006038F1"/>
    <w:rsid w:val="006055DB"/>
    <w:rsid w:val="00612D99"/>
    <w:rsid w:val="00615E87"/>
    <w:rsid w:val="006951F8"/>
    <w:rsid w:val="006B7A5D"/>
    <w:rsid w:val="007C2C7A"/>
    <w:rsid w:val="007E60A5"/>
    <w:rsid w:val="00886679"/>
    <w:rsid w:val="00893221"/>
    <w:rsid w:val="008B313C"/>
    <w:rsid w:val="008D05EF"/>
    <w:rsid w:val="008E72B0"/>
    <w:rsid w:val="0093102C"/>
    <w:rsid w:val="00953E5C"/>
    <w:rsid w:val="009E383C"/>
    <w:rsid w:val="009E4B6F"/>
    <w:rsid w:val="009F0AF2"/>
    <w:rsid w:val="009F7F67"/>
    <w:rsid w:val="00A164D5"/>
    <w:rsid w:val="00A24E6C"/>
    <w:rsid w:val="00A67998"/>
    <w:rsid w:val="00A833AB"/>
    <w:rsid w:val="00A949B3"/>
    <w:rsid w:val="00AD1337"/>
    <w:rsid w:val="00AD3E33"/>
    <w:rsid w:val="00AE065D"/>
    <w:rsid w:val="00B04BB3"/>
    <w:rsid w:val="00B22EED"/>
    <w:rsid w:val="00B365F7"/>
    <w:rsid w:val="00B45ACA"/>
    <w:rsid w:val="00B7147F"/>
    <w:rsid w:val="00B73D1D"/>
    <w:rsid w:val="00B8699B"/>
    <w:rsid w:val="00B95DBC"/>
    <w:rsid w:val="00BA0F38"/>
    <w:rsid w:val="00BD01F9"/>
    <w:rsid w:val="00BD4A1B"/>
    <w:rsid w:val="00BF64D9"/>
    <w:rsid w:val="00C07043"/>
    <w:rsid w:val="00C3117A"/>
    <w:rsid w:val="00C63A08"/>
    <w:rsid w:val="00C755A8"/>
    <w:rsid w:val="00C940A9"/>
    <w:rsid w:val="00C95FC7"/>
    <w:rsid w:val="00CF491E"/>
    <w:rsid w:val="00D121F6"/>
    <w:rsid w:val="00D60268"/>
    <w:rsid w:val="00D96D5F"/>
    <w:rsid w:val="00DC0253"/>
    <w:rsid w:val="00DD526D"/>
    <w:rsid w:val="00DE034E"/>
    <w:rsid w:val="00EE163B"/>
    <w:rsid w:val="00EE4E24"/>
    <w:rsid w:val="00F8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4915A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915A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6026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4915A1"/>
    <w:pPr>
      <w:keepNext/>
      <w:spacing w:after="0" w:line="240" w:lineRule="auto"/>
      <w:jc w:val="both"/>
      <w:outlineLvl w:val="3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4915A1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915A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uiPriority w:val="99"/>
    <w:semiHidden/>
    <w:locked/>
    <w:rsid w:val="0019178E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link w:val="4"/>
    <w:uiPriority w:val="99"/>
    <w:locked/>
    <w:rsid w:val="004915A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4915A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uiPriority w:val="99"/>
    <w:locked/>
    <w:rsid w:val="004915A1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"/>
    <w:uiPriority w:val="99"/>
    <w:locked/>
    <w:rsid w:val="004915A1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4915A1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4915A1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4915A1"/>
    <w:pPr>
      <w:shd w:val="clear" w:color="auto" w:fill="FFFFFF"/>
      <w:spacing w:after="0" w:line="259" w:lineRule="exact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6">
    <w:name w:val="Основной текст6"/>
    <w:basedOn w:val="a"/>
    <w:link w:val="a3"/>
    <w:uiPriority w:val="99"/>
    <w:rsid w:val="004915A1"/>
    <w:pPr>
      <w:shd w:val="clear" w:color="auto" w:fill="FFFFFF"/>
      <w:spacing w:after="0" w:line="259" w:lineRule="exact"/>
      <w:ind w:hanging="500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a5">
    <w:name w:val="Подпись к картинке"/>
    <w:basedOn w:val="a"/>
    <w:link w:val="a4"/>
    <w:uiPriority w:val="99"/>
    <w:rsid w:val="004915A1"/>
    <w:pPr>
      <w:shd w:val="clear" w:color="auto" w:fill="FFFFFF"/>
      <w:spacing w:after="0" w:line="269" w:lineRule="exact"/>
      <w:ind w:firstLine="1140"/>
      <w:jc w:val="both"/>
    </w:pPr>
    <w:rPr>
      <w:rFonts w:ascii="Times New Roman" w:eastAsia="Times New Roman" w:hAnsi="Times New Roman"/>
      <w:sz w:val="23"/>
      <w:szCs w:val="23"/>
    </w:rPr>
  </w:style>
  <w:style w:type="paragraph" w:customStyle="1" w:styleId="a7">
    <w:name w:val="Колонтитул"/>
    <w:basedOn w:val="a"/>
    <w:link w:val="a6"/>
    <w:uiPriority w:val="99"/>
    <w:rsid w:val="004915A1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8">
    <w:name w:val="footer"/>
    <w:basedOn w:val="a"/>
    <w:link w:val="a9"/>
    <w:uiPriority w:val="99"/>
    <w:rsid w:val="004915A1"/>
    <w:pPr>
      <w:tabs>
        <w:tab w:val="center" w:pos="4677"/>
        <w:tab w:val="right" w:pos="9355"/>
      </w:tabs>
      <w:spacing w:after="0" w:line="240" w:lineRule="auto"/>
    </w:pPr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4915A1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4915A1"/>
    <w:rPr>
      <w:rFonts w:ascii="Times New Roman" w:hAnsi="Times New Roman"/>
      <w:sz w:val="22"/>
    </w:rPr>
  </w:style>
  <w:style w:type="paragraph" w:styleId="aa">
    <w:name w:val="TOC Heading"/>
    <w:basedOn w:val="1"/>
    <w:next w:val="a"/>
    <w:uiPriority w:val="99"/>
    <w:qFormat/>
    <w:rsid w:val="004915A1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99"/>
    <w:rsid w:val="004915A1"/>
    <w:pPr>
      <w:spacing w:after="100"/>
    </w:pPr>
  </w:style>
  <w:style w:type="character" w:styleId="ab">
    <w:name w:val="Hyperlink"/>
    <w:uiPriority w:val="99"/>
    <w:rsid w:val="004915A1"/>
    <w:rPr>
      <w:rFonts w:cs="Times New Roman"/>
      <w:color w:val="0000FF"/>
      <w:u w:val="single"/>
    </w:rPr>
  </w:style>
  <w:style w:type="paragraph" w:styleId="ac">
    <w:name w:val="Balloon Text"/>
    <w:basedOn w:val="a"/>
    <w:link w:val="ad"/>
    <w:uiPriority w:val="99"/>
    <w:rsid w:val="004915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4915A1"/>
    <w:rPr>
      <w:rFonts w:ascii="Tahoma" w:hAnsi="Tahoma" w:cs="Tahoma"/>
      <w:sz w:val="16"/>
      <w:szCs w:val="16"/>
    </w:rPr>
  </w:style>
  <w:style w:type="character" w:customStyle="1" w:styleId="butback1">
    <w:name w:val="butback1"/>
    <w:uiPriority w:val="99"/>
    <w:rsid w:val="004915A1"/>
    <w:rPr>
      <w:color w:val="666666"/>
    </w:rPr>
  </w:style>
  <w:style w:type="character" w:customStyle="1" w:styleId="submenu-table">
    <w:name w:val="submenu-table"/>
    <w:uiPriority w:val="99"/>
    <w:rsid w:val="004915A1"/>
    <w:rPr>
      <w:rFonts w:cs="Times New Roman"/>
    </w:rPr>
  </w:style>
  <w:style w:type="paragraph" w:customStyle="1" w:styleId="Default">
    <w:name w:val="Default"/>
    <w:uiPriority w:val="99"/>
    <w:rsid w:val="004915A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ae">
    <w:name w:val="Table Grid"/>
    <w:basedOn w:val="a1"/>
    <w:uiPriority w:val="99"/>
    <w:rsid w:val="004915A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aliases w:val="Обычный (Web),Обычный (веб)1"/>
    <w:basedOn w:val="a"/>
    <w:uiPriority w:val="99"/>
    <w:rsid w:val="004915A1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4915A1"/>
    <w:pPr>
      <w:spacing w:after="0" w:line="240" w:lineRule="auto"/>
      <w:ind w:left="720"/>
    </w:pPr>
    <w:rPr>
      <w:rFonts w:eastAsia="Times New Roman"/>
    </w:rPr>
  </w:style>
  <w:style w:type="character" w:customStyle="1" w:styleId="apple-converted-space">
    <w:name w:val="apple-converted-space"/>
    <w:uiPriority w:val="99"/>
    <w:rsid w:val="004915A1"/>
    <w:rPr>
      <w:rFonts w:cs="Times New Roman"/>
    </w:rPr>
  </w:style>
  <w:style w:type="paragraph" w:customStyle="1" w:styleId="WW-">
    <w:name w:val="WW-Базовый"/>
    <w:uiPriority w:val="99"/>
    <w:rsid w:val="004915A1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  <w:sz w:val="22"/>
      <w:szCs w:val="22"/>
      <w:lang w:eastAsia="zh-CN"/>
    </w:rPr>
  </w:style>
  <w:style w:type="paragraph" w:styleId="af0">
    <w:name w:val="Body Text"/>
    <w:basedOn w:val="a"/>
    <w:link w:val="af1"/>
    <w:uiPriority w:val="99"/>
    <w:rsid w:val="004915A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Знак"/>
    <w:link w:val="af0"/>
    <w:uiPriority w:val="99"/>
    <w:locked/>
    <w:rsid w:val="004915A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041E0441043D043E0432043D043E043904420435043A04410442">
    <w:name w:val="&lt;041E&gt;&lt;0441&gt;&lt;043D&gt;&lt;043E&gt;&lt;0432&gt;&lt;043D&gt;&lt;043E&gt;&lt;0439&gt;_&lt;0442&gt;&lt;0435&gt;&lt;043A&gt;&lt;0441&gt;&lt;0442&gt;"/>
    <w:basedOn w:val="a"/>
    <w:uiPriority w:val="99"/>
    <w:rsid w:val="004915A1"/>
    <w:pPr>
      <w:widowControl w:val="0"/>
      <w:autoSpaceDE w:val="0"/>
      <w:autoSpaceDN w:val="0"/>
      <w:adjustRightInd w:val="0"/>
      <w:spacing w:after="0" w:line="288" w:lineRule="auto"/>
      <w:ind w:firstLine="340"/>
      <w:jc w:val="both"/>
    </w:pPr>
    <w:rPr>
      <w:rFonts w:ascii="KudrashovC" w:eastAsia="Times New Roman" w:hAnsi="KudrashovC" w:cs="KudrashovC"/>
      <w:color w:val="00000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915A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2">
    <w:name w:val="FollowedHyperlink"/>
    <w:uiPriority w:val="99"/>
    <w:rsid w:val="004915A1"/>
    <w:rPr>
      <w:rFonts w:cs="Times New Roman"/>
      <w:color w:val="954F72"/>
      <w:u w:val="single"/>
    </w:rPr>
  </w:style>
  <w:style w:type="paragraph" w:customStyle="1" w:styleId="13">
    <w:name w:val="Без интервала1"/>
    <w:uiPriority w:val="99"/>
    <w:rsid w:val="004915A1"/>
    <w:rPr>
      <w:rFonts w:eastAsia="Times New Roman"/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9"/>
    <w:locked/>
    <w:rsid w:val="00D60268"/>
    <w:rPr>
      <w:rFonts w:ascii="Arial" w:hAnsi="Arial"/>
      <w:b/>
      <w:i/>
      <w:sz w:val="28"/>
      <w:lang w:val="ru-RU" w:eastAsia="ru-RU"/>
    </w:rPr>
  </w:style>
  <w:style w:type="character" w:styleId="af3">
    <w:name w:val="Emphasis"/>
    <w:uiPriority w:val="99"/>
    <w:qFormat/>
    <w:rsid w:val="00D60268"/>
    <w:rPr>
      <w:rFonts w:cs="Times New Roman"/>
      <w:i/>
    </w:rPr>
  </w:style>
  <w:style w:type="paragraph" w:styleId="af4">
    <w:name w:val="List Paragraph"/>
    <w:basedOn w:val="a"/>
    <w:uiPriority w:val="99"/>
    <w:qFormat/>
    <w:rsid w:val="00D60268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eastAsia="ru-RU"/>
    </w:rPr>
  </w:style>
  <w:style w:type="paragraph" w:styleId="af5">
    <w:name w:val="No Spacing"/>
    <w:uiPriority w:val="99"/>
    <w:qFormat/>
    <w:rsid w:val="00D60268"/>
    <w:rPr>
      <w:sz w:val="22"/>
      <w:szCs w:val="22"/>
      <w:lang w:eastAsia="en-US"/>
    </w:rPr>
  </w:style>
  <w:style w:type="character" w:customStyle="1" w:styleId="FontStyle34">
    <w:name w:val="Font Style34"/>
    <w:uiPriority w:val="99"/>
    <w:rsid w:val="00D60268"/>
    <w:rPr>
      <w:rFonts w:ascii="Times New Roman" w:hAnsi="Times New Roman"/>
      <w:b/>
      <w:sz w:val="22"/>
    </w:rPr>
  </w:style>
  <w:style w:type="character" w:customStyle="1" w:styleId="14">
    <w:name w:val="Знак Знак1"/>
    <w:uiPriority w:val="99"/>
    <w:locked/>
    <w:rsid w:val="00D60268"/>
    <w:rPr>
      <w:rFonts w:eastAsia="Times New Roman"/>
      <w:sz w:val="24"/>
      <w:lang w:val="ru-RU" w:eastAsia="en-US"/>
    </w:rPr>
  </w:style>
  <w:style w:type="paragraph" w:customStyle="1" w:styleId="Style7">
    <w:name w:val="Style7"/>
    <w:basedOn w:val="a"/>
    <w:uiPriority w:val="99"/>
    <w:rsid w:val="00D60268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4">
    <w:name w:val="Font Style44"/>
    <w:uiPriority w:val="99"/>
    <w:rsid w:val="00D60268"/>
    <w:rPr>
      <w:rFonts w:ascii="Times New Roman" w:hAnsi="Times New Roman"/>
      <w:sz w:val="26"/>
    </w:rPr>
  </w:style>
  <w:style w:type="paragraph" w:styleId="af6">
    <w:name w:val="Body Text Indent"/>
    <w:basedOn w:val="a"/>
    <w:link w:val="af7"/>
    <w:uiPriority w:val="99"/>
    <w:semiHidden/>
    <w:locked/>
    <w:rsid w:val="00D6026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eastAsia="Times New Roman"/>
      <w:sz w:val="20"/>
      <w:szCs w:val="20"/>
      <w:lang w:eastAsia="ru-RU"/>
    </w:rPr>
  </w:style>
  <w:style w:type="character" w:customStyle="1" w:styleId="BodyTextIndentChar">
    <w:name w:val="Body Text Indent Char"/>
    <w:uiPriority w:val="99"/>
    <w:semiHidden/>
    <w:locked/>
    <w:rsid w:val="0019178E"/>
    <w:rPr>
      <w:rFonts w:cs="Times New Roman"/>
      <w:lang w:eastAsia="en-US"/>
    </w:rPr>
  </w:style>
  <w:style w:type="character" w:customStyle="1" w:styleId="af7">
    <w:name w:val="Основной текст с отступом Знак"/>
    <w:link w:val="af6"/>
    <w:uiPriority w:val="99"/>
    <w:semiHidden/>
    <w:locked/>
    <w:rsid w:val="00D60268"/>
    <w:rPr>
      <w:rFonts w:eastAsia="Times New Roman"/>
      <w:lang w:val="ru-RU" w:eastAsia="ru-RU"/>
    </w:rPr>
  </w:style>
  <w:style w:type="paragraph" w:customStyle="1" w:styleId="c6c7">
    <w:name w:val="c6 c7"/>
    <w:basedOn w:val="a"/>
    <w:uiPriority w:val="99"/>
    <w:rsid w:val="00D6026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2">
    <w:name w:val="c2"/>
    <w:uiPriority w:val="99"/>
    <w:rsid w:val="00D60268"/>
    <w:rPr>
      <w:rFonts w:cs="Times New Roman"/>
    </w:rPr>
  </w:style>
  <w:style w:type="paragraph" w:customStyle="1" w:styleId="c6c8">
    <w:name w:val="c6 c8"/>
    <w:basedOn w:val="a"/>
    <w:uiPriority w:val="99"/>
    <w:rsid w:val="00D6026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2c35">
    <w:name w:val="c2 c35"/>
    <w:uiPriority w:val="99"/>
    <w:rsid w:val="00D60268"/>
    <w:rPr>
      <w:rFonts w:cs="Times New Roman"/>
    </w:rPr>
  </w:style>
  <w:style w:type="character" w:customStyle="1" w:styleId="c35c2">
    <w:name w:val="c35 c2"/>
    <w:uiPriority w:val="99"/>
    <w:rsid w:val="00D6026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993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urait.ru/bcode/48998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ptpu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up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tpu.ru" TargetMode="External"/><Relationship Id="rId10" Type="http://schemas.openxmlformats.org/officeDocument/2006/relationships/hyperlink" Target="https://urait.ru/bcode/489986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aup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4655</Words>
  <Characters>26536</Characters>
  <Application>Microsoft Office Word</Application>
  <DocSecurity>0</DocSecurity>
  <Lines>221</Lines>
  <Paragraphs>62</Paragraphs>
  <ScaleCrop>false</ScaleCrop>
  <Company/>
  <LinksUpToDate>false</LinksUpToDate>
  <CharactersWithSpaces>31129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15</cp:revision>
  <dcterms:created xsi:type="dcterms:W3CDTF">2021-04-19T06:31:00Z</dcterms:created>
  <dcterms:modified xsi:type="dcterms:W3CDTF">2022-03-14T07:38:00Z</dcterms:modified>
</cp:coreProperties>
</file>