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680" w:rsidRPr="00463169" w:rsidRDefault="00926680" w:rsidP="003E2C9A">
      <w:pPr>
        <w:pStyle w:val="20"/>
        <w:shd w:val="clear" w:color="auto" w:fill="auto"/>
        <w:spacing w:line="240" w:lineRule="auto"/>
        <w:rPr>
          <w:sz w:val="24"/>
          <w:szCs w:val="24"/>
        </w:rPr>
      </w:pPr>
      <w:r w:rsidRPr="00463169">
        <w:rPr>
          <w:sz w:val="24"/>
          <w:szCs w:val="24"/>
        </w:rPr>
        <w:t>МИНОБРНАУКИ РОССИИ</w:t>
      </w:r>
    </w:p>
    <w:p w:rsidR="00926680" w:rsidRPr="00463169" w:rsidRDefault="00926680" w:rsidP="003E2C9A">
      <w:pPr>
        <w:pStyle w:val="20"/>
        <w:shd w:val="clear" w:color="auto" w:fill="auto"/>
        <w:spacing w:line="240" w:lineRule="auto"/>
        <w:rPr>
          <w:sz w:val="24"/>
          <w:szCs w:val="24"/>
        </w:rPr>
      </w:pPr>
    </w:p>
    <w:p w:rsidR="00926680" w:rsidRPr="00463169" w:rsidRDefault="00926680" w:rsidP="003E2C9A">
      <w:pPr>
        <w:spacing w:after="0" w:line="240" w:lineRule="auto"/>
        <w:jc w:val="center"/>
        <w:rPr>
          <w:rFonts w:ascii="Times New Roman" w:hAnsi="Times New Roman"/>
        </w:rPr>
      </w:pPr>
      <w:r w:rsidRPr="00463169">
        <w:rPr>
          <w:rFonts w:ascii="Times New Roman" w:hAnsi="Times New Roman"/>
        </w:rPr>
        <w:t>СГТУ имени Гагарина Ю.А.</w:t>
      </w:r>
    </w:p>
    <w:p w:rsidR="00926680" w:rsidRPr="00463169" w:rsidRDefault="00926680" w:rsidP="003E2C9A">
      <w:pPr>
        <w:spacing w:after="0" w:line="240" w:lineRule="auto"/>
        <w:jc w:val="center"/>
        <w:rPr>
          <w:rFonts w:ascii="Times New Roman" w:hAnsi="Times New Roman"/>
          <w:i/>
        </w:rPr>
      </w:pPr>
      <w:proofErr w:type="spellStart"/>
      <w:r w:rsidRPr="00463169">
        <w:rPr>
          <w:rFonts w:ascii="Times New Roman" w:hAnsi="Times New Roman"/>
        </w:rPr>
        <w:t>Энгельсский</w:t>
      </w:r>
      <w:proofErr w:type="spellEnd"/>
      <w:r w:rsidRPr="00463169">
        <w:rPr>
          <w:rFonts w:ascii="Times New Roman" w:hAnsi="Times New Roman"/>
        </w:rPr>
        <w:t xml:space="preserve"> технологический институт (филиал) </w:t>
      </w:r>
      <w:r w:rsidRPr="00463169">
        <w:rPr>
          <w:rFonts w:ascii="Times New Roman" w:hAnsi="Times New Roman"/>
        </w:rPr>
        <w:br/>
        <w:t>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926680" w:rsidRDefault="00926680" w:rsidP="003E2C9A">
      <w:pPr>
        <w:spacing w:after="0" w:line="240" w:lineRule="auto"/>
        <w:jc w:val="center"/>
        <w:rPr>
          <w:rFonts w:ascii="Times New Roman" w:hAnsi="Times New Roman"/>
        </w:rPr>
      </w:pPr>
      <w:r w:rsidRPr="00463169">
        <w:rPr>
          <w:rFonts w:ascii="Times New Roman" w:hAnsi="Times New Roman"/>
        </w:rPr>
        <w:t>(ЭТИ (филиал) СГТУ имени Гагарина Ю.А.)</w:t>
      </w:r>
    </w:p>
    <w:p w:rsidR="00926680" w:rsidRDefault="00926680" w:rsidP="003E2C9A">
      <w:pPr>
        <w:spacing w:after="0" w:line="240" w:lineRule="auto"/>
        <w:jc w:val="center"/>
        <w:rPr>
          <w:rFonts w:ascii="Times New Roman" w:hAnsi="Times New Roman"/>
        </w:rPr>
      </w:pPr>
    </w:p>
    <w:p w:rsidR="00926680" w:rsidRPr="00463169" w:rsidRDefault="000C0BD1" w:rsidP="00ED7188">
      <w:pPr>
        <w:jc w:val="center"/>
        <w:rPr>
          <w:rFonts w:ascii="Times New Roman" w:hAnsi="Times New Roman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313.15pt;margin-top:21.55pt;width:115.2pt;height:114.7pt;z-index:-1;visibility:visible;mso-wrap-distance-left:5pt;mso-wrap-distance-right:5pt;mso-position-horizontal-relative:margin">
            <v:imagedata r:id="rId8" o:title="" chromakey="#ebffff"/>
            <w10:wrap anchorx="margin"/>
          </v:shape>
        </w:pict>
      </w:r>
    </w:p>
    <w:p w:rsidR="00926680" w:rsidRPr="00463169" w:rsidRDefault="00926680" w:rsidP="00EA17A9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  <w:r w:rsidRPr="00463169">
        <w:rPr>
          <w:sz w:val="24"/>
          <w:szCs w:val="24"/>
        </w:rPr>
        <w:t>УТВЕРЖДАЮ</w:t>
      </w:r>
    </w:p>
    <w:p w:rsidR="00926680" w:rsidRDefault="00926680" w:rsidP="00ED7188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  <w:sectPr w:rsidR="00926680" w:rsidSect="00DC13C6">
          <w:footerReference w:type="default" r:id="rId9"/>
          <w:pgSz w:w="11906" w:h="16838"/>
          <w:pgMar w:top="993" w:right="850" w:bottom="1134" w:left="1276" w:header="708" w:footer="708" w:gutter="0"/>
          <w:pgNumType w:start="0"/>
          <w:cols w:space="708"/>
          <w:titlePg/>
          <w:docGrid w:linePitch="360"/>
        </w:sectPr>
      </w:pPr>
    </w:p>
    <w:p w:rsidR="00926680" w:rsidRPr="00463169" w:rsidRDefault="00926680" w:rsidP="00ED7188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lastRenderedPageBreak/>
        <w:t xml:space="preserve">РАССМОТРЕНО </w:t>
      </w:r>
    </w:p>
    <w:p w:rsidR="00926680" w:rsidRDefault="00926680" w:rsidP="00ED7188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t xml:space="preserve">Предметно-цикловой методической  комиссией </w:t>
      </w:r>
      <w:r w:rsidR="003E2C9A">
        <w:rPr>
          <w:sz w:val="24"/>
          <w:szCs w:val="24"/>
        </w:rPr>
        <w:t xml:space="preserve"> 38.02.03</w:t>
      </w:r>
    </w:p>
    <w:p w:rsidR="00926680" w:rsidRPr="00463169" w:rsidRDefault="00926680" w:rsidP="00ED7188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t xml:space="preserve">протокол № </w:t>
      </w:r>
      <w:r>
        <w:rPr>
          <w:sz w:val="24"/>
          <w:szCs w:val="24"/>
          <w:u w:val="single"/>
        </w:rPr>
        <w:t>10 от 25.06.2021____</w:t>
      </w:r>
    </w:p>
    <w:p w:rsidR="00926680" w:rsidRDefault="00926680" w:rsidP="00ED7188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926680" w:rsidRDefault="00926680" w:rsidP="00ED7188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926680" w:rsidRPr="00463169" w:rsidRDefault="00926680" w:rsidP="00ED7188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  <w:r w:rsidRPr="00463169">
        <w:rPr>
          <w:sz w:val="24"/>
          <w:szCs w:val="24"/>
        </w:rPr>
        <w:lastRenderedPageBreak/>
        <w:t>Зам. директора по СПДО</w:t>
      </w:r>
    </w:p>
    <w:p w:rsidR="00926680" w:rsidRDefault="00926680" w:rsidP="00ED7188">
      <w:pPr>
        <w:pStyle w:val="6"/>
        <w:shd w:val="clear" w:color="auto" w:fill="auto"/>
        <w:spacing w:line="269" w:lineRule="exact"/>
        <w:ind w:right="320" w:firstLine="0"/>
        <w:jc w:val="right"/>
        <w:rPr>
          <w:sz w:val="24"/>
          <w:szCs w:val="24"/>
        </w:rPr>
      </w:pPr>
    </w:p>
    <w:p w:rsidR="00926680" w:rsidRPr="00463169" w:rsidRDefault="00926680" w:rsidP="00ED7188">
      <w:pPr>
        <w:pStyle w:val="6"/>
        <w:shd w:val="clear" w:color="auto" w:fill="auto"/>
        <w:spacing w:line="269" w:lineRule="exact"/>
        <w:ind w:right="320" w:firstLine="0"/>
        <w:jc w:val="right"/>
        <w:rPr>
          <w:sz w:val="24"/>
          <w:szCs w:val="24"/>
        </w:rPr>
      </w:pPr>
    </w:p>
    <w:p w:rsidR="00926680" w:rsidRPr="007E60A5" w:rsidRDefault="00926680" w:rsidP="00ED7188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  <w:r w:rsidRPr="007E60A5">
        <w:rPr>
          <w:sz w:val="24"/>
          <w:szCs w:val="24"/>
        </w:rPr>
        <w:t xml:space="preserve"> __________________Г.Д. Панов</w:t>
      </w:r>
    </w:p>
    <w:p w:rsidR="00926680" w:rsidRPr="007E60A5" w:rsidRDefault="00926680" w:rsidP="00ED7188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926680" w:rsidRPr="00463169" w:rsidRDefault="00926680" w:rsidP="00ED7188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926680" w:rsidRDefault="00926680" w:rsidP="00ED7188">
      <w:pPr>
        <w:pStyle w:val="a5"/>
        <w:shd w:val="clear" w:color="auto" w:fill="auto"/>
        <w:ind w:firstLine="0"/>
        <w:rPr>
          <w:sz w:val="24"/>
          <w:szCs w:val="24"/>
        </w:rPr>
        <w:sectPr w:rsidR="00926680" w:rsidSect="00DC13C6">
          <w:type w:val="continuous"/>
          <w:pgSz w:w="11906" w:h="16838"/>
          <w:pgMar w:top="993" w:right="850" w:bottom="1134" w:left="1701" w:header="708" w:footer="708" w:gutter="0"/>
          <w:cols w:num="2" w:space="283"/>
          <w:docGrid w:linePitch="360"/>
        </w:sectPr>
      </w:pPr>
    </w:p>
    <w:p w:rsidR="00926680" w:rsidRPr="00463169" w:rsidRDefault="00F11775" w:rsidP="00DC13C6">
      <w:pPr>
        <w:pStyle w:val="a5"/>
        <w:shd w:val="clear" w:color="auto" w:fill="auto"/>
        <w:ind w:left="1416" w:firstLine="708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bookmarkStart w:id="0" w:name="_GoBack"/>
      <w:bookmarkEnd w:id="0"/>
    </w:p>
    <w:p w:rsidR="00926680" w:rsidRDefault="00926680" w:rsidP="00ED7188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926680" w:rsidRDefault="00926680" w:rsidP="00ED7188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926680" w:rsidRDefault="00926680" w:rsidP="00ED7188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926680" w:rsidRDefault="00926680" w:rsidP="00ED7188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926680" w:rsidRDefault="00926680" w:rsidP="00ED7188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926680" w:rsidRDefault="00926680" w:rsidP="00ED7188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926680" w:rsidRPr="00DE034E" w:rsidRDefault="00926680" w:rsidP="00ED7188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1" w:name="bookmark1"/>
      <w:r w:rsidRPr="00DE034E">
        <w:rPr>
          <w:rFonts w:ascii="Times New Roman" w:hAnsi="Times New Roman"/>
          <w:b/>
          <w:color w:val="000000"/>
          <w:sz w:val="28"/>
          <w:szCs w:val="28"/>
        </w:rPr>
        <w:t>ФОНД ОЦЕНОЧНЫХ СРЕДСТВ</w:t>
      </w:r>
    </w:p>
    <w:p w:rsidR="00926680" w:rsidRPr="000C5641" w:rsidRDefault="00926680" w:rsidP="00ED71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Style w:val="FontStyle37"/>
          <w:b/>
          <w:sz w:val="28"/>
          <w:szCs w:val="28"/>
        </w:rPr>
      </w:pPr>
      <w:r w:rsidRPr="000C5641">
        <w:rPr>
          <w:rStyle w:val="FontStyle37"/>
          <w:b/>
          <w:sz w:val="28"/>
          <w:szCs w:val="28"/>
        </w:rPr>
        <w:t xml:space="preserve"> учебной </w:t>
      </w:r>
      <w:r w:rsidRPr="000C5641">
        <w:rPr>
          <w:rFonts w:ascii="Times New Roman" w:hAnsi="Times New Roman"/>
          <w:b/>
          <w:sz w:val="28"/>
          <w:szCs w:val="28"/>
        </w:rPr>
        <w:t>дисциплины</w:t>
      </w:r>
    </w:p>
    <w:p w:rsidR="00926680" w:rsidRPr="000C5641" w:rsidRDefault="00926680" w:rsidP="00ED7188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Style w:val="FontStyle37"/>
          <w:b/>
          <w:sz w:val="28"/>
          <w:szCs w:val="28"/>
        </w:rPr>
        <w:t>_______</w:t>
      </w:r>
      <w:r w:rsidRPr="000C5641">
        <w:rPr>
          <w:rStyle w:val="FontStyle37"/>
          <w:b/>
          <w:sz w:val="28"/>
          <w:szCs w:val="28"/>
        </w:rPr>
        <w:t>_</w:t>
      </w:r>
      <w:r>
        <w:rPr>
          <w:rStyle w:val="FontStyle37"/>
          <w:b/>
          <w:sz w:val="28"/>
          <w:szCs w:val="28"/>
          <w:u w:val="single"/>
        </w:rPr>
        <w:t>ОП</w:t>
      </w:r>
      <w:r w:rsidRPr="00203C17">
        <w:rPr>
          <w:rStyle w:val="FontStyle37"/>
          <w:b/>
          <w:sz w:val="28"/>
          <w:szCs w:val="28"/>
          <w:u w:val="single"/>
        </w:rPr>
        <w:t>.</w:t>
      </w:r>
      <w:r>
        <w:rPr>
          <w:rStyle w:val="FontStyle37"/>
          <w:b/>
          <w:sz w:val="28"/>
          <w:szCs w:val="28"/>
          <w:u w:val="single"/>
        </w:rPr>
        <w:t>10  Анализ финансово-хозяйственной деятельности</w:t>
      </w:r>
      <w:r>
        <w:rPr>
          <w:rStyle w:val="FontStyle37"/>
          <w:b/>
          <w:sz w:val="28"/>
          <w:szCs w:val="28"/>
        </w:rPr>
        <w:t>_______</w:t>
      </w:r>
    </w:p>
    <w:p w:rsidR="00926680" w:rsidRPr="000C5641" w:rsidRDefault="00926680" w:rsidP="00ED7188">
      <w:p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0C5641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>специальности</w:t>
      </w:r>
      <w:r w:rsidRPr="000C5641">
        <w:rPr>
          <w:rFonts w:ascii="Times New Roman" w:hAnsi="Times New Roman"/>
          <w:sz w:val="28"/>
          <w:szCs w:val="28"/>
        </w:rPr>
        <w:t>:</w:t>
      </w:r>
    </w:p>
    <w:p w:rsidR="00926680" w:rsidRDefault="00926680" w:rsidP="00EA17A9">
      <w:pPr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38.02.03 Операционная деятельность в логистике</w:t>
      </w:r>
    </w:p>
    <w:p w:rsidR="00926680" w:rsidRDefault="00926680" w:rsidP="00EA17A9">
      <w:pPr>
        <w:ind w:left="284" w:hanging="284"/>
        <w:jc w:val="center"/>
        <w:rPr>
          <w:rFonts w:ascii="Times New Roman" w:hAnsi="Times New Roman"/>
          <w:sz w:val="28"/>
          <w:szCs w:val="28"/>
        </w:rPr>
      </w:pPr>
    </w:p>
    <w:p w:rsidR="00926680" w:rsidRDefault="00926680" w:rsidP="00EA17A9">
      <w:pPr>
        <w:ind w:left="284" w:hanging="284"/>
        <w:jc w:val="center"/>
        <w:rPr>
          <w:rFonts w:ascii="Times New Roman" w:hAnsi="Times New Roman"/>
          <w:sz w:val="28"/>
          <w:szCs w:val="28"/>
        </w:rPr>
      </w:pPr>
    </w:p>
    <w:p w:rsidR="00926680" w:rsidRDefault="00926680" w:rsidP="00EA17A9">
      <w:pPr>
        <w:ind w:left="284" w:hanging="284"/>
        <w:jc w:val="center"/>
        <w:rPr>
          <w:rFonts w:ascii="Times New Roman" w:hAnsi="Times New Roman"/>
          <w:sz w:val="28"/>
          <w:szCs w:val="28"/>
        </w:rPr>
      </w:pPr>
    </w:p>
    <w:p w:rsidR="00926680" w:rsidRDefault="00926680" w:rsidP="00EA17A9">
      <w:pPr>
        <w:ind w:left="284" w:hanging="284"/>
        <w:jc w:val="center"/>
        <w:rPr>
          <w:rFonts w:ascii="Times New Roman" w:hAnsi="Times New Roman"/>
          <w:sz w:val="28"/>
          <w:szCs w:val="28"/>
        </w:rPr>
      </w:pPr>
    </w:p>
    <w:p w:rsidR="00926680" w:rsidRDefault="00926680" w:rsidP="00EA17A9">
      <w:pPr>
        <w:ind w:left="284" w:hanging="284"/>
        <w:jc w:val="center"/>
        <w:rPr>
          <w:rFonts w:ascii="Times New Roman" w:hAnsi="Times New Roman"/>
          <w:sz w:val="28"/>
          <w:szCs w:val="28"/>
        </w:rPr>
      </w:pPr>
    </w:p>
    <w:p w:rsidR="00926680" w:rsidRDefault="00926680" w:rsidP="00EA17A9">
      <w:pPr>
        <w:ind w:left="284" w:hanging="284"/>
        <w:jc w:val="center"/>
        <w:rPr>
          <w:rFonts w:ascii="Times New Roman" w:hAnsi="Times New Roman"/>
          <w:sz w:val="28"/>
          <w:szCs w:val="28"/>
        </w:rPr>
      </w:pPr>
    </w:p>
    <w:p w:rsidR="00926680" w:rsidRDefault="00926680" w:rsidP="00EA17A9">
      <w:pPr>
        <w:ind w:left="284" w:hanging="284"/>
        <w:jc w:val="center"/>
        <w:rPr>
          <w:rFonts w:ascii="Times New Roman" w:hAnsi="Times New Roman"/>
          <w:sz w:val="28"/>
          <w:szCs w:val="28"/>
        </w:rPr>
      </w:pPr>
    </w:p>
    <w:p w:rsidR="00926680" w:rsidRDefault="00926680" w:rsidP="00EA17A9">
      <w:pPr>
        <w:ind w:left="284" w:hanging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Энгельс 2021</w:t>
      </w:r>
    </w:p>
    <w:p w:rsidR="00926680" w:rsidRDefault="00926680" w:rsidP="00ED7188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  <w:sectPr w:rsidR="00926680" w:rsidSect="00DC13C6">
          <w:type w:val="continuous"/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926680" w:rsidRDefault="00926680" w:rsidP="00ED7188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</w:p>
    <w:p w:rsidR="00926680" w:rsidRPr="002C5491" w:rsidRDefault="00926680" w:rsidP="00ED71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bottomFromText="160" w:vertAnchor="text" w:horzAnchor="margin" w:tblpXSpec="center" w:tblpY="257"/>
        <w:tblW w:w="9952" w:type="dxa"/>
        <w:tblLook w:val="00A0" w:firstRow="1" w:lastRow="0" w:firstColumn="1" w:lastColumn="0" w:noHBand="0" w:noVBand="0"/>
      </w:tblPr>
      <w:tblGrid>
        <w:gridCol w:w="4786"/>
        <w:gridCol w:w="5166"/>
      </w:tblGrid>
      <w:tr w:rsidR="00926680" w:rsidRPr="008C2C60" w:rsidTr="00DC13C6">
        <w:trPr>
          <w:trHeight w:val="716"/>
        </w:trPr>
        <w:tc>
          <w:tcPr>
            <w:tcW w:w="4786" w:type="dxa"/>
          </w:tcPr>
          <w:p w:rsidR="00926680" w:rsidRPr="002C5491" w:rsidRDefault="00926680" w:rsidP="00DC13C6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26680" w:rsidRPr="002C5491" w:rsidRDefault="00926680" w:rsidP="00DC13C6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C2C6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РАССМОТРЕНО </w:t>
            </w:r>
          </w:p>
        </w:tc>
        <w:tc>
          <w:tcPr>
            <w:tcW w:w="5166" w:type="dxa"/>
          </w:tcPr>
          <w:p w:rsidR="00926680" w:rsidRPr="002C5491" w:rsidRDefault="00926680" w:rsidP="00DC13C6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26680" w:rsidRPr="008C2C60" w:rsidRDefault="00926680" w:rsidP="00DC13C6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C2C60">
              <w:rPr>
                <w:rFonts w:ascii="Times New Roman" w:hAnsi="Times New Roman"/>
                <w:b/>
                <w:bCs/>
                <w:sz w:val="28"/>
                <w:szCs w:val="28"/>
              </w:rPr>
              <w:t>РЕКОМЕНДОВАНО</w:t>
            </w:r>
          </w:p>
          <w:p w:rsidR="00926680" w:rsidRPr="002C5491" w:rsidRDefault="00926680" w:rsidP="00DC13C6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926680" w:rsidRPr="008C2C60" w:rsidTr="00DC13C6">
        <w:trPr>
          <w:trHeight w:val="1595"/>
        </w:trPr>
        <w:tc>
          <w:tcPr>
            <w:tcW w:w="4786" w:type="dxa"/>
          </w:tcPr>
          <w:p w:rsidR="00926680" w:rsidRDefault="00926680" w:rsidP="00DC13C6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u w:val="single"/>
              </w:rPr>
            </w:pPr>
            <w:r w:rsidRPr="008C2C60">
              <w:rPr>
                <w:rFonts w:ascii="Times New Roman" w:hAnsi="Times New Roman"/>
                <w:bCs/>
                <w:sz w:val="28"/>
                <w:szCs w:val="28"/>
              </w:rPr>
              <w:t xml:space="preserve">на заседании ПЦМК </w:t>
            </w:r>
            <w:r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38.02.03</w:t>
            </w:r>
          </w:p>
          <w:p w:rsidR="00926680" w:rsidRPr="008C2C60" w:rsidRDefault="00926680" w:rsidP="00DC13C6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C2C60">
              <w:rPr>
                <w:rFonts w:ascii="Times New Roman" w:hAnsi="Times New Roman"/>
                <w:bCs/>
                <w:sz w:val="28"/>
                <w:szCs w:val="28"/>
              </w:rPr>
              <w:t>Председатель ПЦМК</w:t>
            </w:r>
          </w:p>
          <w:p w:rsidR="00926680" w:rsidRPr="008C2C60" w:rsidRDefault="00926680" w:rsidP="00DC13C6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2C60">
              <w:rPr>
                <w:rFonts w:ascii="Times New Roman" w:hAnsi="Times New Roman"/>
                <w:bCs/>
                <w:sz w:val="28"/>
                <w:szCs w:val="28"/>
              </w:rPr>
              <w:t>_______________ /</w:t>
            </w:r>
            <w:r w:rsidRPr="008C2C60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М.Л. Ермакова</w:t>
            </w:r>
          </w:p>
          <w:p w:rsidR="00926680" w:rsidRPr="00EA17A9" w:rsidRDefault="00926680" w:rsidP="00EA17A9">
            <w:pPr>
              <w:spacing w:after="0" w:line="240" w:lineRule="auto"/>
              <w:ind w:right="3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7A9">
              <w:rPr>
                <w:rFonts w:ascii="Times New Roman" w:hAnsi="Times New Roman"/>
                <w:sz w:val="20"/>
                <w:szCs w:val="20"/>
              </w:rPr>
              <w:t>Подпись                         Ф.И.О.</w:t>
            </w:r>
          </w:p>
          <w:p w:rsidR="00926680" w:rsidRPr="008C2C60" w:rsidRDefault="00926680" w:rsidP="00DC13C6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C2C60">
              <w:rPr>
                <w:rFonts w:ascii="Times New Roman" w:hAnsi="Times New Roman"/>
                <w:bCs/>
                <w:sz w:val="28"/>
                <w:szCs w:val="28"/>
              </w:rPr>
              <w:t>Протокол  № 10</w:t>
            </w:r>
          </w:p>
          <w:p w:rsidR="00926680" w:rsidRPr="002C5491" w:rsidRDefault="00926680" w:rsidP="00ED7188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C2C60">
              <w:rPr>
                <w:rFonts w:ascii="Times New Roman" w:hAnsi="Times New Roman"/>
                <w:bCs/>
                <w:sz w:val="28"/>
                <w:szCs w:val="28"/>
              </w:rPr>
              <w:t xml:space="preserve"> от «25» _</w:t>
            </w:r>
            <w:r w:rsidRPr="008C2C60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июня</w:t>
            </w:r>
            <w:r w:rsidRPr="008C2C60">
              <w:rPr>
                <w:rFonts w:ascii="Times New Roman" w:hAnsi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8C2C60">
                <w:rPr>
                  <w:rFonts w:ascii="Times New Roman" w:hAnsi="Times New Roman"/>
                  <w:bCs/>
                  <w:sz w:val="28"/>
                  <w:szCs w:val="28"/>
                </w:rPr>
                <w:t>2021</w:t>
              </w:r>
              <w:r>
                <w:rPr>
                  <w:rFonts w:ascii="Times New Roman" w:hAnsi="Times New Roman"/>
                  <w:bCs/>
                  <w:sz w:val="28"/>
                  <w:szCs w:val="28"/>
                </w:rPr>
                <w:t xml:space="preserve"> </w:t>
              </w:r>
              <w:r w:rsidRPr="008C2C60">
                <w:rPr>
                  <w:rFonts w:ascii="Times New Roman" w:hAnsi="Times New Roman"/>
                  <w:bCs/>
                  <w:sz w:val="28"/>
                  <w:szCs w:val="28"/>
                </w:rPr>
                <w:t>г</w:t>
              </w:r>
            </w:smartTag>
            <w:r w:rsidRPr="008C2C60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66" w:type="dxa"/>
          </w:tcPr>
          <w:p w:rsidR="00926680" w:rsidRPr="002C5491" w:rsidRDefault="00926680" w:rsidP="00DC13C6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C2C60">
              <w:rPr>
                <w:rFonts w:ascii="Times New Roman" w:hAnsi="Times New Roman"/>
                <w:bCs/>
                <w:sz w:val="28"/>
                <w:szCs w:val="28"/>
              </w:rPr>
              <w:t>Методическим советом ОСПДО</w:t>
            </w:r>
          </w:p>
          <w:p w:rsidR="00926680" w:rsidRPr="008C2C60" w:rsidRDefault="00926680" w:rsidP="00DC13C6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C2C60">
              <w:rPr>
                <w:rFonts w:ascii="Times New Roman" w:hAnsi="Times New Roman"/>
                <w:bCs/>
                <w:sz w:val="28"/>
                <w:szCs w:val="28"/>
              </w:rPr>
              <w:t>к использованию в учебном процессе</w:t>
            </w:r>
          </w:p>
          <w:p w:rsidR="00926680" w:rsidRPr="008C2C60" w:rsidRDefault="00926680" w:rsidP="00DC13C6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926680" w:rsidRPr="008C2C60" w:rsidRDefault="00926680" w:rsidP="00DC13C6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926680" w:rsidRPr="008C2C60" w:rsidRDefault="00926680" w:rsidP="00DC13C6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C2C60">
              <w:rPr>
                <w:rFonts w:ascii="Times New Roman" w:hAnsi="Times New Roman"/>
                <w:bCs/>
                <w:sz w:val="28"/>
                <w:szCs w:val="28"/>
              </w:rPr>
              <w:t>Протокол  №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8C2C60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  <w:p w:rsidR="00926680" w:rsidRPr="008C2C60" w:rsidRDefault="00926680" w:rsidP="00DC13C6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C2C60">
              <w:rPr>
                <w:rFonts w:ascii="Times New Roman" w:hAnsi="Times New Roman"/>
                <w:bCs/>
                <w:sz w:val="28"/>
                <w:szCs w:val="28"/>
              </w:rPr>
              <w:t xml:space="preserve"> от «25» _</w:t>
            </w:r>
            <w:r w:rsidRPr="008C2C60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июня</w:t>
            </w:r>
            <w:r w:rsidRPr="008C2C60">
              <w:rPr>
                <w:rFonts w:ascii="Times New Roman" w:hAnsi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8C2C60">
                <w:rPr>
                  <w:rFonts w:ascii="Times New Roman" w:hAnsi="Times New Roman"/>
                  <w:bCs/>
                  <w:sz w:val="28"/>
                  <w:szCs w:val="28"/>
                </w:rPr>
                <w:t>2021</w:t>
              </w:r>
              <w:r>
                <w:rPr>
                  <w:rFonts w:ascii="Times New Roman" w:hAnsi="Times New Roman"/>
                  <w:bCs/>
                  <w:sz w:val="28"/>
                  <w:szCs w:val="28"/>
                </w:rPr>
                <w:t xml:space="preserve"> </w:t>
              </w:r>
              <w:r w:rsidRPr="008C2C60">
                <w:rPr>
                  <w:rFonts w:ascii="Times New Roman" w:hAnsi="Times New Roman"/>
                  <w:bCs/>
                  <w:sz w:val="28"/>
                  <w:szCs w:val="28"/>
                </w:rPr>
                <w:t>г</w:t>
              </w:r>
            </w:smartTag>
            <w:r w:rsidRPr="008C2C60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926680" w:rsidRPr="002C5491" w:rsidRDefault="00926680" w:rsidP="00DC13C6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</w:pPr>
          </w:p>
        </w:tc>
      </w:tr>
    </w:tbl>
    <w:p w:rsidR="00926680" w:rsidRPr="002C5491" w:rsidRDefault="00926680" w:rsidP="00ED71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Cs/>
          <w:sz w:val="28"/>
          <w:szCs w:val="28"/>
        </w:rPr>
      </w:pPr>
    </w:p>
    <w:p w:rsidR="00926680" w:rsidRPr="002C5491" w:rsidRDefault="00926680" w:rsidP="00ED71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/>
          <w:bCs/>
          <w:sz w:val="28"/>
          <w:szCs w:val="28"/>
        </w:rPr>
      </w:pPr>
      <w:r w:rsidRPr="002C5491">
        <w:rPr>
          <w:rFonts w:ascii="Times New Roman" w:hAnsi="Times New Roman"/>
          <w:b/>
          <w:bCs/>
          <w:sz w:val="28"/>
          <w:szCs w:val="28"/>
        </w:rPr>
        <w:t xml:space="preserve">ОРГАНИЗАЦИЯ - РАЗРАБОТЧИК: </w:t>
      </w:r>
    </w:p>
    <w:p w:rsidR="00926680" w:rsidRPr="002C5491" w:rsidRDefault="00926680" w:rsidP="00ED7188">
      <w:pPr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2C5491">
        <w:rPr>
          <w:rFonts w:ascii="Times New Roman" w:hAnsi="Times New Roman"/>
          <w:bCs/>
          <w:sz w:val="28"/>
          <w:szCs w:val="28"/>
        </w:rPr>
        <w:t>Энгельсский</w:t>
      </w:r>
      <w:proofErr w:type="spellEnd"/>
      <w:r w:rsidRPr="002C5491">
        <w:rPr>
          <w:rFonts w:ascii="Times New Roman" w:hAnsi="Times New Roman"/>
          <w:bCs/>
          <w:sz w:val="28"/>
          <w:szCs w:val="28"/>
        </w:rPr>
        <w:t xml:space="preserve"> технологический институт (филиал) 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926680" w:rsidRPr="002C5491" w:rsidRDefault="00926680" w:rsidP="00ED7188">
      <w:pPr>
        <w:tabs>
          <w:tab w:val="left" w:pos="426"/>
        </w:tabs>
        <w:ind w:left="3686" w:hanging="3686"/>
        <w:jc w:val="both"/>
        <w:rPr>
          <w:rFonts w:ascii="Times New Roman" w:hAnsi="Times New Roman"/>
          <w:b/>
          <w:sz w:val="28"/>
          <w:szCs w:val="28"/>
        </w:rPr>
      </w:pPr>
      <w:r w:rsidRPr="002C5491">
        <w:rPr>
          <w:rFonts w:ascii="Times New Roman" w:hAnsi="Times New Roman"/>
          <w:b/>
          <w:bCs/>
          <w:sz w:val="28"/>
          <w:szCs w:val="28"/>
        </w:rPr>
        <w:t>РАЗРАБОТЧИК:</w:t>
      </w:r>
      <w:r w:rsidRPr="002C5491">
        <w:rPr>
          <w:rFonts w:ascii="Times New Roman" w:hAnsi="Times New Roman"/>
          <w:bCs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Cs/>
          <w:sz w:val="28"/>
          <w:szCs w:val="28"/>
        </w:rPr>
        <w:t>Забудькова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И.В.,</w:t>
      </w:r>
      <w:r w:rsidRPr="002C5491">
        <w:rPr>
          <w:rFonts w:ascii="Times New Roman" w:hAnsi="Times New Roman"/>
          <w:bCs/>
          <w:sz w:val="28"/>
          <w:szCs w:val="28"/>
        </w:rPr>
        <w:t xml:space="preserve"> преподаватель </w:t>
      </w:r>
      <w:proofErr w:type="spellStart"/>
      <w:r w:rsidRPr="002C5491">
        <w:rPr>
          <w:rFonts w:ascii="Times New Roman" w:hAnsi="Times New Roman"/>
          <w:bCs/>
          <w:sz w:val="28"/>
          <w:szCs w:val="28"/>
        </w:rPr>
        <w:t>спецдисциплин</w:t>
      </w:r>
      <w:proofErr w:type="spellEnd"/>
      <w:r w:rsidRPr="002C5491">
        <w:rPr>
          <w:rFonts w:ascii="Times New Roman" w:hAnsi="Times New Roman"/>
          <w:bCs/>
          <w:sz w:val="28"/>
          <w:szCs w:val="28"/>
        </w:rPr>
        <w:t xml:space="preserve"> ОСПДО</w:t>
      </w:r>
    </w:p>
    <w:p w:rsidR="00926680" w:rsidRDefault="00926680" w:rsidP="00ED7188"/>
    <w:p w:rsidR="00926680" w:rsidRDefault="00926680" w:rsidP="00ED7188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  <w:sectPr w:rsidR="00926680" w:rsidSect="00DC13C6"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bookmarkEnd w:id="1"/>
    <w:p w:rsidR="003E2C9A" w:rsidRPr="003E2C9A" w:rsidRDefault="003E2C9A" w:rsidP="003E2C9A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E2C9A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СОДЕРЖАНИЕ </w:t>
      </w:r>
    </w:p>
    <w:p w:rsidR="003E2C9A" w:rsidRPr="003E2C9A" w:rsidRDefault="003E2C9A" w:rsidP="003E2C9A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E2C9A" w:rsidRPr="003E2C9A" w:rsidRDefault="003E2C9A" w:rsidP="003E2C9A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E2C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 Спецификация контрольных измерительных материалов для проведения дифференцированного зачета по дисциплине  </w:t>
      </w:r>
      <w:r w:rsidRPr="00862163">
        <w:rPr>
          <w:rFonts w:ascii="Times New Roman" w:hAnsi="Times New Roman"/>
          <w:bCs/>
          <w:sz w:val="24"/>
          <w:szCs w:val="24"/>
        </w:rPr>
        <w:t>ОП.10 Анализ финансово-хозяйственной деятельности</w:t>
      </w:r>
      <w:r>
        <w:rPr>
          <w:rFonts w:ascii="Times New Roman" w:hAnsi="Times New Roman"/>
          <w:bCs/>
          <w:sz w:val="24"/>
          <w:szCs w:val="24"/>
        </w:rPr>
        <w:t>……………………………………………………………………………….</w:t>
      </w:r>
      <w:r w:rsidRPr="003E2C9A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2</w:t>
      </w:r>
    </w:p>
    <w:p w:rsidR="003E2C9A" w:rsidRPr="003E2C9A" w:rsidRDefault="003E2C9A" w:rsidP="003E2C9A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E2C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 Перечень требований к уровню подготовки, проверяемому на дифференцированном зачете по дисциплине </w:t>
      </w:r>
      <w:r w:rsidRPr="00862163">
        <w:rPr>
          <w:rFonts w:ascii="Times New Roman" w:hAnsi="Times New Roman"/>
          <w:bCs/>
          <w:sz w:val="24"/>
          <w:szCs w:val="24"/>
        </w:rPr>
        <w:t>ОП.10 Анализ финансово-хозяйственной деятельности</w:t>
      </w:r>
      <w:r>
        <w:rPr>
          <w:rFonts w:ascii="Times New Roman" w:hAnsi="Times New Roman"/>
          <w:bCs/>
          <w:sz w:val="24"/>
          <w:szCs w:val="24"/>
        </w:rPr>
        <w:t>…………..</w:t>
      </w:r>
      <w:r w:rsidRPr="003E2C9A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5</w:t>
      </w:r>
    </w:p>
    <w:p w:rsidR="003E2C9A" w:rsidRPr="003E2C9A" w:rsidRDefault="003E2C9A" w:rsidP="003E2C9A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E2C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 Варианты КИМ для проведения дифференцированного зачета по дисциплине  </w:t>
      </w:r>
      <w:r w:rsidRPr="00862163">
        <w:rPr>
          <w:rFonts w:ascii="Times New Roman" w:hAnsi="Times New Roman"/>
          <w:bCs/>
          <w:sz w:val="24"/>
          <w:szCs w:val="24"/>
        </w:rPr>
        <w:t>ОП.10 Анализ финансово-хозяйственной деятельности</w:t>
      </w:r>
      <w:r>
        <w:rPr>
          <w:rFonts w:ascii="Times New Roman" w:hAnsi="Times New Roman"/>
          <w:bCs/>
          <w:sz w:val="24"/>
          <w:szCs w:val="24"/>
        </w:rPr>
        <w:t>……………………………………….</w:t>
      </w:r>
      <w:r w:rsidRPr="003E2C9A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7</w:t>
      </w:r>
    </w:p>
    <w:p w:rsidR="00926680" w:rsidRPr="00EA17A9" w:rsidRDefault="00926680" w:rsidP="006A0E6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26680" w:rsidRPr="00EA17A9" w:rsidRDefault="00926680" w:rsidP="00ED7188">
      <w:pPr>
        <w:rPr>
          <w:rFonts w:ascii="Times New Roman" w:hAnsi="Times New Roman"/>
        </w:rPr>
      </w:pPr>
    </w:p>
    <w:p w:rsidR="00926680" w:rsidRPr="00EA17A9" w:rsidRDefault="00926680" w:rsidP="00ED718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26680" w:rsidRPr="00EA17A9" w:rsidRDefault="00926680" w:rsidP="00ED7188">
      <w:pPr>
        <w:rPr>
          <w:rFonts w:ascii="Times New Roman" w:hAnsi="Times New Roman"/>
        </w:rPr>
        <w:sectPr w:rsidR="00926680" w:rsidRPr="00EA17A9">
          <w:foot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26680" w:rsidRPr="00367EC1" w:rsidRDefault="00926680" w:rsidP="00195BBE">
      <w:pPr>
        <w:tabs>
          <w:tab w:val="num" w:pos="0"/>
        </w:tabs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367EC1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926680" w:rsidRPr="00367EC1" w:rsidRDefault="00926680" w:rsidP="00195BBE">
      <w:pPr>
        <w:tabs>
          <w:tab w:val="num" w:pos="0"/>
        </w:tabs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</w:p>
    <w:p w:rsidR="00926680" w:rsidRPr="00367EC1" w:rsidRDefault="00926680" w:rsidP="00195BBE">
      <w:pPr>
        <w:tabs>
          <w:tab w:val="num" w:pos="0"/>
        </w:tabs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367EC1">
        <w:rPr>
          <w:rFonts w:ascii="Times New Roman" w:hAnsi="Times New Roman"/>
          <w:sz w:val="24"/>
          <w:szCs w:val="24"/>
        </w:rPr>
        <w:t>Цели и задачи.</w:t>
      </w:r>
    </w:p>
    <w:p w:rsidR="00926680" w:rsidRPr="00367EC1" w:rsidRDefault="00926680" w:rsidP="00195BBE">
      <w:pPr>
        <w:spacing w:after="0" w:line="240" w:lineRule="auto"/>
        <w:ind w:firstLine="851"/>
        <w:jc w:val="both"/>
        <w:rPr>
          <w:rStyle w:val="FontStyle44"/>
          <w:sz w:val="24"/>
          <w:szCs w:val="24"/>
        </w:rPr>
      </w:pPr>
      <w:r w:rsidRPr="00367EC1">
        <w:rPr>
          <w:rFonts w:ascii="Times New Roman" w:hAnsi="Times New Roman"/>
          <w:sz w:val="24"/>
          <w:szCs w:val="24"/>
        </w:rPr>
        <w:t xml:space="preserve">В результате освоения учебной дисциплины </w:t>
      </w:r>
      <w:r w:rsidRPr="00862163">
        <w:rPr>
          <w:rFonts w:ascii="Times New Roman" w:hAnsi="Times New Roman"/>
          <w:bCs/>
          <w:sz w:val="24"/>
          <w:szCs w:val="24"/>
        </w:rPr>
        <w:t>ОП.10 Анализ финансово-хозяйственной деятельности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367EC1">
        <w:rPr>
          <w:rFonts w:ascii="Times New Roman" w:hAnsi="Times New Roman"/>
          <w:sz w:val="24"/>
          <w:szCs w:val="24"/>
        </w:rPr>
        <w:t xml:space="preserve"> обучающийся должен обладать предусмотренными ФГОС по специальности СПО (ППКРС) </w:t>
      </w:r>
      <w:r w:rsidRPr="00862163">
        <w:rPr>
          <w:rFonts w:ascii="Times New Roman" w:hAnsi="Times New Roman"/>
          <w:bCs/>
          <w:sz w:val="24"/>
          <w:szCs w:val="24"/>
        </w:rPr>
        <w:t>38.02.03 Операц</w:t>
      </w:r>
      <w:r>
        <w:rPr>
          <w:rFonts w:ascii="Times New Roman" w:hAnsi="Times New Roman"/>
          <w:bCs/>
          <w:sz w:val="24"/>
          <w:szCs w:val="24"/>
        </w:rPr>
        <w:t>ионная деятельность в логистике</w:t>
      </w:r>
      <w:r w:rsidRPr="00367EC1">
        <w:rPr>
          <w:rFonts w:ascii="Times New Roman" w:hAnsi="Times New Roman"/>
          <w:sz w:val="24"/>
          <w:szCs w:val="24"/>
        </w:rPr>
        <w:t xml:space="preserve">, </w:t>
      </w:r>
      <w:r w:rsidRPr="00367EC1">
        <w:rPr>
          <w:rFonts w:ascii="Times New Roman" w:hAnsi="Times New Roman"/>
          <w:iCs/>
          <w:sz w:val="24"/>
          <w:szCs w:val="24"/>
        </w:rPr>
        <w:t xml:space="preserve">следующими </w:t>
      </w:r>
      <w:r w:rsidRPr="00367EC1">
        <w:rPr>
          <w:rFonts w:ascii="Times New Roman" w:hAnsi="Times New Roman"/>
          <w:sz w:val="24"/>
          <w:szCs w:val="24"/>
        </w:rPr>
        <w:t>умениями, знаниями, профессиональными компетенциями,</w:t>
      </w:r>
      <w:r w:rsidRPr="00367EC1">
        <w:rPr>
          <w:rStyle w:val="FontStyle44"/>
          <w:sz w:val="24"/>
          <w:szCs w:val="24"/>
        </w:rPr>
        <w:t xml:space="preserve">  общими компетенциями:</w:t>
      </w:r>
    </w:p>
    <w:p w:rsidR="00926680" w:rsidRPr="00120F6A" w:rsidRDefault="00926680" w:rsidP="00195BBE">
      <w:pPr>
        <w:tabs>
          <w:tab w:val="left" w:pos="720"/>
        </w:tabs>
        <w:spacing w:after="0" w:line="240" w:lineRule="auto"/>
        <w:ind w:firstLine="720"/>
        <w:rPr>
          <w:rFonts w:ascii="Times New Roman" w:hAnsi="Times New Roman"/>
          <w:b/>
          <w:sz w:val="24"/>
          <w:szCs w:val="24"/>
        </w:rPr>
      </w:pPr>
      <w:r w:rsidRPr="00120F6A">
        <w:rPr>
          <w:rFonts w:ascii="Times New Roman" w:hAnsi="Times New Roman"/>
          <w:b/>
          <w:sz w:val="24"/>
          <w:szCs w:val="24"/>
        </w:rPr>
        <w:t xml:space="preserve">уметь: </w:t>
      </w:r>
    </w:p>
    <w:p w:rsidR="00926680" w:rsidRPr="00120F6A" w:rsidRDefault="00926680" w:rsidP="00195BB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20F6A">
        <w:rPr>
          <w:rFonts w:ascii="Times New Roman" w:hAnsi="Times New Roman"/>
          <w:spacing w:val="-3"/>
          <w:sz w:val="24"/>
          <w:szCs w:val="24"/>
        </w:rPr>
        <w:t xml:space="preserve">- ориентироваться в понятиях, методах и </w:t>
      </w:r>
      <w:r w:rsidRPr="00120F6A">
        <w:rPr>
          <w:rFonts w:ascii="Times New Roman" w:hAnsi="Times New Roman"/>
          <w:sz w:val="24"/>
          <w:szCs w:val="24"/>
        </w:rPr>
        <w:t>приемах экономического анализа;</w:t>
      </w:r>
    </w:p>
    <w:p w:rsidR="00926680" w:rsidRPr="00120F6A" w:rsidRDefault="00926680" w:rsidP="00195BB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20F6A">
        <w:rPr>
          <w:rFonts w:ascii="Times New Roman" w:hAnsi="Times New Roman"/>
          <w:spacing w:val="-3"/>
          <w:sz w:val="24"/>
          <w:szCs w:val="24"/>
        </w:rPr>
        <w:t xml:space="preserve">- </w:t>
      </w:r>
      <w:r w:rsidRPr="00120F6A">
        <w:rPr>
          <w:rFonts w:ascii="Times New Roman" w:hAnsi="Times New Roman"/>
          <w:sz w:val="24"/>
          <w:szCs w:val="24"/>
        </w:rPr>
        <w:t>анализировать технико-организационный уровень производства;</w:t>
      </w:r>
    </w:p>
    <w:p w:rsidR="00926680" w:rsidRPr="00120F6A" w:rsidRDefault="00926680" w:rsidP="00195BB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20F6A">
        <w:rPr>
          <w:rFonts w:ascii="Times New Roman" w:hAnsi="Times New Roman"/>
          <w:spacing w:val="-3"/>
          <w:sz w:val="24"/>
          <w:szCs w:val="24"/>
        </w:rPr>
        <w:t xml:space="preserve">- </w:t>
      </w:r>
      <w:r w:rsidRPr="00120F6A">
        <w:rPr>
          <w:rFonts w:ascii="Times New Roman" w:hAnsi="Times New Roman"/>
          <w:sz w:val="24"/>
          <w:szCs w:val="24"/>
        </w:rPr>
        <w:t>анализировать эффективность использования материальных, трудовых, финансовых ресурсов организации;</w:t>
      </w:r>
    </w:p>
    <w:p w:rsidR="00926680" w:rsidRPr="00120F6A" w:rsidRDefault="00926680" w:rsidP="00195BBE">
      <w:pPr>
        <w:shd w:val="clear" w:color="auto" w:fill="FFFFFF"/>
        <w:spacing w:after="0" w:line="240" w:lineRule="auto"/>
        <w:ind w:right="461" w:firstLine="720"/>
        <w:jc w:val="both"/>
        <w:rPr>
          <w:rFonts w:ascii="Times New Roman" w:hAnsi="Times New Roman"/>
          <w:sz w:val="24"/>
          <w:szCs w:val="24"/>
        </w:rPr>
      </w:pPr>
      <w:r w:rsidRPr="00120F6A">
        <w:rPr>
          <w:rFonts w:ascii="Times New Roman" w:hAnsi="Times New Roman"/>
          <w:spacing w:val="-3"/>
          <w:sz w:val="24"/>
          <w:szCs w:val="24"/>
        </w:rPr>
        <w:t>- проводить анализ объема производства и продаж</w:t>
      </w:r>
      <w:r w:rsidRPr="00120F6A">
        <w:rPr>
          <w:rFonts w:ascii="Times New Roman" w:hAnsi="Times New Roman"/>
          <w:sz w:val="24"/>
          <w:szCs w:val="24"/>
        </w:rPr>
        <w:t>;</w:t>
      </w:r>
    </w:p>
    <w:p w:rsidR="00926680" w:rsidRPr="00120F6A" w:rsidRDefault="00926680" w:rsidP="00195BB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20F6A">
        <w:rPr>
          <w:rFonts w:ascii="Times New Roman" w:hAnsi="Times New Roman"/>
          <w:spacing w:val="-3"/>
          <w:sz w:val="24"/>
          <w:szCs w:val="24"/>
        </w:rPr>
        <w:t xml:space="preserve">- проводить анализ использования основных средств, </w:t>
      </w:r>
      <w:r w:rsidRPr="00120F6A">
        <w:rPr>
          <w:rFonts w:ascii="Times New Roman" w:hAnsi="Times New Roman"/>
          <w:spacing w:val="-1"/>
          <w:sz w:val="24"/>
          <w:szCs w:val="24"/>
        </w:rPr>
        <w:t xml:space="preserve">трудовых ресурсов, затрат на производство, </w:t>
      </w:r>
      <w:r w:rsidRPr="00120F6A">
        <w:rPr>
          <w:rFonts w:ascii="Times New Roman" w:hAnsi="Times New Roman"/>
          <w:sz w:val="24"/>
          <w:szCs w:val="24"/>
        </w:rPr>
        <w:t>финансовых результатов;</w:t>
      </w:r>
    </w:p>
    <w:p w:rsidR="00926680" w:rsidRPr="00120F6A" w:rsidRDefault="00926680" w:rsidP="00195BB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pacing w:val="-3"/>
          <w:sz w:val="24"/>
          <w:szCs w:val="24"/>
        </w:rPr>
      </w:pPr>
      <w:r w:rsidRPr="00120F6A">
        <w:rPr>
          <w:rFonts w:ascii="Times New Roman" w:hAnsi="Times New Roman"/>
          <w:spacing w:val="-3"/>
          <w:sz w:val="24"/>
          <w:szCs w:val="24"/>
        </w:rPr>
        <w:t xml:space="preserve">- </w:t>
      </w:r>
      <w:r w:rsidRPr="00120F6A">
        <w:rPr>
          <w:rFonts w:ascii="Times New Roman" w:hAnsi="Times New Roman"/>
          <w:sz w:val="24"/>
          <w:szCs w:val="24"/>
        </w:rPr>
        <w:t>проводить оценку деловой активности организации.</w:t>
      </w:r>
    </w:p>
    <w:p w:rsidR="00926680" w:rsidRPr="00120F6A" w:rsidRDefault="00926680" w:rsidP="00195BBE">
      <w:pPr>
        <w:tabs>
          <w:tab w:val="left" w:pos="720"/>
        </w:tabs>
        <w:spacing w:after="0" w:line="240" w:lineRule="auto"/>
        <w:ind w:firstLine="720"/>
        <w:rPr>
          <w:rFonts w:ascii="Times New Roman" w:hAnsi="Times New Roman"/>
          <w:b/>
          <w:sz w:val="24"/>
          <w:szCs w:val="24"/>
        </w:rPr>
      </w:pPr>
      <w:r w:rsidRPr="00120F6A">
        <w:rPr>
          <w:rFonts w:ascii="Times New Roman" w:hAnsi="Times New Roman"/>
          <w:b/>
          <w:sz w:val="24"/>
          <w:szCs w:val="24"/>
        </w:rPr>
        <w:t xml:space="preserve">знать: </w:t>
      </w:r>
    </w:p>
    <w:p w:rsidR="00926680" w:rsidRPr="00120F6A" w:rsidRDefault="00926680" w:rsidP="00195BB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20F6A">
        <w:rPr>
          <w:rFonts w:ascii="Times New Roman" w:hAnsi="Times New Roman"/>
          <w:spacing w:val="-1"/>
          <w:sz w:val="24"/>
          <w:szCs w:val="24"/>
        </w:rPr>
        <w:t>- научные основы экономического анализа;</w:t>
      </w:r>
    </w:p>
    <w:p w:rsidR="00926680" w:rsidRPr="00120F6A" w:rsidRDefault="00926680" w:rsidP="00195BB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20F6A">
        <w:rPr>
          <w:rFonts w:ascii="Times New Roman" w:hAnsi="Times New Roman"/>
          <w:spacing w:val="-1"/>
          <w:sz w:val="24"/>
          <w:szCs w:val="24"/>
        </w:rPr>
        <w:t xml:space="preserve">- предмет и задачи, </w:t>
      </w:r>
      <w:r w:rsidRPr="00120F6A">
        <w:rPr>
          <w:rFonts w:ascii="Times New Roman" w:hAnsi="Times New Roman"/>
          <w:spacing w:val="-3"/>
          <w:sz w:val="24"/>
          <w:szCs w:val="24"/>
        </w:rPr>
        <w:t>метод, приемы</w:t>
      </w:r>
      <w:r w:rsidRPr="00120F6A">
        <w:rPr>
          <w:rFonts w:ascii="Times New Roman" w:hAnsi="Times New Roman"/>
          <w:spacing w:val="-1"/>
          <w:sz w:val="24"/>
          <w:szCs w:val="24"/>
        </w:rPr>
        <w:t xml:space="preserve"> экономического анализа;</w:t>
      </w:r>
    </w:p>
    <w:p w:rsidR="00926680" w:rsidRPr="00120F6A" w:rsidRDefault="00926680" w:rsidP="00195BBE">
      <w:pPr>
        <w:shd w:val="clear" w:color="auto" w:fill="FFFFFF"/>
        <w:spacing w:after="0" w:line="240" w:lineRule="auto"/>
        <w:ind w:right="461" w:firstLine="709"/>
        <w:jc w:val="both"/>
        <w:rPr>
          <w:rFonts w:ascii="Times New Roman" w:hAnsi="Times New Roman"/>
          <w:sz w:val="24"/>
          <w:szCs w:val="24"/>
        </w:rPr>
      </w:pPr>
      <w:r w:rsidRPr="00120F6A">
        <w:rPr>
          <w:rFonts w:ascii="Times New Roman" w:hAnsi="Times New Roman"/>
          <w:spacing w:val="-3"/>
          <w:sz w:val="24"/>
          <w:szCs w:val="24"/>
        </w:rPr>
        <w:t>- основные источники информации для проведения анализа;</w:t>
      </w:r>
    </w:p>
    <w:p w:rsidR="00926680" w:rsidRPr="00120F6A" w:rsidRDefault="00926680" w:rsidP="00195B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120F6A">
        <w:rPr>
          <w:rFonts w:ascii="Times New Roman" w:hAnsi="Times New Roman"/>
          <w:spacing w:val="-1"/>
          <w:sz w:val="24"/>
          <w:szCs w:val="24"/>
        </w:rPr>
        <w:t>- виды экономического анализа;</w:t>
      </w:r>
    </w:p>
    <w:p w:rsidR="00926680" w:rsidRPr="00120F6A" w:rsidRDefault="00926680" w:rsidP="00195BBE">
      <w:pPr>
        <w:pStyle w:val="ConsPlusNormal"/>
        <w:ind w:firstLine="720"/>
        <w:rPr>
          <w:rFonts w:ascii="Times New Roman" w:hAnsi="Times New Roman" w:cs="Times New Roman"/>
          <w:sz w:val="24"/>
          <w:szCs w:val="24"/>
        </w:rPr>
      </w:pPr>
      <w:r w:rsidRPr="00120F6A">
        <w:rPr>
          <w:rFonts w:ascii="Times New Roman" w:hAnsi="Times New Roman" w:cs="Times New Roman"/>
          <w:sz w:val="24"/>
          <w:szCs w:val="24"/>
        </w:rPr>
        <w:t>- показатели производительности труда;</w:t>
      </w:r>
    </w:p>
    <w:p w:rsidR="00926680" w:rsidRPr="00120F6A" w:rsidRDefault="00926680" w:rsidP="00195B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0F6A">
        <w:rPr>
          <w:rFonts w:ascii="Times New Roman" w:hAnsi="Times New Roman"/>
          <w:spacing w:val="-3"/>
          <w:sz w:val="24"/>
          <w:szCs w:val="24"/>
        </w:rPr>
        <w:t>- систему показателей себестоимости продукции</w:t>
      </w:r>
      <w:r w:rsidRPr="00120F6A">
        <w:rPr>
          <w:rFonts w:ascii="Times New Roman" w:hAnsi="Times New Roman"/>
          <w:sz w:val="24"/>
          <w:szCs w:val="24"/>
        </w:rPr>
        <w:t>;</w:t>
      </w:r>
    </w:p>
    <w:p w:rsidR="00926680" w:rsidRPr="00120F6A" w:rsidRDefault="00926680" w:rsidP="00195BBE">
      <w:pPr>
        <w:shd w:val="clear" w:color="auto" w:fill="FFFFFF"/>
        <w:spacing w:after="0" w:line="240" w:lineRule="auto"/>
        <w:ind w:right="461" w:firstLine="709"/>
        <w:jc w:val="both"/>
        <w:rPr>
          <w:rFonts w:ascii="Times New Roman" w:hAnsi="Times New Roman"/>
          <w:sz w:val="24"/>
          <w:szCs w:val="24"/>
        </w:rPr>
      </w:pPr>
      <w:r w:rsidRPr="00120F6A">
        <w:rPr>
          <w:rFonts w:ascii="Times New Roman" w:hAnsi="Times New Roman"/>
          <w:sz w:val="24"/>
          <w:szCs w:val="24"/>
        </w:rPr>
        <w:t>-</w:t>
      </w:r>
      <w:r w:rsidRPr="00120F6A">
        <w:rPr>
          <w:rFonts w:ascii="Times New Roman" w:hAnsi="Times New Roman"/>
          <w:spacing w:val="-3"/>
          <w:sz w:val="24"/>
          <w:szCs w:val="24"/>
        </w:rPr>
        <w:t xml:space="preserve"> показатели рентабельности</w:t>
      </w:r>
      <w:r w:rsidRPr="00120F6A">
        <w:rPr>
          <w:rFonts w:ascii="Times New Roman" w:hAnsi="Times New Roman"/>
          <w:sz w:val="24"/>
          <w:szCs w:val="24"/>
        </w:rPr>
        <w:t>;</w:t>
      </w:r>
    </w:p>
    <w:p w:rsidR="00926680" w:rsidRPr="00120F6A" w:rsidRDefault="00926680" w:rsidP="00195BBE">
      <w:pPr>
        <w:shd w:val="clear" w:color="auto" w:fill="FFFFFF"/>
        <w:spacing w:after="0" w:line="240" w:lineRule="auto"/>
        <w:ind w:right="461" w:firstLine="709"/>
        <w:jc w:val="both"/>
        <w:rPr>
          <w:rFonts w:ascii="Times New Roman" w:hAnsi="Times New Roman"/>
          <w:sz w:val="24"/>
          <w:szCs w:val="24"/>
        </w:rPr>
      </w:pPr>
      <w:r w:rsidRPr="00120F6A">
        <w:rPr>
          <w:rFonts w:ascii="Times New Roman" w:hAnsi="Times New Roman"/>
          <w:spacing w:val="-3"/>
          <w:sz w:val="24"/>
          <w:szCs w:val="24"/>
        </w:rPr>
        <w:t>- резервы повышения прибыли и рентабельности</w:t>
      </w:r>
      <w:r w:rsidRPr="00120F6A">
        <w:rPr>
          <w:rFonts w:ascii="Times New Roman" w:hAnsi="Times New Roman"/>
          <w:sz w:val="24"/>
          <w:szCs w:val="24"/>
        </w:rPr>
        <w:t>;</w:t>
      </w:r>
    </w:p>
    <w:p w:rsidR="00926680" w:rsidRPr="00120F6A" w:rsidRDefault="00926680" w:rsidP="00195BBE">
      <w:pPr>
        <w:shd w:val="clear" w:color="auto" w:fill="FFFFFF"/>
        <w:tabs>
          <w:tab w:val="left" w:leader="underscore" w:pos="5606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  <w:r w:rsidRPr="00120F6A">
        <w:rPr>
          <w:rFonts w:ascii="Times New Roman" w:hAnsi="Times New Roman"/>
          <w:spacing w:val="-3"/>
          <w:sz w:val="24"/>
          <w:szCs w:val="24"/>
        </w:rPr>
        <w:t>- показатели ликвидности и платежеспособности предприятия.</w:t>
      </w:r>
    </w:p>
    <w:p w:rsidR="00926680" w:rsidRPr="00120F6A" w:rsidRDefault="00926680" w:rsidP="00195BBE">
      <w:pPr>
        <w:pStyle w:val="Style102"/>
        <w:spacing w:line="240" w:lineRule="auto"/>
        <w:ind w:firstLine="720"/>
        <w:jc w:val="both"/>
        <w:rPr>
          <w:rStyle w:val="FontStyle432"/>
          <w:sz w:val="24"/>
        </w:rPr>
      </w:pPr>
    </w:p>
    <w:p w:rsidR="00926680" w:rsidRPr="00120F6A" w:rsidRDefault="00926680" w:rsidP="00195BBE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120F6A">
        <w:rPr>
          <w:rFonts w:ascii="Times New Roman" w:hAnsi="Times New Roman"/>
          <w:sz w:val="24"/>
          <w:szCs w:val="24"/>
        </w:rPr>
        <w:t xml:space="preserve">ОК 1. </w:t>
      </w:r>
      <w:r w:rsidRPr="00120F6A">
        <w:rPr>
          <w:rFonts w:ascii="Times New Roman" w:hAnsi="Times New Roman"/>
          <w:color w:val="000000"/>
          <w:sz w:val="24"/>
          <w:szCs w:val="24"/>
        </w:rPr>
        <w:t>Понимать сущность и социальную значимость своей будущей профессии, проявлять к ней устойчивый интерес.</w:t>
      </w:r>
    </w:p>
    <w:p w:rsidR="00926680" w:rsidRPr="00120F6A" w:rsidRDefault="00926680" w:rsidP="00195BB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20F6A">
        <w:rPr>
          <w:rFonts w:ascii="Times New Roman" w:hAnsi="Times New Roman"/>
          <w:sz w:val="24"/>
          <w:szCs w:val="24"/>
        </w:rPr>
        <w:t>ОК 3. Принимать решения в стандартных и нестандартных ситуациях и нести за них ответственность.</w:t>
      </w:r>
    </w:p>
    <w:p w:rsidR="00926680" w:rsidRPr="00120F6A" w:rsidRDefault="00926680" w:rsidP="00195BB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20F6A">
        <w:rPr>
          <w:rFonts w:ascii="Times New Roman" w:hAnsi="Times New Roman"/>
          <w:sz w:val="24"/>
          <w:szCs w:val="24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926680" w:rsidRPr="00120F6A" w:rsidRDefault="00926680" w:rsidP="00195BB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20F6A">
        <w:rPr>
          <w:rFonts w:ascii="Times New Roman" w:hAnsi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926680" w:rsidRPr="00120F6A" w:rsidRDefault="00926680" w:rsidP="00195BB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20F6A">
        <w:rPr>
          <w:rFonts w:ascii="Times New Roman" w:hAnsi="Times New Roman"/>
          <w:sz w:val="24"/>
          <w:szCs w:val="24"/>
        </w:rPr>
        <w:t>ПК 4.1. Проводить контроль выполнения и экспедирования заказов.</w:t>
      </w:r>
    </w:p>
    <w:p w:rsidR="00926680" w:rsidRPr="00120F6A" w:rsidRDefault="00926680" w:rsidP="00195BB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20F6A">
        <w:rPr>
          <w:rFonts w:ascii="Times New Roman" w:hAnsi="Times New Roman"/>
          <w:sz w:val="24"/>
          <w:szCs w:val="24"/>
        </w:rPr>
        <w:t>ПК 4.2. Организовывать прием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 оплату поставок.</w:t>
      </w:r>
    </w:p>
    <w:p w:rsidR="00926680" w:rsidRPr="00120F6A" w:rsidRDefault="00926680" w:rsidP="00195BB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20F6A">
        <w:rPr>
          <w:rFonts w:ascii="Times New Roman" w:hAnsi="Times New Roman"/>
          <w:sz w:val="24"/>
          <w:szCs w:val="24"/>
        </w:rPr>
        <w:t>ПК 4.3. Подбирать и анализировать основные критерии оценки рентабельности систем складирования, транспортировки.</w:t>
      </w:r>
    </w:p>
    <w:p w:rsidR="00926680" w:rsidRPr="00120F6A" w:rsidRDefault="00926680" w:rsidP="00195BB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20F6A">
        <w:rPr>
          <w:rFonts w:ascii="Times New Roman" w:hAnsi="Times New Roman"/>
          <w:sz w:val="24"/>
          <w:szCs w:val="24"/>
        </w:rPr>
        <w:t>ПК 4.4. Определять критерии оптимальности функционирования подразделения (участка) логистической системы с учетом целей и задач организации в целом.</w:t>
      </w:r>
    </w:p>
    <w:p w:rsidR="00926680" w:rsidRDefault="00926680" w:rsidP="00195BBE">
      <w:pPr>
        <w:pStyle w:val="ac"/>
        <w:tabs>
          <w:tab w:val="num" w:pos="0"/>
        </w:tabs>
        <w:spacing w:after="0"/>
        <w:jc w:val="center"/>
        <w:outlineLvl w:val="0"/>
        <w:rPr>
          <w:b/>
        </w:rPr>
      </w:pPr>
    </w:p>
    <w:p w:rsidR="00926680" w:rsidRPr="00367EC1" w:rsidRDefault="00926680" w:rsidP="00195BBE">
      <w:pPr>
        <w:tabs>
          <w:tab w:val="num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367EC1">
        <w:rPr>
          <w:rFonts w:ascii="Times New Roman" w:hAnsi="Times New Roman"/>
          <w:b/>
          <w:sz w:val="24"/>
          <w:szCs w:val="24"/>
        </w:rPr>
        <w:t>Структура КОС</w:t>
      </w:r>
    </w:p>
    <w:p w:rsidR="00926680" w:rsidRPr="00367EC1" w:rsidRDefault="00926680" w:rsidP="00195BBE">
      <w:pPr>
        <w:tabs>
          <w:tab w:val="num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926680" w:rsidRPr="00367EC1" w:rsidRDefault="00926680" w:rsidP="00195BBE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367EC1">
        <w:rPr>
          <w:rFonts w:ascii="Times New Roman" w:hAnsi="Times New Roman"/>
          <w:sz w:val="24"/>
          <w:szCs w:val="24"/>
        </w:rPr>
        <w:t>В</w:t>
      </w:r>
      <w:proofErr w:type="gramEnd"/>
      <w:r w:rsidRPr="00367EC1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367EC1">
        <w:rPr>
          <w:rFonts w:ascii="Times New Roman" w:hAnsi="Times New Roman"/>
          <w:sz w:val="24"/>
          <w:szCs w:val="24"/>
        </w:rPr>
        <w:t>КОС</w:t>
      </w:r>
      <w:proofErr w:type="gramEnd"/>
      <w:r w:rsidRPr="00367EC1">
        <w:rPr>
          <w:rFonts w:ascii="Times New Roman" w:hAnsi="Times New Roman"/>
          <w:sz w:val="24"/>
          <w:szCs w:val="24"/>
        </w:rPr>
        <w:t xml:space="preserve">  по учебной дисциплине </w:t>
      </w:r>
      <w:r w:rsidR="003E2C9A">
        <w:rPr>
          <w:rFonts w:ascii="Times New Roman" w:hAnsi="Times New Roman"/>
          <w:sz w:val="24"/>
          <w:szCs w:val="24"/>
        </w:rPr>
        <w:t xml:space="preserve">ОП.10 </w:t>
      </w:r>
      <w:r w:rsidRPr="00862163">
        <w:rPr>
          <w:rFonts w:ascii="Times New Roman" w:hAnsi="Times New Roman"/>
          <w:bCs/>
          <w:sz w:val="24"/>
          <w:szCs w:val="24"/>
        </w:rPr>
        <w:t>Анализ финансово-хозяйственной деятельности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367EC1">
        <w:rPr>
          <w:rFonts w:ascii="Times New Roman" w:hAnsi="Times New Roman"/>
          <w:sz w:val="24"/>
          <w:szCs w:val="24"/>
        </w:rPr>
        <w:t>включены:</w:t>
      </w:r>
    </w:p>
    <w:p w:rsidR="00926680" w:rsidRPr="00367EC1" w:rsidRDefault="00926680" w:rsidP="00195BBE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7EC1">
        <w:rPr>
          <w:rFonts w:ascii="Times New Roman" w:hAnsi="Times New Roman"/>
          <w:sz w:val="24"/>
          <w:szCs w:val="24"/>
        </w:rPr>
        <w:t>– текущий контроль успеваемости;</w:t>
      </w:r>
    </w:p>
    <w:p w:rsidR="00926680" w:rsidRPr="00367EC1" w:rsidRDefault="00926680" w:rsidP="00195BBE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7EC1">
        <w:rPr>
          <w:rFonts w:ascii="Times New Roman" w:hAnsi="Times New Roman"/>
          <w:sz w:val="24"/>
          <w:szCs w:val="24"/>
        </w:rPr>
        <w:t>–  промежуточная аттестация.</w:t>
      </w:r>
    </w:p>
    <w:p w:rsidR="00926680" w:rsidRPr="00367EC1" w:rsidRDefault="00926680" w:rsidP="00195BBE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7EC1">
        <w:rPr>
          <w:rFonts w:ascii="Times New Roman" w:hAnsi="Times New Roman"/>
          <w:sz w:val="24"/>
          <w:szCs w:val="24"/>
        </w:rPr>
        <w:t>Формы текущего контроля:</w:t>
      </w:r>
    </w:p>
    <w:p w:rsidR="00926680" w:rsidRPr="00367EC1" w:rsidRDefault="00926680" w:rsidP="00195BBE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7EC1">
        <w:rPr>
          <w:rFonts w:ascii="Times New Roman" w:hAnsi="Times New Roman"/>
          <w:sz w:val="24"/>
          <w:szCs w:val="24"/>
        </w:rPr>
        <w:lastRenderedPageBreak/>
        <w:t>–  опрос(устный, письменный);</w:t>
      </w:r>
    </w:p>
    <w:p w:rsidR="00926680" w:rsidRPr="00367EC1" w:rsidRDefault="00926680" w:rsidP="00195BBE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7EC1">
        <w:rPr>
          <w:rFonts w:ascii="Times New Roman" w:hAnsi="Times New Roman"/>
          <w:sz w:val="24"/>
          <w:szCs w:val="24"/>
        </w:rPr>
        <w:t>–  контрольная работа.</w:t>
      </w:r>
    </w:p>
    <w:p w:rsidR="00926680" w:rsidRPr="00367EC1" w:rsidRDefault="00926680" w:rsidP="00195BBE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7EC1">
        <w:rPr>
          <w:rFonts w:ascii="Times New Roman" w:hAnsi="Times New Roman"/>
          <w:sz w:val="24"/>
          <w:szCs w:val="24"/>
        </w:rPr>
        <w:t xml:space="preserve">Основная форма проведения промежуточной аттестации </w:t>
      </w:r>
      <w:r w:rsidRPr="00862163">
        <w:rPr>
          <w:rFonts w:ascii="Times New Roman" w:hAnsi="Times New Roman"/>
          <w:bCs/>
          <w:sz w:val="24"/>
          <w:szCs w:val="24"/>
        </w:rPr>
        <w:t>ОП.10 Анализ финансово-хозяйственной деятельности</w:t>
      </w:r>
      <w:r w:rsidRPr="00367EC1">
        <w:rPr>
          <w:rFonts w:ascii="Times New Roman" w:hAnsi="Times New Roman"/>
          <w:sz w:val="24"/>
          <w:szCs w:val="24"/>
        </w:rPr>
        <w:t xml:space="preserve">  – дифференцированный зачет.</w:t>
      </w:r>
    </w:p>
    <w:p w:rsidR="00926680" w:rsidRPr="00367EC1" w:rsidRDefault="00926680" w:rsidP="00195BBE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26680" w:rsidRPr="00367EC1" w:rsidRDefault="00926680" w:rsidP="00195BBE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367EC1">
        <w:rPr>
          <w:rFonts w:ascii="Times New Roman" w:hAnsi="Times New Roman"/>
          <w:b/>
          <w:sz w:val="24"/>
          <w:szCs w:val="24"/>
        </w:rPr>
        <w:t>Текущий контроль успеваемости – проверка усвоения учебного материала</w:t>
      </w:r>
    </w:p>
    <w:p w:rsidR="00926680" w:rsidRDefault="00926680" w:rsidP="00195BBE">
      <w:pPr>
        <w:tabs>
          <w:tab w:val="num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367EC1">
        <w:rPr>
          <w:rFonts w:ascii="Times New Roman" w:hAnsi="Times New Roman"/>
          <w:b/>
          <w:sz w:val="24"/>
          <w:szCs w:val="24"/>
        </w:rPr>
        <w:t>Текущий опрос (устный или письменный)</w:t>
      </w:r>
    </w:p>
    <w:p w:rsidR="00926680" w:rsidRPr="00367EC1" w:rsidRDefault="00926680" w:rsidP="00195BBE">
      <w:pPr>
        <w:tabs>
          <w:tab w:val="num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926680" w:rsidRPr="00367EC1" w:rsidRDefault="00926680" w:rsidP="00195BB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7EC1">
        <w:rPr>
          <w:rFonts w:ascii="Times New Roman" w:hAnsi="Times New Roman"/>
          <w:sz w:val="24"/>
          <w:szCs w:val="24"/>
        </w:rPr>
        <w:t xml:space="preserve">Проверка теоретических знаний по учебной дисциплине </w:t>
      </w:r>
      <w:r w:rsidRPr="00862163">
        <w:rPr>
          <w:rFonts w:ascii="Times New Roman" w:hAnsi="Times New Roman"/>
          <w:bCs/>
          <w:sz w:val="24"/>
          <w:szCs w:val="24"/>
        </w:rPr>
        <w:t>ОП.10 Анализ финансово-хозяйственной деятельности</w:t>
      </w:r>
      <w:r w:rsidRPr="00367EC1">
        <w:rPr>
          <w:rFonts w:ascii="Times New Roman" w:hAnsi="Times New Roman"/>
          <w:sz w:val="24"/>
          <w:szCs w:val="24"/>
        </w:rPr>
        <w:t xml:space="preserve"> проводится  в  форме  фронтального  опроса  студентов.  </w:t>
      </w:r>
    </w:p>
    <w:p w:rsidR="00926680" w:rsidRPr="00367EC1" w:rsidRDefault="00926680" w:rsidP="00195BB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7EC1">
        <w:rPr>
          <w:rFonts w:ascii="Times New Roman" w:hAnsi="Times New Roman"/>
          <w:sz w:val="24"/>
          <w:szCs w:val="24"/>
        </w:rPr>
        <w:t>Перед  проведение фронтального опроса студентам предоставляется 5-10 минут для повторения учебного материала. Ответ на поставленный вопрос преподавателя студент дает  без  предварительной  подготовки  по  существу, при  необходимости преподаватель использует дополнительные вопросы.</w:t>
      </w:r>
    </w:p>
    <w:p w:rsidR="00926680" w:rsidRPr="00367EC1" w:rsidRDefault="00926680" w:rsidP="00195BB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26680" w:rsidRPr="00367EC1" w:rsidRDefault="00926680" w:rsidP="00195BBE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67EC1">
        <w:rPr>
          <w:rFonts w:ascii="Times New Roman" w:hAnsi="Times New Roman"/>
          <w:b/>
          <w:color w:val="000000"/>
          <w:sz w:val="24"/>
          <w:szCs w:val="24"/>
        </w:rPr>
        <w:t>Примеры вопросов для устного опроса студентов:</w:t>
      </w:r>
    </w:p>
    <w:p w:rsidR="00926680" w:rsidRPr="003826BD" w:rsidRDefault="00926680" w:rsidP="00195BBE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26BD">
        <w:rPr>
          <w:rFonts w:ascii="Times New Roman" w:hAnsi="Times New Roman"/>
          <w:sz w:val="24"/>
          <w:szCs w:val="24"/>
        </w:rPr>
        <w:t>Предмет, содержание и задачи экономического анализа.</w:t>
      </w:r>
    </w:p>
    <w:p w:rsidR="00926680" w:rsidRPr="003826BD" w:rsidRDefault="00926680" w:rsidP="00195BBE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26BD">
        <w:rPr>
          <w:rFonts w:ascii="Times New Roman" w:hAnsi="Times New Roman"/>
          <w:sz w:val="24"/>
          <w:szCs w:val="24"/>
        </w:rPr>
        <w:t>Виды анализа по уровню информационного обеспечения: управленческий и информационный.</w:t>
      </w:r>
    </w:p>
    <w:p w:rsidR="00926680" w:rsidRPr="003826BD" w:rsidRDefault="00926680" w:rsidP="00195BBE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26BD">
        <w:rPr>
          <w:rFonts w:ascii="Times New Roman" w:hAnsi="Times New Roman"/>
          <w:sz w:val="24"/>
          <w:szCs w:val="24"/>
        </w:rPr>
        <w:t>Виды анализа по содержанию процесса управления: оперативный, ретроспективный, перспективный</w:t>
      </w:r>
    </w:p>
    <w:p w:rsidR="00926680" w:rsidRPr="003826BD" w:rsidRDefault="00926680" w:rsidP="00195BBE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26BD">
        <w:rPr>
          <w:rFonts w:ascii="Times New Roman" w:hAnsi="Times New Roman"/>
          <w:sz w:val="24"/>
          <w:szCs w:val="24"/>
        </w:rPr>
        <w:t>Виды анализа по уровню исследования: комплексный и тематический.</w:t>
      </w:r>
    </w:p>
    <w:p w:rsidR="00926680" w:rsidRPr="003826BD" w:rsidRDefault="00926680" w:rsidP="00195BBE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26BD">
        <w:rPr>
          <w:rFonts w:ascii="Times New Roman" w:hAnsi="Times New Roman"/>
          <w:sz w:val="24"/>
          <w:szCs w:val="24"/>
        </w:rPr>
        <w:t>Виды анализа по объектам управления: экономический, технико-экономический, финансово-экономический, маркетинговый.</w:t>
      </w:r>
    </w:p>
    <w:p w:rsidR="00926680" w:rsidRPr="003826BD" w:rsidRDefault="00926680" w:rsidP="00195BBE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26BD">
        <w:rPr>
          <w:rFonts w:ascii="Times New Roman" w:hAnsi="Times New Roman"/>
          <w:sz w:val="24"/>
          <w:szCs w:val="24"/>
        </w:rPr>
        <w:t>Виды анализа по методике исследования: функционально-стоимостной, маржинальный, сопоставимый, факторный и др.</w:t>
      </w:r>
    </w:p>
    <w:p w:rsidR="00926680" w:rsidRPr="003826BD" w:rsidRDefault="00926680" w:rsidP="00195BBE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26BD">
        <w:rPr>
          <w:rFonts w:ascii="Times New Roman" w:hAnsi="Times New Roman"/>
          <w:sz w:val="24"/>
          <w:szCs w:val="24"/>
        </w:rPr>
        <w:t>Информационное обеспечение анализа и диагностики, оформление результатов анализа.</w:t>
      </w:r>
    </w:p>
    <w:p w:rsidR="00926680" w:rsidRPr="003826BD" w:rsidRDefault="00926680" w:rsidP="00195BBE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26BD">
        <w:rPr>
          <w:rFonts w:ascii="Times New Roman" w:hAnsi="Times New Roman"/>
          <w:sz w:val="24"/>
          <w:szCs w:val="24"/>
        </w:rPr>
        <w:t>Организация аналитической работы на предприятии</w:t>
      </w:r>
    </w:p>
    <w:p w:rsidR="00926680" w:rsidRPr="003826BD" w:rsidRDefault="00926680" w:rsidP="00195BBE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26BD">
        <w:rPr>
          <w:rFonts w:ascii="Times New Roman" w:hAnsi="Times New Roman"/>
          <w:sz w:val="24"/>
          <w:szCs w:val="24"/>
        </w:rPr>
        <w:t>Способ сравнения: условия применения и виды сравнительного анализа.</w:t>
      </w:r>
    </w:p>
    <w:p w:rsidR="00926680" w:rsidRPr="003826BD" w:rsidRDefault="00926680" w:rsidP="00195BBE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26BD">
        <w:rPr>
          <w:rFonts w:ascii="Times New Roman" w:hAnsi="Times New Roman"/>
          <w:sz w:val="24"/>
          <w:szCs w:val="24"/>
        </w:rPr>
        <w:t>Способ цепных подстановок и способ долевого участия.</w:t>
      </w:r>
    </w:p>
    <w:p w:rsidR="00926680" w:rsidRPr="003826BD" w:rsidRDefault="00926680" w:rsidP="00195BBE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26BD">
        <w:rPr>
          <w:rFonts w:ascii="Times New Roman" w:hAnsi="Times New Roman"/>
          <w:sz w:val="24"/>
          <w:szCs w:val="24"/>
        </w:rPr>
        <w:t>Метод суммы мест. Балансовый способ анализа.</w:t>
      </w:r>
    </w:p>
    <w:p w:rsidR="00926680" w:rsidRPr="003826BD" w:rsidRDefault="00926680" w:rsidP="00195BBE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26BD">
        <w:rPr>
          <w:rFonts w:ascii="Times New Roman" w:hAnsi="Times New Roman"/>
          <w:sz w:val="24"/>
          <w:szCs w:val="24"/>
        </w:rPr>
        <w:t>Графический способ, построение аналитических таблиц.</w:t>
      </w:r>
    </w:p>
    <w:p w:rsidR="00926680" w:rsidRDefault="00926680" w:rsidP="00195BBE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26BD">
        <w:rPr>
          <w:rFonts w:ascii="Times New Roman" w:hAnsi="Times New Roman"/>
          <w:sz w:val="24"/>
          <w:szCs w:val="24"/>
        </w:rPr>
        <w:t>Способ абсолютных разниц.</w:t>
      </w:r>
    </w:p>
    <w:p w:rsidR="00926680" w:rsidRDefault="00926680" w:rsidP="00195BBE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26BD">
        <w:rPr>
          <w:rFonts w:ascii="Times New Roman" w:hAnsi="Times New Roman"/>
          <w:sz w:val="24"/>
          <w:szCs w:val="24"/>
        </w:rPr>
        <w:t>Способ относительных разниц.</w:t>
      </w:r>
    </w:p>
    <w:p w:rsidR="00926680" w:rsidRPr="003826BD" w:rsidRDefault="00926680" w:rsidP="00195BBE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26BD">
        <w:rPr>
          <w:rFonts w:ascii="Times New Roman" w:hAnsi="Times New Roman"/>
          <w:sz w:val="24"/>
          <w:szCs w:val="24"/>
        </w:rPr>
        <w:t>Интегральный способ и метод группировки.</w:t>
      </w:r>
    </w:p>
    <w:p w:rsidR="00926680" w:rsidRPr="003826BD" w:rsidRDefault="00926680" w:rsidP="00195BBE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26BD">
        <w:rPr>
          <w:rFonts w:ascii="Times New Roman" w:hAnsi="Times New Roman"/>
          <w:sz w:val="24"/>
          <w:szCs w:val="24"/>
        </w:rPr>
        <w:t>Способ средних величин и индексный прием.</w:t>
      </w:r>
    </w:p>
    <w:p w:rsidR="00926680" w:rsidRPr="003826BD" w:rsidRDefault="00926680" w:rsidP="00195BBE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26BD">
        <w:rPr>
          <w:rFonts w:ascii="Times New Roman" w:hAnsi="Times New Roman"/>
          <w:sz w:val="24"/>
          <w:szCs w:val="24"/>
        </w:rPr>
        <w:t>Метод экспертных оценок.</w:t>
      </w:r>
    </w:p>
    <w:p w:rsidR="00926680" w:rsidRPr="003826BD" w:rsidRDefault="00926680" w:rsidP="00195BBE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26BD">
        <w:rPr>
          <w:rFonts w:ascii="Times New Roman" w:hAnsi="Times New Roman"/>
          <w:sz w:val="24"/>
          <w:szCs w:val="24"/>
        </w:rPr>
        <w:t>Понятие факторного анализа, его виды, задачи, этапы.</w:t>
      </w:r>
    </w:p>
    <w:p w:rsidR="00926680" w:rsidRPr="003826BD" w:rsidRDefault="00926680" w:rsidP="00195BBE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26BD">
        <w:rPr>
          <w:rFonts w:ascii="Times New Roman" w:hAnsi="Times New Roman"/>
          <w:sz w:val="24"/>
          <w:szCs w:val="24"/>
        </w:rPr>
        <w:t>Моделирование в детерминированном факторном анализе</w:t>
      </w:r>
    </w:p>
    <w:p w:rsidR="00926680" w:rsidRPr="003826BD" w:rsidRDefault="00926680" w:rsidP="00195BBE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26BD">
        <w:rPr>
          <w:rFonts w:ascii="Times New Roman" w:hAnsi="Times New Roman"/>
          <w:sz w:val="24"/>
          <w:szCs w:val="24"/>
        </w:rPr>
        <w:t>Классификация резервов и способы их подсчета</w:t>
      </w:r>
    </w:p>
    <w:p w:rsidR="00926680" w:rsidRPr="003826BD" w:rsidRDefault="00926680" w:rsidP="00195BBE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26BD">
        <w:rPr>
          <w:rFonts w:ascii="Times New Roman" w:hAnsi="Times New Roman"/>
          <w:sz w:val="24"/>
          <w:szCs w:val="24"/>
        </w:rPr>
        <w:t>Система экономических показателей.</w:t>
      </w:r>
    </w:p>
    <w:p w:rsidR="00926680" w:rsidRPr="003826BD" w:rsidRDefault="00926680" w:rsidP="00195BBE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26BD">
        <w:rPr>
          <w:rFonts w:ascii="Times New Roman" w:hAnsi="Times New Roman"/>
          <w:sz w:val="24"/>
          <w:szCs w:val="24"/>
        </w:rPr>
        <w:t>Анализ объема выпуска продукции, анализ ассортимента и структуры продукции.</w:t>
      </w:r>
    </w:p>
    <w:p w:rsidR="00926680" w:rsidRPr="003826BD" w:rsidRDefault="00926680" w:rsidP="00195BBE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26BD">
        <w:rPr>
          <w:rFonts w:ascii="Times New Roman" w:hAnsi="Times New Roman"/>
          <w:sz w:val="24"/>
          <w:szCs w:val="24"/>
        </w:rPr>
        <w:t>Анализ влияния факторов на объем производства, анализ ритмичности производства.</w:t>
      </w:r>
    </w:p>
    <w:p w:rsidR="00926680" w:rsidRPr="003826BD" w:rsidRDefault="00926680" w:rsidP="00195BBE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26BD">
        <w:rPr>
          <w:rFonts w:ascii="Times New Roman" w:hAnsi="Times New Roman"/>
          <w:sz w:val="24"/>
          <w:szCs w:val="24"/>
        </w:rPr>
        <w:t>Анализ реализации продукции.</w:t>
      </w:r>
    </w:p>
    <w:p w:rsidR="00926680" w:rsidRPr="003826BD" w:rsidRDefault="00926680" w:rsidP="00195BBE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26BD">
        <w:rPr>
          <w:rFonts w:ascii="Times New Roman" w:hAnsi="Times New Roman"/>
          <w:sz w:val="24"/>
          <w:szCs w:val="24"/>
        </w:rPr>
        <w:t>Анализ конкурентоспособности продукции.</w:t>
      </w:r>
    </w:p>
    <w:p w:rsidR="00926680" w:rsidRPr="003826BD" w:rsidRDefault="00926680" w:rsidP="00195BBE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26BD">
        <w:rPr>
          <w:rFonts w:ascii="Times New Roman" w:hAnsi="Times New Roman"/>
          <w:sz w:val="24"/>
          <w:szCs w:val="24"/>
        </w:rPr>
        <w:t>Анализ обновления продукции.</w:t>
      </w:r>
    </w:p>
    <w:p w:rsidR="00926680" w:rsidRPr="003826BD" w:rsidRDefault="00926680" w:rsidP="00195BBE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26BD">
        <w:rPr>
          <w:rFonts w:ascii="Times New Roman" w:hAnsi="Times New Roman"/>
          <w:sz w:val="24"/>
          <w:szCs w:val="24"/>
        </w:rPr>
        <w:t>Анализ качества выпускаемой продукции</w:t>
      </w:r>
    </w:p>
    <w:p w:rsidR="00926680" w:rsidRPr="003826BD" w:rsidRDefault="00926680" w:rsidP="00195BBE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26BD">
        <w:rPr>
          <w:rFonts w:ascii="Times New Roman" w:hAnsi="Times New Roman"/>
          <w:sz w:val="24"/>
          <w:szCs w:val="24"/>
        </w:rPr>
        <w:t>Анализ технического уровня производства.</w:t>
      </w:r>
    </w:p>
    <w:p w:rsidR="00926680" w:rsidRPr="003826BD" w:rsidRDefault="00926680" w:rsidP="00195BBE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26BD">
        <w:rPr>
          <w:rFonts w:ascii="Times New Roman" w:hAnsi="Times New Roman"/>
          <w:sz w:val="24"/>
          <w:szCs w:val="24"/>
        </w:rPr>
        <w:t>Анализ организации производства.</w:t>
      </w:r>
    </w:p>
    <w:p w:rsidR="00926680" w:rsidRPr="003826BD" w:rsidRDefault="00926680" w:rsidP="00195BBE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26BD">
        <w:rPr>
          <w:rFonts w:ascii="Times New Roman" w:hAnsi="Times New Roman"/>
          <w:sz w:val="24"/>
          <w:szCs w:val="24"/>
        </w:rPr>
        <w:lastRenderedPageBreak/>
        <w:t>Анализ организации труда и управления.</w:t>
      </w:r>
    </w:p>
    <w:p w:rsidR="00926680" w:rsidRPr="003826BD" w:rsidRDefault="00926680" w:rsidP="00195BBE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26BD">
        <w:rPr>
          <w:rFonts w:ascii="Times New Roman" w:hAnsi="Times New Roman"/>
          <w:sz w:val="24"/>
          <w:szCs w:val="24"/>
        </w:rPr>
        <w:t>Анализ условий труда и охраны здоровья работников.</w:t>
      </w:r>
    </w:p>
    <w:p w:rsidR="00926680" w:rsidRPr="003826BD" w:rsidRDefault="00926680" w:rsidP="00195BBE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26BD">
        <w:rPr>
          <w:rFonts w:ascii="Times New Roman" w:hAnsi="Times New Roman"/>
          <w:sz w:val="24"/>
          <w:szCs w:val="24"/>
        </w:rPr>
        <w:t>Анализ показателей социального развития предприятия.</w:t>
      </w:r>
    </w:p>
    <w:p w:rsidR="00926680" w:rsidRPr="003826BD" w:rsidRDefault="00926680" w:rsidP="00195BBE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26BD">
        <w:rPr>
          <w:rFonts w:ascii="Times New Roman" w:hAnsi="Times New Roman"/>
          <w:sz w:val="24"/>
          <w:szCs w:val="24"/>
        </w:rPr>
        <w:t>Анализ обеспеченности материальными ресурсами.</w:t>
      </w:r>
    </w:p>
    <w:p w:rsidR="00926680" w:rsidRPr="003826BD" w:rsidRDefault="00926680" w:rsidP="00195BBE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26BD">
        <w:rPr>
          <w:rFonts w:ascii="Times New Roman" w:hAnsi="Times New Roman"/>
          <w:sz w:val="24"/>
          <w:szCs w:val="24"/>
        </w:rPr>
        <w:t>Анализ эффективности использования материальными ресурсами.</w:t>
      </w:r>
    </w:p>
    <w:p w:rsidR="00926680" w:rsidRPr="003826BD" w:rsidRDefault="00926680" w:rsidP="00195BBE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26BD">
        <w:rPr>
          <w:rFonts w:ascii="Times New Roman" w:hAnsi="Times New Roman"/>
          <w:sz w:val="24"/>
          <w:szCs w:val="24"/>
        </w:rPr>
        <w:t>Анализ объема, состава и динамики основных фондов.</w:t>
      </w:r>
    </w:p>
    <w:p w:rsidR="00926680" w:rsidRPr="003826BD" w:rsidRDefault="00926680" w:rsidP="00195BBE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26BD">
        <w:rPr>
          <w:rFonts w:ascii="Times New Roman" w:hAnsi="Times New Roman"/>
          <w:sz w:val="24"/>
          <w:szCs w:val="24"/>
        </w:rPr>
        <w:t>Анализ обобщающих показателей эффективности основных фондов.</w:t>
      </w:r>
    </w:p>
    <w:p w:rsidR="00926680" w:rsidRPr="003826BD" w:rsidRDefault="00926680" w:rsidP="00195BBE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26BD">
        <w:rPr>
          <w:rFonts w:ascii="Times New Roman" w:hAnsi="Times New Roman"/>
          <w:sz w:val="24"/>
          <w:szCs w:val="24"/>
        </w:rPr>
        <w:t>Анализ использования машин и оборудования.</w:t>
      </w:r>
    </w:p>
    <w:p w:rsidR="00926680" w:rsidRPr="003826BD" w:rsidRDefault="00926680" w:rsidP="00195BBE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26BD">
        <w:rPr>
          <w:rFonts w:ascii="Times New Roman" w:hAnsi="Times New Roman"/>
          <w:sz w:val="24"/>
          <w:szCs w:val="24"/>
        </w:rPr>
        <w:t>Анализ использования производственной мощности и площади.</w:t>
      </w:r>
    </w:p>
    <w:p w:rsidR="00926680" w:rsidRPr="003826BD" w:rsidRDefault="00926680" w:rsidP="00195BBE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26BD">
        <w:rPr>
          <w:rFonts w:ascii="Times New Roman" w:hAnsi="Times New Roman"/>
          <w:sz w:val="24"/>
          <w:szCs w:val="24"/>
        </w:rPr>
        <w:t>Анализ структуры и динамики себестоимости продукции</w:t>
      </w:r>
    </w:p>
    <w:p w:rsidR="00926680" w:rsidRPr="003826BD" w:rsidRDefault="00926680" w:rsidP="00195BBE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26BD">
        <w:rPr>
          <w:rFonts w:ascii="Times New Roman" w:hAnsi="Times New Roman"/>
          <w:sz w:val="24"/>
          <w:szCs w:val="24"/>
        </w:rPr>
        <w:t>Анализ себестоимости отдельных видов продукции.</w:t>
      </w:r>
    </w:p>
    <w:p w:rsidR="00926680" w:rsidRPr="003826BD" w:rsidRDefault="00926680" w:rsidP="00195BBE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26BD">
        <w:rPr>
          <w:rFonts w:ascii="Times New Roman" w:hAnsi="Times New Roman"/>
          <w:sz w:val="24"/>
          <w:szCs w:val="24"/>
        </w:rPr>
        <w:t>Анализ затрат на один рубль товарной продукции.</w:t>
      </w:r>
    </w:p>
    <w:p w:rsidR="00926680" w:rsidRPr="003826BD" w:rsidRDefault="00926680" w:rsidP="00195BBE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26BD">
        <w:rPr>
          <w:rFonts w:ascii="Times New Roman" w:hAnsi="Times New Roman"/>
          <w:sz w:val="24"/>
          <w:szCs w:val="24"/>
        </w:rPr>
        <w:t>Анализ обеспеченности предприятия трудовыми ресурсами.</w:t>
      </w:r>
    </w:p>
    <w:p w:rsidR="00926680" w:rsidRPr="003826BD" w:rsidRDefault="00926680" w:rsidP="00195BBE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26BD">
        <w:rPr>
          <w:rFonts w:ascii="Times New Roman" w:hAnsi="Times New Roman"/>
          <w:sz w:val="24"/>
          <w:szCs w:val="24"/>
        </w:rPr>
        <w:t>Анализ использования рабочего времени.</w:t>
      </w:r>
    </w:p>
    <w:p w:rsidR="00926680" w:rsidRPr="003826BD" w:rsidRDefault="00926680" w:rsidP="00195BBE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26BD">
        <w:rPr>
          <w:rFonts w:ascii="Times New Roman" w:hAnsi="Times New Roman"/>
          <w:sz w:val="24"/>
          <w:szCs w:val="24"/>
        </w:rPr>
        <w:t>Анализ производительности труда.</w:t>
      </w:r>
    </w:p>
    <w:p w:rsidR="00926680" w:rsidRPr="003826BD" w:rsidRDefault="00926680" w:rsidP="00195BBE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26BD">
        <w:rPr>
          <w:rFonts w:ascii="Times New Roman" w:hAnsi="Times New Roman"/>
          <w:sz w:val="24"/>
          <w:szCs w:val="24"/>
        </w:rPr>
        <w:t>Анализ фонда заработной платы.</w:t>
      </w:r>
    </w:p>
    <w:p w:rsidR="00926680" w:rsidRPr="003826BD" w:rsidRDefault="00926680" w:rsidP="00195BBE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26BD">
        <w:rPr>
          <w:rFonts w:ascii="Times New Roman" w:hAnsi="Times New Roman"/>
          <w:sz w:val="24"/>
          <w:szCs w:val="24"/>
        </w:rPr>
        <w:t>Анализ формирования прибыли предприятия.</w:t>
      </w:r>
    </w:p>
    <w:p w:rsidR="00926680" w:rsidRPr="003826BD" w:rsidRDefault="00926680" w:rsidP="00195BBE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26BD">
        <w:rPr>
          <w:rFonts w:ascii="Times New Roman" w:hAnsi="Times New Roman"/>
          <w:sz w:val="24"/>
          <w:szCs w:val="24"/>
        </w:rPr>
        <w:t>Факторный анализ прибыли от продаж продукции.</w:t>
      </w:r>
    </w:p>
    <w:p w:rsidR="00926680" w:rsidRPr="003826BD" w:rsidRDefault="00926680" w:rsidP="00195BBE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26BD">
        <w:rPr>
          <w:rFonts w:ascii="Times New Roman" w:hAnsi="Times New Roman"/>
          <w:sz w:val="24"/>
          <w:szCs w:val="24"/>
        </w:rPr>
        <w:t>Анализ использования и распределения прибыли.</w:t>
      </w:r>
    </w:p>
    <w:p w:rsidR="00926680" w:rsidRPr="003826BD" w:rsidRDefault="00926680" w:rsidP="00195BBE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26BD">
        <w:rPr>
          <w:rFonts w:ascii="Times New Roman" w:hAnsi="Times New Roman"/>
          <w:sz w:val="24"/>
          <w:szCs w:val="24"/>
        </w:rPr>
        <w:t>Методика факторного анализа прибыли в системе директ-костинг.</w:t>
      </w:r>
    </w:p>
    <w:p w:rsidR="00926680" w:rsidRPr="003826BD" w:rsidRDefault="00926680" w:rsidP="00195BBE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26BD">
        <w:rPr>
          <w:rFonts w:ascii="Times New Roman" w:hAnsi="Times New Roman"/>
          <w:sz w:val="24"/>
          <w:szCs w:val="24"/>
        </w:rPr>
        <w:t>Анализ показателей рентабельности.</w:t>
      </w:r>
    </w:p>
    <w:p w:rsidR="00926680" w:rsidRPr="003826BD" w:rsidRDefault="00926680" w:rsidP="00195BBE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26BD">
        <w:rPr>
          <w:rFonts w:ascii="Times New Roman" w:hAnsi="Times New Roman"/>
          <w:sz w:val="24"/>
          <w:szCs w:val="24"/>
        </w:rPr>
        <w:t>Оценка динамики и структуры статей баланса.</w:t>
      </w:r>
    </w:p>
    <w:p w:rsidR="00926680" w:rsidRPr="003826BD" w:rsidRDefault="00926680" w:rsidP="00195BBE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26BD">
        <w:rPr>
          <w:rFonts w:ascii="Times New Roman" w:hAnsi="Times New Roman"/>
          <w:sz w:val="24"/>
          <w:szCs w:val="24"/>
        </w:rPr>
        <w:t>Анализ ликвидности баланса и расчет показателей платежеспособности.</w:t>
      </w:r>
    </w:p>
    <w:p w:rsidR="00926680" w:rsidRPr="003826BD" w:rsidRDefault="00926680" w:rsidP="00195BBE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26BD">
        <w:rPr>
          <w:rFonts w:ascii="Times New Roman" w:hAnsi="Times New Roman"/>
          <w:sz w:val="24"/>
          <w:szCs w:val="24"/>
        </w:rPr>
        <w:t>Анализ финансовой устойчивости предприятия.</w:t>
      </w:r>
    </w:p>
    <w:p w:rsidR="00926680" w:rsidRPr="003826BD" w:rsidRDefault="00926680" w:rsidP="00195BBE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26BD">
        <w:rPr>
          <w:rFonts w:ascii="Times New Roman" w:hAnsi="Times New Roman"/>
          <w:sz w:val="24"/>
          <w:szCs w:val="24"/>
        </w:rPr>
        <w:t>Анализ показателей деловой активности предприятия.</w:t>
      </w:r>
    </w:p>
    <w:p w:rsidR="00926680" w:rsidRPr="003826BD" w:rsidRDefault="00926680" w:rsidP="00195BBE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26BD">
        <w:rPr>
          <w:rFonts w:ascii="Times New Roman" w:hAnsi="Times New Roman"/>
          <w:sz w:val="24"/>
          <w:szCs w:val="24"/>
        </w:rPr>
        <w:t>Анализ уровня безубыточности предприятия..</w:t>
      </w:r>
    </w:p>
    <w:p w:rsidR="00926680" w:rsidRPr="003826BD" w:rsidRDefault="00926680" w:rsidP="00195BBE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26BD">
        <w:rPr>
          <w:rFonts w:ascii="Times New Roman" w:hAnsi="Times New Roman"/>
          <w:sz w:val="24"/>
          <w:szCs w:val="24"/>
        </w:rPr>
        <w:t>Прогнозирование банкротства и оценка возможности восстановления платежеспособности. Модели оценки вероятности банкротства.</w:t>
      </w:r>
    </w:p>
    <w:p w:rsidR="00926680" w:rsidRPr="003826BD" w:rsidRDefault="00926680" w:rsidP="00195BBE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26BD">
        <w:rPr>
          <w:rFonts w:ascii="Times New Roman" w:hAnsi="Times New Roman"/>
          <w:sz w:val="24"/>
          <w:szCs w:val="24"/>
        </w:rPr>
        <w:t>Комплексная оценка эффективности и интенсификации деятельности предприятия. Диагностика и основные направления развития  предприятия</w:t>
      </w:r>
    </w:p>
    <w:p w:rsidR="00926680" w:rsidRPr="00367EC1" w:rsidRDefault="00926680" w:rsidP="00195BBE">
      <w:pPr>
        <w:spacing w:after="0" w:line="240" w:lineRule="auto"/>
        <w:ind w:left="714" w:right="-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26680" w:rsidRPr="00367EC1" w:rsidRDefault="00926680" w:rsidP="00195BB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67EC1">
        <w:rPr>
          <w:rFonts w:ascii="Times New Roman" w:hAnsi="Times New Roman"/>
          <w:b/>
          <w:sz w:val="24"/>
          <w:szCs w:val="24"/>
        </w:rPr>
        <w:t>Критерии оценивания:</w:t>
      </w:r>
    </w:p>
    <w:p w:rsidR="00926680" w:rsidRPr="00367EC1" w:rsidRDefault="00926680" w:rsidP="00195B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7EC1">
        <w:rPr>
          <w:rFonts w:ascii="Times New Roman" w:hAnsi="Times New Roman"/>
          <w:b/>
          <w:sz w:val="24"/>
          <w:szCs w:val="24"/>
        </w:rPr>
        <w:t xml:space="preserve"> «Отлично»</w:t>
      </w:r>
      <w:r w:rsidRPr="00367EC1">
        <w:rPr>
          <w:rFonts w:ascii="Times New Roman" w:hAnsi="Times New Roman"/>
          <w:sz w:val="24"/>
          <w:szCs w:val="24"/>
        </w:rPr>
        <w:t xml:space="preserve"> ставиться, если дан полный, разв</w:t>
      </w:r>
      <w:r>
        <w:rPr>
          <w:rFonts w:ascii="Times New Roman" w:hAnsi="Times New Roman"/>
          <w:sz w:val="24"/>
          <w:szCs w:val="24"/>
        </w:rPr>
        <w:t>е</w:t>
      </w:r>
      <w:r w:rsidRPr="00367EC1">
        <w:rPr>
          <w:rFonts w:ascii="Times New Roman" w:hAnsi="Times New Roman"/>
          <w:sz w:val="24"/>
          <w:szCs w:val="24"/>
        </w:rPr>
        <w:t>рнутый ответ на поставленный вопрос; показана совокупность осознанных знаний об объекте изучения, доказательно раскрыты основные положения (свободно оперирует понятиями, терминами и др.); в ответе отслеживается ч</w:t>
      </w:r>
      <w:r>
        <w:rPr>
          <w:rFonts w:ascii="Times New Roman" w:hAnsi="Times New Roman"/>
          <w:sz w:val="24"/>
          <w:szCs w:val="24"/>
        </w:rPr>
        <w:t>е</w:t>
      </w:r>
      <w:r w:rsidRPr="00367EC1">
        <w:rPr>
          <w:rFonts w:ascii="Times New Roman" w:hAnsi="Times New Roman"/>
          <w:sz w:val="24"/>
          <w:szCs w:val="24"/>
        </w:rPr>
        <w:t>ткая структура, выстроенная в логической последовательности; ответ изложен техническим, грамотным языком; на возникшие вопросы преподавателя студент давал ч</w:t>
      </w:r>
      <w:r>
        <w:rPr>
          <w:rFonts w:ascii="Times New Roman" w:hAnsi="Times New Roman"/>
          <w:sz w:val="24"/>
          <w:szCs w:val="24"/>
        </w:rPr>
        <w:t>е</w:t>
      </w:r>
      <w:r w:rsidRPr="00367EC1">
        <w:rPr>
          <w:rFonts w:ascii="Times New Roman" w:hAnsi="Times New Roman"/>
          <w:sz w:val="24"/>
          <w:szCs w:val="24"/>
        </w:rPr>
        <w:t>ткие, конкретные ответы, показывая умение выделять существенные и несущественные моменты материала.</w:t>
      </w:r>
    </w:p>
    <w:p w:rsidR="00926680" w:rsidRPr="00367EC1" w:rsidRDefault="00926680" w:rsidP="00195B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7EC1">
        <w:rPr>
          <w:rFonts w:ascii="Times New Roman" w:hAnsi="Times New Roman"/>
          <w:b/>
          <w:sz w:val="24"/>
          <w:szCs w:val="24"/>
        </w:rPr>
        <w:t>«Хорошо»</w:t>
      </w:r>
      <w:r w:rsidRPr="00367EC1">
        <w:rPr>
          <w:rFonts w:ascii="Times New Roman" w:hAnsi="Times New Roman"/>
          <w:sz w:val="24"/>
          <w:szCs w:val="24"/>
        </w:rPr>
        <w:t xml:space="preserve">  ставится, если дан полный, разв</w:t>
      </w:r>
      <w:r>
        <w:rPr>
          <w:rFonts w:ascii="Times New Roman" w:hAnsi="Times New Roman"/>
          <w:sz w:val="24"/>
          <w:szCs w:val="24"/>
        </w:rPr>
        <w:t>е</w:t>
      </w:r>
      <w:r w:rsidRPr="00367EC1">
        <w:rPr>
          <w:rFonts w:ascii="Times New Roman" w:hAnsi="Times New Roman"/>
          <w:sz w:val="24"/>
          <w:szCs w:val="24"/>
        </w:rPr>
        <w:t>рнутый  ответ на поставленный вопрос, показано умение выделять существенные и несущественные моменты материала;  ответ ч</w:t>
      </w:r>
      <w:r>
        <w:rPr>
          <w:rFonts w:ascii="Times New Roman" w:hAnsi="Times New Roman"/>
          <w:sz w:val="24"/>
          <w:szCs w:val="24"/>
        </w:rPr>
        <w:t>е</w:t>
      </w:r>
      <w:r w:rsidRPr="00367EC1">
        <w:rPr>
          <w:rFonts w:ascii="Times New Roman" w:hAnsi="Times New Roman"/>
          <w:sz w:val="24"/>
          <w:szCs w:val="24"/>
        </w:rPr>
        <w:t>тко структурирован, выстроен в логической последовательности, изложен техническим грамотным языком, однако были допущены неточности в определении понятий, терминов и др.</w:t>
      </w:r>
    </w:p>
    <w:p w:rsidR="00926680" w:rsidRPr="00367EC1" w:rsidRDefault="00926680" w:rsidP="00195B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7EC1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367EC1">
        <w:rPr>
          <w:rFonts w:ascii="Times New Roman" w:hAnsi="Times New Roman"/>
          <w:sz w:val="24"/>
          <w:szCs w:val="24"/>
        </w:rPr>
        <w:t xml:space="preserve"> ставится, если дан не полный ответ на поставленный вопрос, логика и последовательность изложения ответа на вопросы билета имеют некоторые нарушения, допущены несущественные ошибки в изложении теоретического материала и употреблении терминов, в ответе не присутствуют  доказательные  доводы,  </w:t>
      </w:r>
      <w:proofErr w:type="spellStart"/>
      <w:r w:rsidRPr="00367EC1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367EC1">
        <w:rPr>
          <w:rFonts w:ascii="Times New Roman" w:hAnsi="Times New Roman"/>
          <w:sz w:val="24"/>
          <w:szCs w:val="24"/>
        </w:rPr>
        <w:t xml:space="preserve"> умений  показана слабо, речь неграмотная.</w:t>
      </w:r>
    </w:p>
    <w:p w:rsidR="00926680" w:rsidRPr="00367EC1" w:rsidRDefault="00926680" w:rsidP="00195B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7EC1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367EC1">
        <w:rPr>
          <w:rFonts w:ascii="Times New Roman" w:hAnsi="Times New Roman"/>
          <w:sz w:val="24"/>
          <w:szCs w:val="24"/>
        </w:rPr>
        <w:t xml:space="preserve">  ставится, если дан не полный ответ на поставленный вопрос, логика и последовательность изложения имеют нарушения, допущены существенные ошибки в теоретическом материале (фактах, терминах и др.); в ответе отсутствуют выводы, речь неграмотная; </w:t>
      </w:r>
      <w:proofErr w:type="spellStart"/>
      <w:r w:rsidRPr="00367EC1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367EC1">
        <w:rPr>
          <w:rFonts w:ascii="Times New Roman" w:hAnsi="Times New Roman"/>
          <w:sz w:val="24"/>
          <w:szCs w:val="24"/>
        </w:rPr>
        <w:t xml:space="preserve"> умений не показана.</w:t>
      </w:r>
    </w:p>
    <w:p w:rsidR="00926680" w:rsidRPr="00367EC1" w:rsidRDefault="00926680" w:rsidP="00195BB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926680" w:rsidRPr="00367EC1" w:rsidRDefault="00926680" w:rsidP="00195B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67EC1">
        <w:rPr>
          <w:rFonts w:ascii="Times New Roman" w:hAnsi="Times New Roman"/>
          <w:color w:val="000000"/>
          <w:sz w:val="24"/>
          <w:szCs w:val="24"/>
        </w:rPr>
        <w:t xml:space="preserve">Текущий контроль по учебной дисциплине  </w:t>
      </w:r>
      <w:r w:rsidRPr="00862163">
        <w:rPr>
          <w:rFonts w:ascii="Times New Roman" w:hAnsi="Times New Roman"/>
          <w:bCs/>
          <w:sz w:val="24"/>
          <w:szCs w:val="24"/>
        </w:rPr>
        <w:t>ОП.10 Анализ финансово-хозяйственной деятельности</w:t>
      </w:r>
      <w:r w:rsidRPr="00367EC1">
        <w:rPr>
          <w:rFonts w:ascii="Times New Roman" w:hAnsi="Times New Roman"/>
          <w:sz w:val="24"/>
          <w:szCs w:val="24"/>
        </w:rPr>
        <w:t xml:space="preserve">  </w:t>
      </w:r>
      <w:r w:rsidRPr="00367EC1">
        <w:rPr>
          <w:rFonts w:ascii="Times New Roman" w:hAnsi="Times New Roman"/>
          <w:color w:val="000000"/>
          <w:sz w:val="24"/>
          <w:szCs w:val="24"/>
        </w:rPr>
        <w:t xml:space="preserve">проводится  в тестовой  форме.  </w:t>
      </w:r>
    </w:p>
    <w:p w:rsidR="00926680" w:rsidRPr="00367EC1" w:rsidRDefault="00926680" w:rsidP="00195B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67EC1">
        <w:rPr>
          <w:rFonts w:ascii="Times New Roman" w:hAnsi="Times New Roman"/>
          <w:color w:val="000000"/>
          <w:sz w:val="24"/>
          <w:szCs w:val="24"/>
        </w:rPr>
        <w:t xml:space="preserve">Тестовое  задание  содержит  15  вопросов.  Время  на проведение – 15 минут. </w:t>
      </w:r>
    </w:p>
    <w:p w:rsidR="00926680" w:rsidRPr="00367EC1" w:rsidRDefault="00926680" w:rsidP="00195B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926680" w:rsidRPr="00367EC1" w:rsidRDefault="00926680" w:rsidP="00195B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67EC1">
        <w:rPr>
          <w:rFonts w:ascii="Times New Roman" w:hAnsi="Times New Roman"/>
          <w:b/>
          <w:color w:val="000000"/>
          <w:sz w:val="24"/>
          <w:szCs w:val="24"/>
        </w:rPr>
        <w:t>Критерии оценки:</w:t>
      </w:r>
    </w:p>
    <w:p w:rsidR="00926680" w:rsidRPr="00367EC1" w:rsidRDefault="00926680" w:rsidP="00195B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67EC1">
        <w:rPr>
          <w:rFonts w:ascii="Times New Roman" w:hAnsi="Times New Roman"/>
          <w:color w:val="000000"/>
          <w:sz w:val="24"/>
          <w:szCs w:val="24"/>
        </w:rPr>
        <w:t xml:space="preserve">За правильный ответ на вопрос выставляется 1 балл. </w:t>
      </w:r>
    </w:p>
    <w:p w:rsidR="00926680" w:rsidRPr="00367EC1" w:rsidRDefault="00926680" w:rsidP="00195B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67EC1">
        <w:rPr>
          <w:rFonts w:ascii="Times New Roman" w:hAnsi="Times New Roman"/>
          <w:color w:val="000000"/>
          <w:sz w:val="24"/>
          <w:szCs w:val="24"/>
        </w:rPr>
        <w:t>За неправильный ответ на вопрос – 0 баллов.</w:t>
      </w:r>
    </w:p>
    <w:p w:rsidR="00926680" w:rsidRPr="00367EC1" w:rsidRDefault="00926680" w:rsidP="00195B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926680" w:rsidRPr="00367EC1" w:rsidRDefault="00926680" w:rsidP="00195B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67EC1">
        <w:rPr>
          <w:rFonts w:ascii="Times New Roman" w:hAnsi="Times New Roman"/>
          <w:b/>
          <w:color w:val="000000"/>
          <w:sz w:val="24"/>
          <w:szCs w:val="24"/>
        </w:rPr>
        <w:t xml:space="preserve">Инструкция: </w:t>
      </w:r>
    </w:p>
    <w:p w:rsidR="00926680" w:rsidRDefault="00926680" w:rsidP="00195B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67EC1">
        <w:rPr>
          <w:rFonts w:ascii="Times New Roman" w:hAnsi="Times New Roman"/>
          <w:color w:val="000000"/>
          <w:sz w:val="24"/>
          <w:szCs w:val="24"/>
        </w:rPr>
        <w:t xml:space="preserve">Внимательно  прочитайте  задания  в  тестовой  форме.  Выберите  и отметьте правильный ответ.   </w:t>
      </w:r>
    </w:p>
    <w:p w:rsidR="00926680" w:rsidRPr="00367EC1" w:rsidRDefault="00926680" w:rsidP="00195B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26680" w:rsidRPr="00880FA0" w:rsidRDefault="00926680" w:rsidP="00195BBE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FA0">
        <w:rPr>
          <w:rFonts w:ascii="Times New Roman" w:hAnsi="Times New Roman"/>
          <w:sz w:val="24"/>
          <w:szCs w:val="24"/>
        </w:rPr>
        <w:t>1. Анализ финансово-хозяйственной деятельности можно рассматривать как:</w:t>
      </w:r>
    </w:p>
    <w:p w:rsidR="00926680" w:rsidRPr="00880FA0" w:rsidRDefault="00926680" w:rsidP="00195BBE">
      <w:pPr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80FA0">
        <w:rPr>
          <w:rFonts w:ascii="Times New Roman" w:hAnsi="Times New Roman"/>
          <w:sz w:val="24"/>
          <w:szCs w:val="24"/>
        </w:rPr>
        <w:t>Макроэкономический анализ</w:t>
      </w:r>
    </w:p>
    <w:p w:rsidR="00926680" w:rsidRPr="00880FA0" w:rsidRDefault="00926680" w:rsidP="00195BBE">
      <w:pPr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80FA0">
        <w:rPr>
          <w:rFonts w:ascii="Times New Roman" w:hAnsi="Times New Roman"/>
          <w:sz w:val="24"/>
          <w:szCs w:val="24"/>
        </w:rPr>
        <w:t>Статистический анализ</w:t>
      </w:r>
    </w:p>
    <w:p w:rsidR="00926680" w:rsidRPr="00880FA0" w:rsidRDefault="00926680" w:rsidP="00195BBE">
      <w:pPr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80FA0">
        <w:rPr>
          <w:rFonts w:ascii="Times New Roman" w:hAnsi="Times New Roman"/>
          <w:sz w:val="24"/>
          <w:szCs w:val="24"/>
        </w:rPr>
        <w:t>Микроэкономический анализ</w:t>
      </w:r>
    </w:p>
    <w:p w:rsidR="00926680" w:rsidRDefault="00926680" w:rsidP="00195BBE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26680" w:rsidRPr="00880FA0" w:rsidRDefault="00926680" w:rsidP="00195BBE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FA0">
        <w:rPr>
          <w:rFonts w:ascii="Times New Roman" w:hAnsi="Times New Roman"/>
          <w:sz w:val="24"/>
          <w:szCs w:val="24"/>
        </w:rPr>
        <w:t>2. Какие показатели используются для характеристики трудовых ресурсов?</w:t>
      </w:r>
    </w:p>
    <w:p w:rsidR="00926680" w:rsidRPr="00880FA0" w:rsidRDefault="00926680" w:rsidP="00195BBE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80FA0">
        <w:rPr>
          <w:rFonts w:ascii="Times New Roman" w:hAnsi="Times New Roman"/>
          <w:sz w:val="24"/>
          <w:szCs w:val="24"/>
        </w:rPr>
        <w:t>Полнота использования фонда рабочего времени; производительность труда</w:t>
      </w:r>
    </w:p>
    <w:p w:rsidR="00926680" w:rsidRPr="00880FA0" w:rsidRDefault="00926680" w:rsidP="00195BBE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80FA0">
        <w:rPr>
          <w:rFonts w:ascii="Times New Roman" w:hAnsi="Times New Roman"/>
          <w:sz w:val="24"/>
          <w:szCs w:val="24"/>
        </w:rPr>
        <w:t>Фондоотдача; трудоемкость</w:t>
      </w:r>
    </w:p>
    <w:p w:rsidR="00926680" w:rsidRPr="00880FA0" w:rsidRDefault="00926680" w:rsidP="00195BBE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80FA0">
        <w:rPr>
          <w:rFonts w:ascii="Times New Roman" w:hAnsi="Times New Roman"/>
          <w:sz w:val="24"/>
          <w:szCs w:val="24"/>
        </w:rPr>
        <w:t>Затраты на 1 руб. выпущенной продукции; фонд заработной платы</w:t>
      </w:r>
    </w:p>
    <w:p w:rsidR="00926680" w:rsidRDefault="00926680" w:rsidP="00195BBE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26680" w:rsidRPr="00880FA0" w:rsidRDefault="00926680" w:rsidP="00195BBE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FA0">
        <w:rPr>
          <w:rFonts w:ascii="Times New Roman" w:hAnsi="Times New Roman"/>
          <w:sz w:val="24"/>
          <w:szCs w:val="24"/>
        </w:rPr>
        <w:t>3. Укажите, что относится к исходным условиям деятельности предприятия:</w:t>
      </w:r>
    </w:p>
    <w:p w:rsidR="00926680" w:rsidRPr="00880FA0" w:rsidRDefault="00926680" w:rsidP="00195BBE">
      <w:pPr>
        <w:numPr>
          <w:ilvl w:val="0"/>
          <w:numId w:val="8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80FA0">
        <w:rPr>
          <w:rFonts w:ascii="Times New Roman" w:hAnsi="Times New Roman"/>
          <w:sz w:val="24"/>
          <w:szCs w:val="24"/>
        </w:rPr>
        <w:t>Выбор и обоснование целей деятельности предприятия; наличие необходимых материальных и финансовых ресурсов</w:t>
      </w:r>
    </w:p>
    <w:p w:rsidR="00926680" w:rsidRPr="00880FA0" w:rsidRDefault="00926680" w:rsidP="00195BBE">
      <w:pPr>
        <w:numPr>
          <w:ilvl w:val="0"/>
          <w:numId w:val="8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80FA0">
        <w:rPr>
          <w:rFonts w:ascii="Times New Roman" w:hAnsi="Times New Roman"/>
          <w:sz w:val="24"/>
          <w:szCs w:val="24"/>
        </w:rPr>
        <w:t>Сопоставление с аналогичными предприятиями; укомплектованность кадрами</w:t>
      </w:r>
    </w:p>
    <w:p w:rsidR="00926680" w:rsidRDefault="00926680" w:rsidP="00195BBE">
      <w:pPr>
        <w:numPr>
          <w:ilvl w:val="0"/>
          <w:numId w:val="8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80FA0">
        <w:rPr>
          <w:rFonts w:ascii="Times New Roman" w:hAnsi="Times New Roman"/>
          <w:sz w:val="24"/>
          <w:szCs w:val="24"/>
        </w:rPr>
        <w:t>Наличие необходимых материальных и финансовых ресурсов; организационно-технический уровень предприятия</w:t>
      </w:r>
    </w:p>
    <w:p w:rsidR="00926680" w:rsidRDefault="00926680" w:rsidP="00195BBE">
      <w:pPr>
        <w:tabs>
          <w:tab w:val="left" w:pos="1080"/>
        </w:tabs>
        <w:spacing w:after="0" w:line="240" w:lineRule="auto"/>
        <w:ind w:firstLine="709"/>
        <w:jc w:val="both"/>
        <w:rPr>
          <w:rStyle w:val="af2"/>
          <w:rFonts w:ascii="Times New Roman" w:hAnsi="Times New Roman"/>
          <w:b w:val="0"/>
          <w:bCs/>
          <w:color w:val="2B2727"/>
          <w:spacing w:val="8"/>
          <w:sz w:val="24"/>
          <w:szCs w:val="24"/>
          <w:shd w:val="clear" w:color="auto" w:fill="FFFFFF"/>
        </w:rPr>
      </w:pPr>
    </w:p>
    <w:p w:rsidR="00926680" w:rsidRPr="00880FA0" w:rsidRDefault="00926680" w:rsidP="00195BBE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Style w:val="af2"/>
          <w:rFonts w:ascii="Times New Roman" w:hAnsi="Times New Roman"/>
          <w:b w:val="0"/>
          <w:bCs/>
          <w:color w:val="2B2727"/>
          <w:spacing w:val="8"/>
          <w:sz w:val="24"/>
          <w:szCs w:val="24"/>
          <w:shd w:val="clear" w:color="auto" w:fill="FFFFFF"/>
        </w:rPr>
        <w:t>4.</w:t>
      </w:r>
      <w:r w:rsidRPr="00880FA0">
        <w:rPr>
          <w:rStyle w:val="af2"/>
          <w:rFonts w:ascii="Times New Roman" w:hAnsi="Times New Roman"/>
          <w:b w:val="0"/>
          <w:bCs/>
          <w:color w:val="2B2727"/>
          <w:spacing w:val="8"/>
          <w:sz w:val="24"/>
          <w:szCs w:val="24"/>
          <w:shd w:val="clear" w:color="auto" w:fill="FFFFFF"/>
        </w:rPr>
        <w:t>Показателями, характеризующими себестоимость, являются:</w:t>
      </w:r>
    </w:p>
    <w:p w:rsidR="00926680" w:rsidRPr="00880FA0" w:rsidRDefault="00926680" w:rsidP="00195BBE">
      <w:pPr>
        <w:numPr>
          <w:ilvl w:val="0"/>
          <w:numId w:val="9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80FA0">
        <w:rPr>
          <w:rFonts w:ascii="Times New Roman" w:hAnsi="Times New Roman"/>
          <w:sz w:val="24"/>
          <w:szCs w:val="24"/>
        </w:rPr>
        <w:t>Товарные остатки; затраты на производство единицы продукции</w:t>
      </w:r>
    </w:p>
    <w:p w:rsidR="00926680" w:rsidRPr="00880FA0" w:rsidRDefault="00926680" w:rsidP="00195BBE">
      <w:pPr>
        <w:numPr>
          <w:ilvl w:val="0"/>
          <w:numId w:val="9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80FA0">
        <w:rPr>
          <w:rFonts w:ascii="Times New Roman" w:hAnsi="Times New Roman"/>
          <w:sz w:val="24"/>
          <w:szCs w:val="24"/>
        </w:rPr>
        <w:t xml:space="preserve">Фондоотдача; </w:t>
      </w:r>
      <w:proofErr w:type="spellStart"/>
      <w:r w:rsidRPr="00880FA0">
        <w:rPr>
          <w:rFonts w:ascii="Times New Roman" w:hAnsi="Times New Roman"/>
          <w:sz w:val="24"/>
          <w:szCs w:val="24"/>
        </w:rPr>
        <w:t>фондоемкость</w:t>
      </w:r>
      <w:proofErr w:type="spellEnd"/>
    </w:p>
    <w:p w:rsidR="00926680" w:rsidRPr="00880FA0" w:rsidRDefault="00926680" w:rsidP="00195BBE">
      <w:pPr>
        <w:numPr>
          <w:ilvl w:val="0"/>
          <w:numId w:val="9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80FA0">
        <w:rPr>
          <w:rFonts w:ascii="Times New Roman" w:hAnsi="Times New Roman"/>
          <w:sz w:val="24"/>
          <w:szCs w:val="24"/>
        </w:rPr>
        <w:t>Затраты на единицу услуг; сумма затрат по статьям и элементам затрат</w:t>
      </w:r>
    </w:p>
    <w:p w:rsidR="00926680" w:rsidRDefault="00926680" w:rsidP="00195BBE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26680" w:rsidRPr="00880FA0" w:rsidRDefault="00926680" w:rsidP="00195BBE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FA0">
        <w:rPr>
          <w:rFonts w:ascii="Times New Roman" w:hAnsi="Times New Roman"/>
          <w:sz w:val="24"/>
          <w:szCs w:val="24"/>
        </w:rPr>
        <w:t>5. По каким признакам группируются показатели АФХД?</w:t>
      </w:r>
    </w:p>
    <w:p w:rsidR="00926680" w:rsidRPr="00880FA0" w:rsidRDefault="00926680" w:rsidP="00195BBE">
      <w:pPr>
        <w:numPr>
          <w:ilvl w:val="0"/>
          <w:numId w:val="10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80FA0">
        <w:rPr>
          <w:rFonts w:ascii="Times New Roman" w:hAnsi="Times New Roman"/>
          <w:sz w:val="24"/>
          <w:szCs w:val="24"/>
        </w:rPr>
        <w:t>По целям анализа</w:t>
      </w:r>
    </w:p>
    <w:p w:rsidR="00926680" w:rsidRPr="00880FA0" w:rsidRDefault="00926680" w:rsidP="00195BBE">
      <w:pPr>
        <w:numPr>
          <w:ilvl w:val="0"/>
          <w:numId w:val="10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80FA0">
        <w:rPr>
          <w:rFonts w:ascii="Times New Roman" w:hAnsi="Times New Roman"/>
          <w:sz w:val="24"/>
          <w:szCs w:val="24"/>
        </w:rPr>
        <w:t>Качественным и количественным</w:t>
      </w:r>
    </w:p>
    <w:p w:rsidR="00926680" w:rsidRPr="00880FA0" w:rsidRDefault="00926680" w:rsidP="00195BBE">
      <w:pPr>
        <w:numPr>
          <w:ilvl w:val="0"/>
          <w:numId w:val="10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80FA0">
        <w:rPr>
          <w:rFonts w:ascii="Times New Roman" w:hAnsi="Times New Roman"/>
          <w:sz w:val="24"/>
          <w:szCs w:val="24"/>
        </w:rPr>
        <w:t>По статьям и элементам затрат</w:t>
      </w:r>
    </w:p>
    <w:p w:rsidR="00926680" w:rsidRDefault="00926680" w:rsidP="00195BBE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26680" w:rsidRPr="00880FA0" w:rsidRDefault="00926680" w:rsidP="00195BBE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FA0">
        <w:rPr>
          <w:rFonts w:ascii="Times New Roman" w:hAnsi="Times New Roman"/>
          <w:sz w:val="24"/>
          <w:szCs w:val="24"/>
        </w:rPr>
        <w:t>6. Укажите цели, для которых применяется многомерное рейтинговое сравнение.</w:t>
      </w:r>
    </w:p>
    <w:p w:rsidR="00926680" w:rsidRPr="00880FA0" w:rsidRDefault="00926680" w:rsidP="00195BBE">
      <w:pPr>
        <w:numPr>
          <w:ilvl w:val="0"/>
          <w:numId w:val="11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80FA0">
        <w:rPr>
          <w:rFonts w:ascii="Times New Roman" w:hAnsi="Times New Roman"/>
          <w:sz w:val="24"/>
          <w:szCs w:val="24"/>
        </w:rPr>
        <w:t>Построение рейтинга предприятий; сравнение выполнения плановых показателей</w:t>
      </w:r>
    </w:p>
    <w:p w:rsidR="00926680" w:rsidRPr="00880FA0" w:rsidRDefault="00926680" w:rsidP="00195BBE">
      <w:pPr>
        <w:numPr>
          <w:ilvl w:val="0"/>
          <w:numId w:val="11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80FA0">
        <w:rPr>
          <w:rFonts w:ascii="Times New Roman" w:hAnsi="Times New Roman"/>
          <w:sz w:val="24"/>
          <w:szCs w:val="24"/>
        </w:rPr>
        <w:t>Прогнозирование показателей деятельности предприятия на будущий отчетный период; выявление лучшего предприятия по определенной группе показателей</w:t>
      </w:r>
    </w:p>
    <w:p w:rsidR="00926680" w:rsidRPr="00880FA0" w:rsidRDefault="00926680" w:rsidP="00195BBE">
      <w:pPr>
        <w:numPr>
          <w:ilvl w:val="0"/>
          <w:numId w:val="11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80FA0">
        <w:rPr>
          <w:rFonts w:ascii="Times New Roman" w:hAnsi="Times New Roman"/>
          <w:sz w:val="24"/>
          <w:szCs w:val="24"/>
        </w:rPr>
        <w:t>Характеристика результатов деятельности каждого из рассматриваемых предприятий; оценка конкурентоспособности предприятий</w:t>
      </w:r>
    </w:p>
    <w:p w:rsidR="00926680" w:rsidRDefault="00926680" w:rsidP="00195BBE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26680" w:rsidRPr="00880FA0" w:rsidRDefault="00926680" w:rsidP="00195BBE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FA0">
        <w:rPr>
          <w:rFonts w:ascii="Times New Roman" w:hAnsi="Times New Roman"/>
          <w:sz w:val="24"/>
          <w:szCs w:val="24"/>
        </w:rPr>
        <w:t>7. Какие виды группировок существуют?</w:t>
      </w:r>
    </w:p>
    <w:p w:rsidR="00926680" w:rsidRPr="00880FA0" w:rsidRDefault="00926680" w:rsidP="00195BBE">
      <w:pPr>
        <w:numPr>
          <w:ilvl w:val="0"/>
          <w:numId w:val="1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80FA0">
        <w:rPr>
          <w:rFonts w:ascii="Times New Roman" w:hAnsi="Times New Roman"/>
          <w:sz w:val="24"/>
          <w:szCs w:val="24"/>
        </w:rPr>
        <w:t>Однородные и неоднородные</w:t>
      </w:r>
    </w:p>
    <w:p w:rsidR="00926680" w:rsidRPr="00880FA0" w:rsidRDefault="00926680" w:rsidP="00195BBE">
      <w:pPr>
        <w:numPr>
          <w:ilvl w:val="0"/>
          <w:numId w:val="1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80FA0">
        <w:rPr>
          <w:rFonts w:ascii="Times New Roman" w:hAnsi="Times New Roman"/>
          <w:sz w:val="24"/>
          <w:szCs w:val="24"/>
        </w:rPr>
        <w:t>Аналитические и структурные</w:t>
      </w:r>
    </w:p>
    <w:p w:rsidR="00926680" w:rsidRPr="00880FA0" w:rsidRDefault="00926680" w:rsidP="00195BBE">
      <w:pPr>
        <w:numPr>
          <w:ilvl w:val="0"/>
          <w:numId w:val="1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80FA0">
        <w:rPr>
          <w:rFonts w:ascii="Times New Roman" w:hAnsi="Times New Roman"/>
          <w:sz w:val="24"/>
          <w:szCs w:val="24"/>
        </w:rPr>
        <w:t>Интервальные; аналитические; числовые</w:t>
      </w:r>
    </w:p>
    <w:p w:rsidR="00926680" w:rsidRDefault="00926680" w:rsidP="00195BBE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26680" w:rsidRPr="00880FA0" w:rsidRDefault="00926680" w:rsidP="00195BBE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FA0">
        <w:rPr>
          <w:rFonts w:ascii="Times New Roman" w:hAnsi="Times New Roman"/>
          <w:sz w:val="24"/>
          <w:szCs w:val="24"/>
        </w:rPr>
        <w:lastRenderedPageBreak/>
        <w:t>8. Что является предметом анализа финансово-хозяйственной деятельности?</w:t>
      </w:r>
    </w:p>
    <w:p w:rsidR="00926680" w:rsidRPr="00880FA0" w:rsidRDefault="00926680" w:rsidP="00195BBE">
      <w:pPr>
        <w:numPr>
          <w:ilvl w:val="0"/>
          <w:numId w:val="13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80FA0">
        <w:rPr>
          <w:rFonts w:ascii="Times New Roman" w:hAnsi="Times New Roman"/>
          <w:sz w:val="24"/>
          <w:szCs w:val="24"/>
        </w:rPr>
        <w:t>Производство и реализация продукции</w:t>
      </w:r>
    </w:p>
    <w:p w:rsidR="00926680" w:rsidRPr="00880FA0" w:rsidRDefault="00926680" w:rsidP="00195BBE">
      <w:pPr>
        <w:numPr>
          <w:ilvl w:val="0"/>
          <w:numId w:val="13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80FA0">
        <w:rPr>
          <w:rFonts w:ascii="Times New Roman" w:hAnsi="Times New Roman"/>
          <w:sz w:val="24"/>
          <w:szCs w:val="24"/>
        </w:rPr>
        <w:t>Социально-экономическое состояние предприятия</w:t>
      </w:r>
    </w:p>
    <w:p w:rsidR="00926680" w:rsidRPr="00880FA0" w:rsidRDefault="00926680" w:rsidP="00195BBE">
      <w:pPr>
        <w:numPr>
          <w:ilvl w:val="0"/>
          <w:numId w:val="13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80FA0">
        <w:rPr>
          <w:rFonts w:ascii="Times New Roman" w:hAnsi="Times New Roman"/>
          <w:sz w:val="24"/>
          <w:szCs w:val="24"/>
        </w:rPr>
        <w:t>Причины, следствия, а также связи между ними для экономических явлений и процессов</w:t>
      </w:r>
    </w:p>
    <w:p w:rsidR="00926680" w:rsidRPr="00367EC1" w:rsidRDefault="00926680" w:rsidP="00195BBE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7EC1">
        <w:rPr>
          <w:rFonts w:ascii="Times New Roman" w:hAnsi="Times New Roman"/>
          <w:sz w:val="24"/>
          <w:szCs w:val="24"/>
        </w:rPr>
        <w:t xml:space="preserve"> 9……</w:t>
      </w:r>
    </w:p>
    <w:p w:rsidR="00926680" w:rsidRPr="00367EC1" w:rsidRDefault="00926680" w:rsidP="00195BB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26680" w:rsidRPr="00367EC1" w:rsidRDefault="00926680" w:rsidP="00195BBE">
      <w:pPr>
        <w:tabs>
          <w:tab w:val="left" w:pos="735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367EC1">
        <w:rPr>
          <w:rFonts w:ascii="Times New Roman" w:hAnsi="Times New Roman"/>
          <w:b/>
          <w:sz w:val="24"/>
          <w:szCs w:val="24"/>
        </w:rPr>
        <w:t>Шкала оценивания</w:t>
      </w:r>
    </w:p>
    <w:p w:rsidR="00926680" w:rsidRPr="00367EC1" w:rsidRDefault="00926680" w:rsidP="00195BBE">
      <w:pPr>
        <w:tabs>
          <w:tab w:val="left" w:pos="735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2413"/>
        <w:gridCol w:w="1403"/>
        <w:gridCol w:w="2474"/>
      </w:tblGrid>
      <w:tr w:rsidR="00926680" w:rsidRPr="00367EC1" w:rsidTr="00195BBE">
        <w:tc>
          <w:tcPr>
            <w:tcW w:w="2988" w:type="dxa"/>
            <w:vMerge w:val="restart"/>
          </w:tcPr>
          <w:p w:rsidR="00926680" w:rsidRPr="00367EC1" w:rsidRDefault="00926680" w:rsidP="008544BD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EC1">
              <w:rPr>
                <w:rFonts w:ascii="Times New Roman" w:hAnsi="Times New Roman"/>
                <w:b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2413" w:type="dxa"/>
            <w:vMerge w:val="restart"/>
          </w:tcPr>
          <w:p w:rsidR="00926680" w:rsidRPr="00367EC1" w:rsidRDefault="00926680" w:rsidP="008544BD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EC1">
              <w:rPr>
                <w:rFonts w:ascii="Times New Roman" w:hAnsi="Times New Roman"/>
                <w:b/>
                <w:sz w:val="24"/>
                <w:szCs w:val="24"/>
              </w:rPr>
              <w:t>Количество правильных ответов</w:t>
            </w:r>
          </w:p>
        </w:tc>
        <w:tc>
          <w:tcPr>
            <w:tcW w:w="3816" w:type="dxa"/>
            <w:gridSpan w:val="2"/>
          </w:tcPr>
          <w:p w:rsidR="00926680" w:rsidRPr="00367EC1" w:rsidRDefault="00926680" w:rsidP="008544BD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EC1">
              <w:rPr>
                <w:rFonts w:ascii="Times New Roman" w:hAnsi="Times New Roman"/>
                <w:b/>
                <w:sz w:val="24"/>
                <w:szCs w:val="24"/>
              </w:rPr>
              <w:t>Оценка уровня подготовки</w:t>
            </w:r>
          </w:p>
        </w:tc>
      </w:tr>
      <w:tr w:rsidR="00926680" w:rsidRPr="00367EC1" w:rsidTr="00195BBE">
        <w:tc>
          <w:tcPr>
            <w:tcW w:w="2988" w:type="dxa"/>
            <w:vMerge/>
          </w:tcPr>
          <w:p w:rsidR="00926680" w:rsidRPr="00367EC1" w:rsidRDefault="00926680" w:rsidP="008544BD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3" w:type="dxa"/>
            <w:vMerge/>
          </w:tcPr>
          <w:p w:rsidR="00926680" w:rsidRPr="00367EC1" w:rsidRDefault="00926680" w:rsidP="008544BD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3" w:type="dxa"/>
          </w:tcPr>
          <w:p w:rsidR="00926680" w:rsidRPr="00367EC1" w:rsidRDefault="00926680" w:rsidP="008544BD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EC1">
              <w:rPr>
                <w:rFonts w:ascii="Times New Roman" w:hAnsi="Times New Roman"/>
                <w:b/>
                <w:sz w:val="24"/>
                <w:szCs w:val="24"/>
              </w:rPr>
              <w:t>Балл (отметка)</w:t>
            </w:r>
          </w:p>
        </w:tc>
        <w:tc>
          <w:tcPr>
            <w:tcW w:w="2413" w:type="dxa"/>
          </w:tcPr>
          <w:p w:rsidR="00926680" w:rsidRPr="00367EC1" w:rsidRDefault="00926680" w:rsidP="008544BD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EC1">
              <w:rPr>
                <w:rFonts w:ascii="Times New Roman" w:hAnsi="Times New Roman"/>
                <w:b/>
                <w:sz w:val="24"/>
                <w:szCs w:val="24"/>
              </w:rPr>
              <w:t>Вербальный аналог</w:t>
            </w:r>
          </w:p>
        </w:tc>
      </w:tr>
      <w:tr w:rsidR="00926680" w:rsidRPr="00367EC1" w:rsidTr="00195BBE">
        <w:tc>
          <w:tcPr>
            <w:tcW w:w="2988" w:type="dxa"/>
          </w:tcPr>
          <w:p w:rsidR="00926680" w:rsidRPr="00367EC1" w:rsidRDefault="00926680" w:rsidP="008544BD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C1">
              <w:rPr>
                <w:rFonts w:ascii="Times New Roman" w:hAnsi="Times New Roman"/>
                <w:sz w:val="24"/>
                <w:szCs w:val="24"/>
              </w:rPr>
              <w:t>90 − 100</w:t>
            </w:r>
          </w:p>
        </w:tc>
        <w:tc>
          <w:tcPr>
            <w:tcW w:w="2413" w:type="dxa"/>
          </w:tcPr>
          <w:p w:rsidR="00926680" w:rsidRPr="00367EC1" w:rsidRDefault="00926680" w:rsidP="008544BD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C1">
              <w:rPr>
                <w:rFonts w:ascii="Times New Roman" w:hAnsi="Times New Roman"/>
                <w:sz w:val="24"/>
                <w:szCs w:val="24"/>
              </w:rPr>
              <w:t>14−15</w:t>
            </w:r>
          </w:p>
        </w:tc>
        <w:tc>
          <w:tcPr>
            <w:tcW w:w="1403" w:type="dxa"/>
          </w:tcPr>
          <w:p w:rsidR="00926680" w:rsidRPr="00367EC1" w:rsidRDefault="00926680" w:rsidP="008544BD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C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13" w:type="dxa"/>
          </w:tcPr>
          <w:p w:rsidR="00926680" w:rsidRPr="00367EC1" w:rsidRDefault="00926680" w:rsidP="008544BD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C1">
              <w:rPr>
                <w:rFonts w:ascii="Times New Roman" w:hAnsi="Times New Roman"/>
                <w:sz w:val="24"/>
                <w:szCs w:val="24"/>
              </w:rPr>
              <w:t>Отлично</w:t>
            </w:r>
          </w:p>
        </w:tc>
      </w:tr>
      <w:tr w:rsidR="00926680" w:rsidRPr="00367EC1" w:rsidTr="00195BBE">
        <w:tc>
          <w:tcPr>
            <w:tcW w:w="2988" w:type="dxa"/>
          </w:tcPr>
          <w:p w:rsidR="00926680" w:rsidRPr="00367EC1" w:rsidRDefault="00926680" w:rsidP="008544BD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C1">
              <w:rPr>
                <w:rFonts w:ascii="Times New Roman" w:hAnsi="Times New Roman"/>
                <w:sz w:val="24"/>
                <w:szCs w:val="24"/>
              </w:rPr>
              <w:t>80 − 89</w:t>
            </w:r>
          </w:p>
        </w:tc>
        <w:tc>
          <w:tcPr>
            <w:tcW w:w="2413" w:type="dxa"/>
          </w:tcPr>
          <w:p w:rsidR="00926680" w:rsidRPr="00367EC1" w:rsidRDefault="00926680" w:rsidP="008544BD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C1">
              <w:rPr>
                <w:rFonts w:ascii="Times New Roman" w:hAnsi="Times New Roman"/>
                <w:sz w:val="24"/>
                <w:szCs w:val="24"/>
              </w:rPr>
              <w:t>12−13</w:t>
            </w:r>
          </w:p>
        </w:tc>
        <w:tc>
          <w:tcPr>
            <w:tcW w:w="1403" w:type="dxa"/>
          </w:tcPr>
          <w:p w:rsidR="00926680" w:rsidRPr="00367EC1" w:rsidRDefault="00926680" w:rsidP="008544BD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C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13" w:type="dxa"/>
          </w:tcPr>
          <w:p w:rsidR="00926680" w:rsidRPr="00367EC1" w:rsidRDefault="00926680" w:rsidP="008544BD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C1">
              <w:rPr>
                <w:rFonts w:ascii="Times New Roman" w:hAnsi="Times New Roman"/>
                <w:sz w:val="24"/>
                <w:szCs w:val="24"/>
              </w:rPr>
              <w:t>Хорошо</w:t>
            </w:r>
          </w:p>
        </w:tc>
      </w:tr>
      <w:tr w:rsidR="00926680" w:rsidRPr="00367EC1" w:rsidTr="00195BBE">
        <w:tc>
          <w:tcPr>
            <w:tcW w:w="2988" w:type="dxa"/>
          </w:tcPr>
          <w:p w:rsidR="00926680" w:rsidRPr="00367EC1" w:rsidRDefault="00926680" w:rsidP="008544BD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C1">
              <w:rPr>
                <w:rFonts w:ascii="Times New Roman" w:hAnsi="Times New Roman"/>
                <w:sz w:val="24"/>
                <w:szCs w:val="24"/>
              </w:rPr>
              <w:t>70 − 79</w:t>
            </w:r>
          </w:p>
        </w:tc>
        <w:tc>
          <w:tcPr>
            <w:tcW w:w="2413" w:type="dxa"/>
          </w:tcPr>
          <w:p w:rsidR="00926680" w:rsidRPr="00367EC1" w:rsidRDefault="00926680" w:rsidP="008544BD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C1">
              <w:rPr>
                <w:rFonts w:ascii="Times New Roman" w:hAnsi="Times New Roman"/>
                <w:sz w:val="24"/>
                <w:szCs w:val="24"/>
              </w:rPr>
              <w:t>10−11</w:t>
            </w:r>
          </w:p>
        </w:tc>
        <w:tc>
          <w:tcPr>
            <w:tcW w:w="1403" w:type="dxa"/>
          </w:tcPr>
          <w:p w:rsidR="00926680" w:rsidRPr="00367EC1" w:rsidRDefault="00926680" w:rsidP="008544BD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C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3" w:type="dxa"/>
          </w:tcPr>
          <w:p w:rsidR="00926680" w:rsidRPr="00367EC1" w:rsidRDefault="00926680" w:rsidP="008544BD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C1"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  <w:tr w:rsidR="00926680" w:rsidRPr="00367EC1" w:rsidTr="00195BBE">
        <w:tc>
          <w:tcPr>
            <w:tcW w:w="2988" w:type="dxa"/>
          </w:tcPr>
          <w:p w:rsidR="00926680" w:rsidRPr="00367EC1" w:rsidRDefault="00926680" w:rsidP="008544BD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C1">
              <w:rPr>
                <w:rFonts w:ascii="Times New Roman" w:hAnsi="Times New Roman"/>
                <w:sz w:val="24"/>
                <w:szCs w:val="24"/>
              </w:rPr>
              <w:t>менее 70</w:t>
            </w:r>
          </w:p>
        </w:tc>
        <w:tc>
          <w:tcPr>
            <w:tcW w:w="2413" w:type="dxa"/>
          </w:tcPr>
          <w:p w:rsidR="00926680" w:rsidRPr="00367EC1" w:rsidRDefault="00926680" w:rsidP="008544BD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C1">
              <w:rPr>
                <w:rFonts w:ascii="Times New Roman" w:hAnsi="Times New Roman"/>
                <w:sz w:val="24"/>
                <w:szCs w:val="24"/>
              </w:rPr>
              <w:t>10 и ниже</w:t>
            </w:r>
          </w:p>
        </w:tc>
        <w:tc>
          <w:tcPr>
            <w:tcW w:w="1403" w:type="dxa"/>
          </w:tcPr>
          <w:p w:rsidR="00926680" w:rsidRPr="00367EC1" w:rsidRDefault="00926680" w:rsidP="008544BD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3" w:type="dxa"/>
          </w:tcPr>
          <w:p w:rsidR="00926680" w:rsidRPr="00367EC1" w:rsidRDefault="00926680" w:rsidP="008544BD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C1">
              <w:rPr>
                <w:rFonts w:ascii="Times New Roman" w:hAnsi="Times New Roman"/>
                <w:sz w:val="24"/>
                <w:szCs w:val="24"/>
              </w:rPr>
              <w:t xml:space="preserve">Неудовлетворительно </w:t>
            </w:r>
          </w:p>
        </w:tc>
      </w:tr>
    </w:tbl>
    <w:p w:rsidR="00926680" w:rsidRPr="00367EC1" w:rsidRDefault="00926680" w:rsidP="00195BBE">
      <w:pPr>
        <w:tabs>
          <w:tab w:val="left" w:pos="735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926680" w:rsidRPr="00367EC1" w:rsidRDefault="00926680" w:rsidP="00195BBE">
      <w:pPr>
        <w:tabs>
          <w:tab w:val="num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EC1">
        <w:rPr>
          <w:rFonts w:ascii="Times New Roman" w:hAnsi="Times New Roman"/>
          <w:b/>
          <w:sz w:val="24"/>
          <w:szCs w:val="24"/>
        </w:rPr>
        <w:t>Информационные источники:</w:t>
      </w:r>
    </w:p>
    <w:p w:rsidR="003E2C9A" w:rsidRPr="003E2C9A" w:rsidRDefault="003E2C9A" w:rsidP="003E2C9A">
      <w:pPr>
        <w:shd w:val="clear" w:color="auto" w:fill="FFFFFF"/>
        <w:spacing w:after="0" w:line="240" w:lineRule="auto"/>
        <w:ind w:right="17" w:firstLine="720"/>
        <w:rPr>
          <w:rFonts w:ascii="Times New Roman" w:hAnsi="Times New Roman"/>
          <w:b/>
          <w:sz w:val="24"/>
          <w:szCs w:val="24"/>
        </w:rPr>
      </w:pPr>
      <w:r w:rsidRPr="003E2C9A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Нормативные издания:</w:t>
      </w:r>
    </w:p>
    <w:p w:rsidR="003E2C9A" w:rsidRPr="003E2C9A" w:rsidRDefault="003E2C9A" w:rsidP="003E2C9A">
      <w:pPr>
        <w:widowControl w:val="0"/>
        <w:numPr>
          <w:ilvl w:val="0"/>
          <w:numId w:val="31"/>
        </w:numPr>
        <w:shd w:val="clear" w:color="auto" w:fill="FFFFFF"/>
        <w:tabs>
          <w:tab w:val="left" w:pos="0"/>
          <w:tab w:val="num" w:pos="90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E2C9A">
        <w:rPr>
          <w:rFonts w:ascii="Times New Roman" w:hAnsi="Times New Roman"/>
          <w:sz w:val="24"/>
          <w:szCs w:val="24"/>
        </w:rPr>
        <w:t xml:space="preserve"> Гражданский кодекс Российской Федерации (часть первая, вторая, третья, четвертая)» [Элек</w:t>
      </w:r>
      <w:r w:rsidRPr="003E2C9A">
        <w:rPr>
          <w:rFonts w:ascii="Times New Roman" w:hAnsi="Times New Roman"/>
          <w:sz w:val="24"/>
          <w:szCs w:val="24"/>
        </w:rPr>
        <w:softHyphen/>
        <w:t xml:space="preserve">тронный ресурс]: от 30.11.1994 № 51-ФЗ (ред. от 01.01.2013). - Режим доступа: </w:t>
      </w:r>
      <w:hyperlink r:id="rId11" w:history="1">
        <w:r w:rsidRPr="003E2C9A">
          <w:rPr>
            <w:rFonts w:ascii="Times New Roman" w:hAnsi="Times New Roman"/>
            <w:sz w:val="24"/>
            <w:szCs w:val="24"/>
          </w:rPr>
          <w:t>http://www.consultant.ru</w:t>
        </w:r>
      </w:hyperlink>
      <w:r w:rsidRPr="003E2C9A">
        <w:rPr>
          <w:rFonts w:ascii="Times New Roman" w:hAnsi="Times New Roman"/>
          <w:sz w:val="24"/>
          <w:szCs w:val="24"/>
        </w:rPr>
        <w:t xml:space="preserve">. - </w:t>
      </w:r>
      <w:proofErr w:type="spellStart"/>
      <w:r w:rsidRPr="003E2C9A">
        <w:rPr>
          <w:rFonts w:ascii="Times New Roman" w:hAnsi="Times New Roman"/>
          <w:sz w:val="24"/>
          <w:szCs w:val="24"/>
        </w:rPr>
        <w:t>Загл</w:t>
      </w:r>
      <w:proofErr w:type="spellEnd"/>
      <w:r w:rsidRPr="003E2C9A">
        <w:rPr>
          <w:rFonts w:ascii="Times New Roman" w:hAnsi="Times New Roman"/>
          <w:sz w:val="24"/>
          <w:szCs w:val="24"/>
        </w:rPr>
        <w:t>. с экрана.</w:t>
      </w:r>
    </w:p>
    <w:p w:rsidR="003E2C9A" w:rsidRPr="003E2C9A" w:rsidRDefault="003E2C9A" w:rsidP="003E2C9A">
      <w:pPr>
        <w:widowControl w:val="0"/>
        <w:numPr>
          <w:ilvl w:val="0"/>
          <w:numId w:val="31"/>
        </w:numPr>
        <w:shd w:val="clear" w:color="auto" w:fill="FFFFFF"/>
        <w:tabs>
          <w:tab w:val="left" w:pos="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E2C9A">
        <w:rPr>
          <w:rFonts w:ascii="Times New Roman" w:hAnsi="Times New Roman"/>
          <w:sz w:val="24"/>
          <w:szCs w:val="24"/>
        </w:rPr>
        <w:t xml:space="preserve">Налоговый кодекс Российской Федерации (часть первая, вторая)» [Электронный ресурс]: от 05.08.2000 № 117-ФЗ (ред. от 01.01.2012). - Режим доступа: </w:t>
      </w:r>
      <w:hyperlink r:id="rId12" w:history="1">
        <w:r w:rsidRPr="003E2C9A">
          <w:rPr>
            <w:rFonts w:ascii="Times New Roman" w:hAnsi="Times New Roman"/>
            <w:sz w:val="24"/>
            <w:szCs w:val="24"/>
          </w:rPr>
          <w:t>http://www.consultant.ru</w:t>
        </w:r>
      </w:hyperlink>
      <w:r w:rsidRPr="003E2C9A">
        <w:rPr>
          <w:rFonts w:ascii="Times New Roman" w:hAnsi="Times New Roman"/>
          <w:sz w:val="24"/>
          <w:szCs w:val="24"/>
        </w:rPr>
        <w:t xml:space="preserve">. - </w:t>
      </w:r>
      <w:proofErr w:type="spellStart"/>
      <w:r w:rsidRPr="003E2C9A">
        <w:rPr>
          <w:rFonts w:ascii="Times New Roman" w:hAnsi="Times New Roman"/>
          <w:sz w:val="24"/>
          <w:szCs w:val="24"/>
        </w:rPr>
        <w:t>Загл</w:t>
      </w:r>
      <w:proofErr w:type="spellEnd"/>
      <w:r w:rsidRPr="003E2C9A">
        <w:rPr>
          <w:rFonts w:ascii="Times New Roman" w:hAnsi="Times New Roman"/>
          <w:sz w:val="24"/>
          <w:szCs w:val="24"/>
        </w:rPr>
        <w:t>. с экрана.</w:t>
      </w:r>
    </w:p>
    <w:p w:rsidR="003E2C9A" w:rsidRPr="003E2C9A" w:rsidRDefault="003E2C9A" w:rsidP="003E2C9A">
      <w:pPr>
        <w:widowControl w:val="0"/>
        <w:numPr>
          <w:ilvl w:val="0"/>
          <w:numId w:val="31"/>
        </w:numPr>
        <w:shd w:val="clear" w:color="auto" w:fill="FFFFFF"/>
        <w:tabs>
          <w:tab w:val="left" w:pos="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E2C9A">
        <w:rPr>
          <w:rFonts w:ascii="Times New Roman" w:hAnsi="Times New Roman"/>
          <w:sz w:val="24"/>
          <w:szCs w:val="24"/>
        </w:rPr>
        <w:t>Федеральный закон Российской Федерации «О бухгалтерском учете» [Элек</w:t>
      </w:r>
      <w:r w:rsidRPr="003E2C9A">
        <w:rPr>
          <w:rFonts w:ascii="Times New Roman" w:hAnsi="Times New Roman"/>
          <w:sz w:val="24"/>
          <w:szCs w:val="24"/>
        </w:rPr>
        <w:softHyphen/>
        <w:t xml:space="preserve">тронный ресурс]: от 6 декабря 2011 г. N 402-ФЗ  (вступил в силу - 1 января 2013 г.). - Режим доступа: </w:t>
      </w:r>
      <w:hyperlink r:id="rId13" w:history="1">
        <w:r w:rsidRPr="003E2C9A">
          <w:rPr>
            <w:rFonts w:ascii="Times New Roman" w:hAnsi="Times New Roman"/>
            <w:sz w:val="24"/>
            <w:szCs w:val="24"/>
          </w:rPr>
          <w:t>http://www.consultant.ru</w:t>
        </w:r>
      </w:hyperlink>
      <w:r w:rsidRPr="003E2C9A">
        <w:rPr>
          <w:rFonts w:ascii="Times New Roman" w:hAnsi="Times New Roman"/>
          <w:sz w:val="24"/>
          <w:szCs w:val="24"/>
        </w:rPr>
        <w:t xml:space="preserve">. - </w:t>
      </w:r>
      <w:proofErr w:type="spellStart"/>
      <w:r w:rsidRPr="003E2C9A">
        <w:rPr>
          <w:rFonts w:ascii="Times New Roman" w:hAnsi="Times New Roman"/>
          <w:sz w:val="24"/>
          <w:szCs w:val="24"/>
        </w:rPr>
        <w:t>Загл</w:t>
      </w:r>
      <w:proofErr w:type="spellEnd"/>
      <w:r w:rsidRPr="003E2C9A">
        <w:rPr>
          <w:rFonts w:ascii="Times New Roman" w:hAnsi="Times New Roman"/>
          <w:sz w:val="24"/>
          <w:szCs w:val="24"/>
        </w:rPr>
        <w:t>. с экрана.</w:t>
      </w:r>
    </w:p>
    <w:p w:rsidR="003E2C9A" w:rsidRPr="003E2C9A" w:rsidRDefault="003E2C9A" w:rsidP="003E2C9A">
      <w:pPr>
        <w:widowControl w:val="0"/>
        <w:numPr>
          <w:ilvl w:val="0"/>
          <w:numId w:val="31"/>
        </w:numPr>
        <w:shd w:val="clear" w:color="auto" w:fill="FFFFFF"/>
        <w:tabs>
          <w:tab w:val="left" w:pos="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E2C9A">
        <w:rPr>
          <w:rFonts w:ascii="Times New Roman" w:hAnsi="Times New Roman"/>
          <w:sz w:val="24"/>
          <w:szCs w:val="24"/>
        </w:rPr>
        <w:t xml:space="preserve">Положение по ведению бухгалтерского учета и отчетности в Российской Федерации. Утверждено приказом Минфина РФ от 29.07.98 г. № 34н (в ред. приказа Минфина РФ от 26.03.2007г. № 26н) - Режим доступа: </w:t>
      </w:r>
      <w:hyperlink r:id="rId14" w:history="1">
        <w:r w:rsidRPr="003E2C9A">
          <w:rPr>
            <w:rFonts w:ascii="Times New Roman" w:hAnsi="Times New Roman"/>
            <w:sz w:val="24"/>
            <w:szCs w:val="24"/>
          </w:rPr>
          <w:t>http://www.consultant.ru</w:t>
        </w:r>
      </w:hyperlink>
      <w:r w:rsidRPr="003E2C9A">
        <w:rPr>
          <w:rFonts w:ascii="Times New Roman" w:hAnsi="Times New Roman"/>
          <w:sz w:val="24"/>
          <w:szCs w:val="24"/>
        </w:rPr>
        <w:t xml:space="preserve">. - </w:t>
      </w:r>
      <w:proofErr w:type="spellStart"/>
      <w:r w:rsidRPr="003E2C9A">
        <w:rPr>
          <w:rFonts w:ascii="Times New Roman" w:hAnsi="Times New Roman"/>
          <w:sz w:val="24"/>
          <w:szCs w:val="24"/>
        </w:rPr>
        <w:t>Загл</w:t>
      </w:r>
      <w:proofErr w:type="spellEnd"/>
      <w:r w:rsidRPr="003E2C9A">
        <w:rPr>
          <w:rFonts w:ascii="Times New Roman" w:hAnsi="Times New Roman"/>
          <w:sz w:val="24"/>
          <w:szCs w:val="24"/>
        </w:rPr>
        <w:t>. с экрана.</w:t>
      </w:r>
    </w:p>
    <w:p w:rsidR="003E2C9A" w:rsidRPr="003E2C9A" w:rsidRDefault="003E2C9A" w:rsidP="003E2C9A">
      <w:pPr>
        <w:widowControl w:val="0"/>
        <w:numPr>
          <w:ilvl w:val="0"/>
          <w:numId w:val="31"/>
        </w:numPr>
        <w:shd w:val="clear" w:color="auto" w:fill="FFFFFF"/>
        <w:tabs>
          <w:tab w:val="left" w:pos="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E2C9A">
        <w:rPr>
          <w:rFonts w:ascii="Times New Roman" w:hAnsi="Times New Roman"/>
          <w:sz w:val="24"/>
          <w:szCs w:val="24"/>
        </w:rPr>
        <w:t xml:space="preserve">Положение по бухгалтерскому учету «Учетная политика организации» ПБУ 1/2008. Утверждено приказом Министерства финансов РФ от 6.10.2008 №106н. - Режим доступа: </w:t>
      </w:r>
      <w:hyperlink r:id="rId15" w:history="1">
        <w:r w:rsidRPr="003E2C9A">
          <w:rPr>
            <w:rFonts w:ascii="Times New Roman" w:hAnsi="Times New Roman"/>
            <w:sz w:val="24"/>
            <w:szCs w:val="24"/>
          </w:rPr>
          <w:t>http://www.consultant.ru</w:t>
        </w:r>
      </w:hyperlink>
      <w:r w:rsidRPr="003E2C9A">
        <w:rPr>
          <w:rFonts w:ascii="Times New Roman" w:hAnsi="Times New Roman"/>
          <w:sz w:val="24"/>
          <w:szCs w:val="24"/>
        </w:rPr>
        <w:t xml:space="preserve">. - </w:t>
      </w:r>
      <w:proofErr w:type="spellStart"/>
      <w:r w:rsidRPr="003E2C9A">
        <w:rPr>
          <w:rFonts w:ascii="Times New Roman" w:hAnsi="Times New Roman"/>
          <w:sz w:val="24"/>
          <w:szCs w:val="24"/>
        </w:rPr>
        <w:t>Загл</w:t>
      </w:r>
      <w:proofErr w:type="spellEnd"/>
      <w:r w:rsidRPr="003E2C9A">
        <w:rPr>
          <w:rFonts w:ascii="Times New Roman" w:hAnsi="Times New Roman"/>
          <w:sz w:val="24"/>
          <w:szCs w:val="24"/>
        </w:rPr>
        <w:t>. с экрана.</w:t>
      </w:r>
    </w:p>
    <w:p w:rsidR="003E2C9A" w:rsidRPr="003E2C9A" w:rsidRDefault="003E2C9A" w:rsidP="003E2C9A">
      <w:pPr>
        <w:widowControl w:val="0"/>
        <w:numPr>
          <w:ilvl w:val="0"/>
          <w:numId w:val="31"/>
        </w:numPr>
        <w:shd w:val="clear" w:color="auto" w:fill="FFFFFF"/>
        <w:tabs>
          <w:tab w:val="left" w:pos="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E2C9A">
        <w:rPr>
          <w:rFonts w:ascii="Times New Roman" w:hAnsi="Times New Roman"/>
          <w:sz w:val="24"/>
          <w:szCs w:val="24"/>
        </w:rPr>
        <w:t xml:space="preserve">Положение по бухгалтерскому учету «Бухгалтерская отчетность организации»  ПБУ 4/99, утвержденное приказом Минфина РФ от 6 июля 1999 г. № 43н. - Режим доступа: </w:t>
      </w:r>
      <w:hyperlink r:id="rId16" w:history="1">
        <w:r w:rsidRPr="003E2C9A">
          <w:rPr>
            <w:rFonts w:ascii="Times New Roman" w:hAnsi="Times New Roman"/>
            <w:sz w:val="24"/>
            <w:szCs w:val="24"/>
          </w:rPr>
          <w:t>http://www.consultant.ru</w:t>
        </w:r>
      </w:hyperlink>
      <w:r w:rsidRPr="003E2C9A">
        <w:rPr>
          <w:rFonts w:ascii="Times New Roman" w:hAnsi="Times New Roman"/>
          <w:sz w:val="24"/>
          <w:szCs w:val="24"/>
        </w:rPr>
        <w:t xml:space="preserve">. - </w:t>
      </w:r>
      <w:proofErr w:type="spellStart"/>
      <w:r w:rsidRPr="003E2C9A">
        <w:rPr>
          <w:rFonts w:ascii="Times New Roman" w:hAnsi="Times New Roman"/>
          <w:sz w:val="24"/>
          <w:szCs w:val="24"/>
        </w:rPr>
        <w:t>Загл</w:t>
      </w:r>
      <w:proofErr w:type="spellEnd"/>
      <w:r w:rsidRPr="003E2C9A">
        <w:rPr>
          <w:rFonts w:ascii="Times New Roman" w:hAnsi="Times New Roman"/>
          <w:sz w:val="24"/>
          <w:szCs w:val="24"/>
        </w:rPr>
        <w:t>. с экрана.</w:t>
      </w:r>
    </w:p>
    <w:p w:rsidR="003E2C9A" w:rsidRPr="003E2C9A" w:rsidRDefault="003E2C9A" w:rsidP="003E2C9A">
      <w:pPr>
        <w:widowControl w:val="0"/>
        <w:numPr>
          <w:ilvl w:val="0"/>
          <w:numId w:val="31"/>
        </w:numPr>
        <w:shd w:val="clear" w:color="auto" w:fill="FFFFFF"/>
        <w:tabs>
          <w:tab w:val="left" w:pos="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E2C9A">
        <w:rPr>
          <w:rFonts w:ascii="Times New Roman" w:hAnsi="Times New Roman"/>
          <w:sz w:val="24"/>
          <w:szCs w:val="24"/>
        </w:rPr>
        <w:t xml:space="preserve">Положение по бухгалтерскому учету «Доходы организации», утвержденное приказом Минфина России № 32н от 06.05.99 (в ред. Приказов Минфина РФ от 30.12.1999 № 107н, от 30.03.2001 № 27н, от 18.09.2006 № 116н, </w:t>
      </w:r>
      <w:proofErr w:type="gramStart"/>
      <w:r w:rsidRPr="003E2C9A">
        <w:rPr>
          <w:rFonts w:ascii="Times New Roman" w:hAnsi="Times New Roman"/>
          <w:sz w:val="24"/>
          <w:szCs w:val="24"/>
        </w:rPr>
        <w:t>от</w:t>
      </w:r>
      <w:proofErr w:type="gramEnd"/>
      <w:r w:rsidRPr="003E2C9A">
        <w:rPr>
          <w:rFonts w:ascii="Times New Roman" w:hAnsi="Times New Roman"/>
          <w:sz w:val="24"/>
          <w:szCs w:val="24"/>
        </w:rPr>
        <w:t xml:space="preserve"> 27.11.2006 № 156н)  (ПБУ 9/99). - Режим доступа: </w:t>
      </w:r>
      <w:hyperlink r:id="rId17" w:history="1">
        <w:r w:rsidRPr="003E2C9A">
          <w:rPr>
            <w:rFonts w:ascii="Times New Roman" w:hAnsi="Times New Roman"/>
            <w:sz w:val="24"/>
            <w:szCs w:val="24"/>
          </w:rPr>
          <w:t>http://www.consultant.ru</w:t>
        </w:r>
      </w:hyperlink>
      <w:r w:rsidRPr="003E2C9A">
        <w:rPr>
          <w:rFonts w:ascii="Times New Roman" w:hAnsi="Times New Roman"/>
          <w:sz w:val="24"/>
          <w:szCs w:val="24"/>
        </w:rPr>
        <w:t xml:space="preserve">. - </w:t>
      </w:r>
      <w:proofErr w:type="spellStart"/>
      <w:r w:rsidRPr="003E2C9A">
        <w:rPr>
          <w:rFonts w:ascii="Times New Roman" w:hAnsi="Times New Roman"/>
          <w:sz w:val="24"/>
          <w:szCs w:val="24"/>
        </w:rPr>
        <w:t>Загл</w:t>
      </w:r>
      <w:proofErr w:type="spellEnd"/>
      <w:r w:rsidRPr="003E2C9A">
        <w:rPr>
          <w:rFonts w:ascii="Times New Roman" w:hAnsi="Times New Roman"/>
          <w:sz w:val="24"/>
          <w:szCs w:val="24"/>
        </w:rPr>
        <w:t>. с экрана.</w:t>
      </w:r>
    </w:p>
    <w:p w:rsidR="003E2C9A" w:rsidRPr="003E2C9A" w:rsidRDefault="003E2C9A" w:rsidP="003E2C9A">
      <w:pPr>
        <w:widowControl w:val="0"/>
        <w:numPr>
          <w:ilvl w:val="0"/>
          <w:numId w:val="31"/>
        </w:numPr>
        <w:shd w:val="clear" w:color="auto" w:fill="FFFFFF"/>
        <w:tabs>
          <w:tab w:val="left" w:pos="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E2C9A">
        <w:rPr>
          <w:rFonts w:ascii="Times New Roman" w:hAnsi="Times New Roman"/>
          <w:sz w:val="24"/>
          <w:szCs w:val="24"/>
        </w:rPr>
        <w:t xml:space="preserve">Положение по бухгалтерскому учету «Расходы организации», утвержденное приказом Минфина России № 33н от 06.05.99 (в ред. Приказов Минфина РФ от 30.12.1999 № 107н, от 30.03.2001 № 27н, от 18.09.2006 № 116н, </w:t>
      </w:r>
      <w:proofErr w:type="gramStart"/>
      <w:r w:rsidRPr="003E2C9A">
        <w:rPr>
          <w:rFonts w:ascii="Times New Roman" w:hAnsi="Times New Roman"/>
          <w:sz w:val="24"/>
          <w:szCs w:val="24"/>
        </w:rPr>
        <w:t>от</w:t>
      </w:r>
      <w:proofErr w:type="gramEnd"/>
      <w:r w:rsidRPr="003E2C9A">
        <w:rPr>
          <w:rFonts w:ascii="Times New Roman" w:hAnsi="Times New Roman"/>
          <w:sz w:val="24"/>
          <w:szCs w:val="24"/>
        </w:rPr>
        <w:t xml:space="preserve"> 27.11.2006 № 156н) (ПБУ 10/99). - Режим доступа: </w:t>
      </w:r>
      <w:hyperlink r:id="rId18" w:history="1">
        <w:r w:rsidRPr="003E2C9A">
          <w:rPr>
            <w:rFonts w:ascii="Times New Roman" w:hAnsi="Times New Roman"/>
            <w:sz w:val="24"/>
            <w:szCs w:val="24"/>
          </w:rPr>
          <w:t>http://www.consultant.ru</w:t>
        </w:r>
      </w:hyperlink>
      <w:r w:rsidRPr="003E2C9A">
        <w:rPr>
          <w:rFonts w:ascii="Times New Roman" w:hAnsi="Times New Roman"/>
          <w:sz w:val="24"/>
          <w:szCs w:val="24"/>
        </w:rPr>
        <w:t xml:space="preserve">. - </w:t>
      </w:r>
      <w:proofErr w:type="spellStart"/>
      <w:r w:rsidRPr="003E2C9A">
        <w:rPr>
          <w:rFonts w:ascii="Times New Roman" w:hAnsi="Times New Roman"/>
          <w:sz w:val="24"/>
          <w:szCs w:val="24"/>
        </w:rPr>
        <w:t>Загл</w:t>
      </w:r>
      <w:proofErr w:type="spellEnd"/>
      <w:r w:rsidRPr="003E2C9A">
        <w:rPr>
          <w:rFonts w:ascii="Times New Roman" w:hAnsi="Times New Roman"/>
          <w:sz w:val="24"/>
          <w:szCs w:val="24"/>
        </w:rPr>
        <w:t>. с экрана.</w:t>
      </w:r>
    </w:p>
    <w:p w:rsidR="003E2C9A" w:rsidRPr="003E2C9A" w:rsidRDefault="003E2C9A" w:rsidP="003E2C9A">
      <w:pPr>
        <w:widowControl w:val="0"/>
        <w:numPr>
          <w:ilvl w:val="0"/>
          <w:numId w:val="31"/>
        </w:numPr>
        <w:shd w:val="clear" w:color="auto" w:fill="FFFFFF"/>
        <w:tabs>
          <w:tab w:val="left" w:pos="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E2C9A">
        <w:rPr>
          <w:rFonts w:ascii="Times New Roman" w:hAnsi="Times New Roman"/>
          <w:sz w:val="24"/>
          <w:szCs w:val="24"/>
        </w:rPr>
        <w:t xml:space="preserve">Положение по бухгалтерскому учету 18/02 «Учет расчетов по налогу на прибыль», утв. Приказом Минфина России от 19 ноября 2002 года № 114н. (с </w:t>
      </w:r>
      <w:proofErr w:type="spellStart"/>
      <w:r w:rsidRPr="003E2C9A">
        <w:rPr>
          <w:rFonts w:ascii="Times New Roman" w:hAnsi="Times New Roman"/>
          <w:sz w:val="24"/>
          <w:szCs w:val="24"/>
        </w:rPr>
        <w:t>изм</w:t>
      </w:r>
      <w:proofErr w:type="spellEnd"/>
      <w:r w:rsidRPr="003E2C9A">
        <w:rPr>
          <w:rFonts w:ascii="Times New Roman" w:hAnsi="Times New Roman"/>
          <w:sz w:val="24"/>
          <w:szCs w:val="24"/>
        </w:rPr>
        <w:t xml:space="preserve"> и доп.) - Режим доступа: </w:t>
      </w:r>
      <w:hyperlink r:id="rId19" w:history="1">
        <w:r w:rsidRPr="003E2C9A">
          <w:rPr>
            <w:rFonts w:ascii="Times New Roman" w:hAnsi="Times New Roman"/>
            <w:sz w:val="24"/>
            <w:szCs w:val="24"/>
          </w:rPr>
          <w:t>http://www.consultant.ru</w:t>
        </w:r>
      </w:hyperlink>
      <w:r w:rsidRPr="003E2C9A">
        <w:rPr>
          <w:rFonts w:ascii="Times New Roman" w:hAnsi="Times New Roman"/>
          <w:sz w:val="24"/>
          <w:szCs w:val="24"/>
        </w:rPr>
        <w:t xml:space="preserve">. - </w:t>
      </w:r>
      <w:proofErr w:type="spellStart"/>
      <w:r w:rsidRPr="003E2C9A">
        <w:rPr>
          <w:rFonts w:ascii="Times New Roman" w:hAnsi="Times New Roman"/>
          <w:sz w:val="24"/>
          <w:szCs w:val="24"/>
        </w:rPr>
        <w:t>Загл</w:t>
      </w:r>
      <w:proofErr w:type="spellEnd"/>
      <w:r w:rsidRPr="003E2C9A">
        <w:rPr>
          <w:rFonts w:ascii="Times New Roman" w:hAnsi="Times New Roman"/>
          <w:sz w:val="24"/>
          <w:szCs w:val="24"/>
        </w:rPr>
        <w:t>. с экрана.</w:t>
      </w:r>
    </w:p>
    <w:p w:rsidR="003E2C9A" w:rsidRPr="003E2C9A" w:rsidRDefault="003E2C9A" w:rsidP="003E2C9A">
      <w:pPr>
        <w:widowControl w:val="0"/>
        <w:numPr>
          <w:ilvl w:val="0"/>
          <w:numId w:val="31"/>
        </w:numPr>
        <w:shd w:val="clear" w:color="auto" w:fill="FFFFFF"/>
        <w:tabs>
          <w:tab w:val="left" w:pos="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E2C9A">
        <w:rPr>
          <w:rFonts w:ascii="Times New Roman" w:hAnsi="Times New Roman"/>
          <w:sz w:val="24"/>
          <w:szCs w:val="24"/>
        </w:rPr>
        <w:t xml:space="preserve">Приказ Минфина РФ «Об утверждении </w:t>
      </w:r>
      <w:proofErr w:type="gramStart"/>
      <w:r w:rsidRPr="003E2C9A">
        <w:rPr>
          <w:rFonts w:ascii="Times New Roman" w:hAnsi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Pr="003E2C9A">
        <w:rPr>
          <w:rFonts w:ascii="Times New Roman" w:hAnsi="Times New Roman"/>
          <w:sz w:val="24"/>
          <w:szCs w:val="24"/>
        </w:rPr>
        <w:t xml:space="preserve"> и инструкции по его применению» от 31 октября 2000 г. № 94н (ред. 18.09.2006 г.) - Режим доступа: </w:t>
      </w:r>
      <w:hyperlink r:id="rId20" w:history="1">
        <w:r w:rsidRPr="003E2C9A">
          <w:rPr>
            <w:rFonts w:ascii="Times New Roman" w:hAnsi="Times New Roman"/>
            <w:sz w:val="24"/>
            <w:szCs w:val="24"/>
          </w:rPr>
          <w:t>http://www.consultant.ru</w:t>
        </w:r>
      </w:hyperlink>
      <w:r w:rsidRPr="003E2C9A">
        <w:rPr>
          <w:rFonts w:ascii="Times New Roman" w:hAnsi="Times New Roman"/>
          <w:sz w:val="24"/>
          <w:szCs w:val="24"/>
        </w:rPr>
        <w:t xml:space="preserve">. - </w:t>
      </w:r>
      <w:proofErr w:type="spellStart"/>
      <w:r w:rsidRPr="003E2C9A">
        <w:rPr>
          <w:rFonts w:ascii="Times New Roman" w:hAnsi="Times New Roman"/>
          <w:sz w:val="24"/>
          <w:szCs w:val="24"/>
        </w:rPr>
        <w:t>Загл</w:t>
      </w:r>
      <w:proofErr w:type="spellEnd"/>
      <w:r w:rsidRPr="003E2C9A">
        <w:rPr>
          <w:rFonts w:ascii="Times New Roman" w:hAnsi="Times New Roman"/>
          <w:sz w:val="24"/>
          <w:szCs w:val="24"/>
        </w:rPr>
        <w:t>. с экрана.</w:t>
      </w:r>
    </w:p>
    <w:p w:rsidR="003E2C9A" w:rsidRPr="003E2C9A" w:rsidRDefault="003E2C9A" w:rsidP="003E2C9A">
      <w:pPr>
        <w:widowControl w:val="0"/>
        <w:numPr>
          <w:ilvl w:val="0"/>
          <w:numId w:val="31"/>
        </w:numPr>
        <w:shd w:val="clear" w:color="auto" w:fill="FFFFFF"/>
        <w:tabs>
          <w:tab w:val="left" w:pos="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E2C9A">
        <w:rPr>
          <w:rFonts w:ascii="Times New Roman" w:hAnsi="Times New Roman"/>
          <w:sz w:val="24"/>
          <w:szCs w:val="24"/>
        </w:rPr>
        <w:t xml:space="preserve">«О формах бухгалтерской отчетности организации». Приказ Минфина России от 02.07.2010 № 66н. - Режим доступа: </w:t>
      </w:r>
      <w:hyperlink r:id="rId21" w:history="1">
        <w:r w:rsidRPr="003E2C9A">
          <w:rPr>
            <w:rFonts w:ascii="Times New Roman" w:hAnsi="Times New Roman"/>
            <w:sz w:val="24"/>
            <w:szCs w:val="24"/>
          </w:rPr>
          <w:t>http://www.consultant.ru</w:t>
        </w:r>
      </w:hyperlink>
      <w:r w:rsidRPr="003E2C9A">
        <w:rPr>
          <w:rFonts w:ascii="Times New Roman" w:hAnsi="Times New Roman"/>
          <w:sz w:val="24"/>
          <w:szCs w:val="24"/>
        </w:rPr>
        <w:t xml:space="preserve">. - </w:t>
      </w:r>
      <w:proofErr w:type="spellStart"/>
      <w:r w:rsidRPr="003E2C9A">
        <w:rPr>
          <w:rFonts w:ascii="Times New Roman" w:hAnsi="Times New Roman"/>
          <w:sz w:val="24"/>
          <w:szCs w:val="24"/>
        </w:rPr>
        <w:t>Загл</w:t>
      </w:r>
      <w:proofErr w:type="spellEnd"/>
      <w:r w:rsidRPr="003E2C9A">
        <w:rPr>
          <w:rFonts w:ascii="Times New Roman" w:hAnsi="Times New Roman"/>
          <w:sz w:val="24"/>
          <w:szCs w:val="24"/>
        </w:rPr>
        <w:t>. с экрана.</w:t>
      </w:r>
    </w:p>
    <w:p w:rsidR="003E2C9A" w:rsidRPr="003E2C9A" w:rsidRDefault="003E2C9A" w:rsidP="003E2C9A">
      <w:pPr>
        <w:shd w:val="clear" w:color="auto" w:fill="FFFFFF"/>
        <w:spacing w:after="0" w:line="240" w:lineRule="auto"/>
        <w:ind w:right="17" w:firstLine="720"/>
        <w:rPr>
          <w:rFonts w:ascii="Times New Roman" w:hAnsi="Times New Roman"/>
          <w:sz w:val="24"/>
          <w:szCs w:val="24"/>
        </w:rPr>
      </w:pPr>
    </w:p>
    <w:p w:rsidR="003E2C9A" w:rsidRPr="003E2C9A" w:rsidRDefault="003E2C9A" w:rsidP="003E2C9A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3E2C9A">
        <w:rPr>
          <w:rFonts w:ascii="Times New Roman" w:hAnsi="Times New Roman"/>
          <w:b/>
          <w:sz w:val="24"/>
          <w:szCs w:val="24"/>
        </w:rPr>
        <w:t>Печатные издания:</w:t>
      </w:r>
    </w:p>
    <w:p w:rsidR="003E2C9A" w:rsidRPr="003E2C9A" w:rsidRDefault="003E2C9A" w:rsidP="003E2C9A">
      <w:pPr>
        <w:spacing w:after="0" w:line="240" w:lineRule="auto"/>
        <w:ind w:left="60" w:firstLine="646"/>
        <w:jc w:val="both"/>
        <w:rPr>
          <w:rFonts w:ascii="Times New Roman" w:hAnsi="Times New Roman"/>
          <w:sz w:val="24"/>
          <w:szCs w:val="24"/>
        </w:rPr>
      </w:pPr>
      <w:r w:rsidRPr="003E2C9A">
        <w:rPr>
          <w:rFonts w:ascii="Times New Roman" w:hAnsi="Times New Roman"/>
          <w:sz w:val="24"/>
          <w:szCs w:val="24"/>
        </w:rPr>
        <w:t>12. Шадрина, А. А. Анализ финансово-хозяйственной деятельности. - М.</w:t>
      </w:r>
      <w:proofErr w:type="gramStart"/>
      <w:r w:rsidRPr="003E2C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E2C9A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3E2C9A">
        <w:rPr>
          <w:rFonts w:ascii="Times New Roman" w:hAnsi="Times New Roman"/>
          <w:sz w:val="24"/>
          <w:szCs w:val="24"/>
        </w:rPr>
        <w:t>Юрайт</w:t>
      </w:r>
      <w:proofErr w:type="spellEnd"/>
      <w:r w:rsidRPr="003E2C9A">
        <w:rPr>
          <w:rFonts w:ascii="Times New Roman" w:hAnsi="Times New Roman"/>
          <w:sz w:val="24"/>
          <w:szCs w:val="24"/>
        </w:rPr>
        <w:t xml:space="preserve">, 2017 </w:t>
      </w:r>
    </w:p>
    <w:p w:rsidR="003E2C9A" w:rsidRPr="003E2C9A" w:rsidRDefault="003E2C9A" w:rsidP="003E2C9A">
      <w:pPr>
        <w:spacing w:after="0" w:line="240" w:lineRule="auto"/>
        <w:ind w:left="60" w:firstLine="646"/>
        <w:jc w:val="both"/>
        <w:rPr>
          <w:rFonts w:ascii="Times New Roman" w:hAnsi="Times New Roman"/>
          <w:sz w:val="24"/>
          <w:szCs w:val="24"/>
        </w:rPr>
      </w:pPr>
      <w:r w:rsidRPr="003E2C9A">
        <w:rPr>
          <w:rFonts w:ascii="Times New Roman" w:hAnsi="Times New Roman"/>
          <w:sz w:val="24"/>
          <w:szCs w:val="24"/>
        </w:rPr>
        <w:t xml:space="preserve">13. Кулагина, Н. </w:t>
      </w:r>
      <w:proofErr w:type="spellStart"/>
      <w:r w:rsidRPr="003E2C9A">
        <w:rPr>
          <w:rFonts w:ascii="Times New Roman" w:hAnsi="Times New Roman"/>
          <w:sz w:val="24"/>
          <w:szCs w:val="24"/>
        </w:rPr>
        <w:t>А.Анализ</w:t>
      </w:r>
      <w:proofErr w:type="spellEnd"/>
      <w:r w:rsidRPr="003E2C9A">
        <w:rPr>
          <w:rFonts w:ascii="Times New Roman" w:hAnsi="Times New Roman"/>
          <w:sz w:val="24"/>
          <w:szCs w:val="24"/>
        </w:rPr>
        <w:t xml:space="preserve"> и диагностика финансово-хозяйственной деятельности предприятия. Практикум. -  М.</w:t>
      </w:r>
      <w:proofErr w:type="gramStart"/>
      <w:r w:rsidRPr="003E2C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E2C9A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3E2C9A">
        <w:rPr>
          <w:rFonts w:ascii="Times New Roman" w:hAnsi="Times New Roman"/>
          <w:sz w:val="24"/>
          <w:szCs w:val="24"/>
        </w:rPr>
        <w:t>Юрайт</w:t>
      </w:r>
      <w:proofErr w:type="spellEnd"/>
      <w:r w:rsidRPr="003E2C9A">
        <w:rPr>
          <w:rFonts w:ascii="Times New Roman" w:hAnsi="Times New Roman"/>
          <w:sz w:val="24"/>
          <w:szCs w:val="24"/>
        </w:rPr>
        <w:t xml:space="preserve">, 2017 </w:t>
      </w:r>
    </w:p>
    <w:p w:rsidR="003E2C9A" w:rsidRPr="003E2C9A" w:rsidRDefault="003E2C9A" w:rsidP="003E2C9A">
      <w:pPr>
        <w:spacing w:after="0" w:line="240" w:lineRule="auto"/>
        <w:ind w:left="60" w:firstLine="646"/>
        <w:jc w:val="both"/>
        <w:rPr>
          <w:rFonts w:ascii="Times New Roman" w:hAnsi="Times New Roman"/>
          <w:sz w:val="24"/>
          <w:szCs w:val="24"/>
        </w:rPr>
      </w:pPr>
    </w:p>
    <w:p w:rsidR="003E2C9A" w:rsidRPr="003E2C9A" w:rsidRDefault="003E2C9A" w:rsidP="003E2C9A">
      <w:pPr>
        <w:spacing w:after="0" w:line="240" w:lineRule="auto"/>
        <w:ind w:left="60" w:firstLine="646"/>
        <w:jc w:val="both"/>
        <w:rPr>
          <w:rFonts w:ascii="Times New Roman" w:hAnsi="Times New Roman"/>
          <w:b/>
          <w:sz w:val="24"/>
          <w:szCs w:val="24"/>
        </w:rPr>
      </w:pPr>
      <w:r w:rsidRPr="003E2C9A">
        <w:rPr>
          <w:rFonts w:ascii="Times New Roman" w:hAnsi="Times New Roman"/>
          <w:b/>
          <w:sz w:val="24"/>
          <w:szCs w:val="24"/>
        </w:rPr>
        <w:t>Электронный ресурс</w:t>
      </w:r>
    </w:p>
    <w:p w:rsidR="003E2C9A" w:rsidRPr="003E2C9A" w:rsidRDefault="003E2C9A" w:rsidP="003E2C9A">
      <w:pPr>
        <w:spacing w:after="0" w:line="240" w:lineRule="auto"/>
        <w:ind w:left="60" w:firstLine="646"/>
        <w:jc w:val="both"/>
        <w:rPr>
          <w:rFonts w:ascii="Times New Roman" w:hAnsi="Times New Roman"/>
          <w:sz w:val="24"/>
          <w:szCs w:val="24"/>
        </w:rPr>
      </w:pPr>
      <w:r w:rsidRPr="003E2C9A">
        <w:rPr>
          <w:rFonts w:ascii="Times New Roman" w:hAnsi="Times New Roman"/>
          <w:sz w:val="24"/>
          <w:szCs w:val="24"/>
        </w:rPr>
        <w:t>14. Баранов, П. П. Анализ и диагностика финансово-хозяйственной деятельности предприятия</w:t>
      </w:r>
      <w:proofErr w:type="gramStart"/>
      <w:r w:rsidRPr="003E2C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E2C9A">
        <w:rPr>
          <w:rFonts w:ascii="Times New Roman" w:hAnsi="Times New Roman"/>
          <w:sz w:val="24"/>
          <w:szCs w:val="24"/>
        </w:rPr>
        <w:t xml:space="preserve"> практикум / П. П. Баранов, В. В. </w:t>
      </w:r>
      <w:proofErr w:type="spellStart"/>
      <w:r w:rsidRPr="003E2C9A">
        <w:rPr>
          <w:rFonts w:ascii="Times New Roman" w:hAnsi="Times New Roman"/>
          <w:sz w:val="24"/>
          <w:szCs w:val="24"/>
        </w:rPr>
        <w:t>Остапова</w:t>
      </w:r>
      <w:proofErr w:type="spellEnd"/>
      <w:r w:rsidRPr="003E2C9A">
        <w:rPr>
          <w:rFonts w:ascii="Times New Roman" w:hAnsi="Times New Roman"/>
          <w:sz w:val="24"/>
          <w:szCs w:val="24"/>
        </w:rPr>
        <w:t>, М. В. Краснова. — Новосибирск</w:t>
      </w:r>
      <w:proofErr w:type="gramStart"/>
      <w:r w:rsidRPr="003E2C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E2C9A">
        <w:rPr>
          <w:rFonts w:ascii="Times New Roman" w:hAnsi="Times New Roman"/>
          <w:sz w:val="24"/>
          <w:szCs w:val="24"/>
        </w:rPr>
        <w:t xml:space="preserve"> Новосибирский государственный университет экономики и управления «НИНХ», 2019. — 112 c. — ISBN 978-5-7014-0928-4. — Текст</w:t>
      </w:r>
      <w:proofErr w:type="gramStart"/>
      <w:r w:rsidRPr="003E2C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E2C9A">
        <w:rPr>
          <w:rFonts w:ascii="Times New Roman" w:hAnsi="Times New Roman"/>
          <w:sz w:val="24"/>
          <w:szCs w:val="24"/>
        </w:rPr>
        <w:t xml:space="preserve"> электронный // Электронно-библиотечная система IPR BOOKS : [сайт]. — URL: https://www.iprbookshop.ru/95194.html    — Режим доступа: для </w:t>
      </w:r>
      <w:proofErr w:type="spellStart"/>
      <w:r w:rsidRPr="003E2C9A">
        <w:rPr>
          <w:rFonts w:ascii="Times New Roman" w:hAnsi="Times New Roman"/>
          <w:sz w:val="24"/>
          <w:szCs w:val="24"/>
        </w:rPr>
        <w:t>авторизир</w:t>
      </w:r>
      <w:proofErr w:type="spellEnd"/>
      <w:r w:rsidRPr="003E2C9A">
        <w:rPr>
          <w:rFonts w:ascii="Times New Roman" w:hAnsi="Times New Roman"/>
          <w:sz w:val="24"/>
          <w:szCs w:val="24"/>
        </w:rPr>
        <w:t>. пользователей. - DOI: https://doi.org/10.23682/95194</w:t>
      </w:r>
    </w:p>
    <w:p w:rsidR="003E2C9A" w:rsidRPr="003E2C9A" w:rsidRDefault="003E2C9A" w:rsidP="003E2C9A">
      <w:pPr>
        <w:spacing w:after="0" w:line="240" w:lineRule="auto"/>
        <w:ind w:left="60" w:firstLine="646"/>
        <w:jc w:val="both"/>
        <w:rPr>
          <w:rFonts w:ascii="Times New Roman" w:hAnsi="Times New Roman"/>
          <w:b/>
          <w:sz w:val="24"/>
          <w:szCs w:val="24"/>
        </w:rPr>
      </w:pPr>
      <w:r w:rsidRPr="003E2C9A">
        <w:rPr>
          <w:rFonts w:ascii="Times New Roman" w:hAnsi="Times New Roman"/>
          <w:sz w:val="24"/>
          <w:szCs w:val="24"/>
        </w:rPr>
        <w:t>15. Чайковская, Н. В. Анализ и диагностика финансово-хозяйственной деятельности предприятия</w:t>
      </w:r>
      <w:proofErr w:type="gramStart"/>
      <w:r w:rsidRPr="003E2C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E2C9A">
        <w:rPr>
          <w:rFonts w:ascii="Times New Roman" w:hAnsi="Times New Roman"/>
          <w:sz w:val="24"/>
          <w:szCs w:val="24"/>
        </w:rPr>
        <w:t xml:space="preserve"> учебное пособие / Н. В. Чайковская, А. Е. </w:t>
      </w:r>
      <w:proofErr w:type="spellStart"/>
      <w:r w:rsidRPr="003E2C9A">
        <w:rPr>
          <w:rFonts w:ascii="Times New Roman" w:hAnsi="Times New Roman"/>
          <w:sz w:val="24"/>
          <w:szCs w:val="24"/>
        </w:rPr>
        <w:t>Панягина</w:t>
      </w:r>
      <w:proofErr w:type="spellEnd"/>
      <w:r w:rsidRPr="003E2C9A">
        <w:rPr>
          <w:rFonts w:ascii="Times New Roman" w:hAnsi="Times New Roman"/>
          <w:sz w:val="24"/>
          <w:szCs w:val="24"/>
        </w:rPr>
        <w:t>. — Саратов</w:t>
      </w:r>
      <w:proofErr w:type="gramStart"/>
      <w:r w:rsidRPr="003E2C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E2C9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E2C9A">
        <w:rPr>
          <w:rFonts w:ascii="Times New Roman" w:hAnsi="Times New Roman"/>
          <w:sz w:val="24"/>
          <w:szCs w:val="24"/>
        </w:rPr>
        <w:t>Ай</w:t>
      </w:r>
      <w:proofErr w:type="gramEnd"/>
      <w:r w:rsidRPr="003E2C9A">
        <w:rPr>
          <w:rFonts w:ascii="Times New Roman" w:hAnsi="Times New Roman"/>
          <w:sz w:val="24"/>
          <w:szCs w:val="24"/>
        </w:rPr>
        <w:t xml:space="preserve"> Пи Эр Медиа, 2019. — 226 c. — ISBN 978-5-4486-0590-1. — Текст</w:t>
      </w:r>
      <w:proofErr w:type="gramStart"/>
      <w:r w:rsidRPr="003E2C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E2C9A">
        <w:rPr>
          <w:rFonts w:ascii="Times New Roman" w:hAnsi="Times New Roman"/>
          <w:sz w:val="24"/>
          <w:szCs w:val="24"/>
        </w:rPr>
        <w:t xml:space="preserve"> электронный // Электронно-библиотечная система IPR BOOKS : [сайт]. — URL: https://www.iprbookshop.ru/83260.html . — Режим доступа: для </w:t>
      </w:r>
      <w:proofErr w:type="spellStart"/>
      <w:r w:rsidRPr="003E2C9A">
        <w:rPr>
          <w:rFonts w:ascii="Times New Roman" w:hAnsi="Times New Roman"/>
          <w:sz w:val="24"/>
          <w:szCs w:val="24"/>
        </w:rPr>
        <w:t>авторизир</w:t>
      </w:r>
      <w:proofErr w:type="spellEnd"/>
      <w:r w:rsidRPr="003E2C9A">
        <w:rPr>
          <w:rFonts w:ascii="Times New Roman" w:hAnsi="Times New Roman"/>
          <w:sz w:val="24"/>
          <w:szCs w:val="24"/>
        </w:rPr>
        <w:t xml:space="preserve">. пользователей    </w:t>
      </w:r>
    </w:p>
    <w:p w:rsidR="003E2C9A" w:rsidRPr="003E2C9A" w:rsidRDefault="003E2C9A" w:rsidP="003E2C9A">
      <w:pPr>
        <w:spacing w:after="0" w:line="240" w:lineRule="auto"/>
        <w:ind w:left="207" w:firstLine="646"/>
        <w:jc w:val="both"/>
        <w:rPr>
          <w:rFonts w:ascii="Times New Roman" w:hAnsi="Times New Roman"/>
          <w:sz w:val="24"/>
          <w:szCs w:val="24"/>
        </w:rPr>
      </w:pPr>
      <w:r w:rsidRPr="003E2C9A">
        <w:rPr>
          <w:rFonts w:ascii="Times New Roman" w:hAnsi="Times New Roman"/>
          <w:sz w:val="24"/>
          <w:szCs w:val="24"/>
        </w:rPr>
        <w:t xml:space="preserve">16. </w:t>
      </w:r>
      <w:proofErr w:type="spellStart"/>
      <w:r w:rsidRPr="003E2C9A">
        <w:rPr>
          <w:rFonts w:ascii="Times New Roman" w:hAnsi="Times New Roman"/>
          <w:sz w:val="24"/>
          <w:szCs w:val="24"/>
        </w:rPr>
        <w:t>Падерин</w:t>
      </w:r>
      <w:proofErr w:type="spellEnd"/>
      <w:r w:rsidRPr="003E2C9A">
        <w:rPr>
          <w:rFonts w:ascii="Times New Roman" w:hAnsi="Times New Roman"/>
          <w:sz w:val="24"/>
          <w:szCs w:val="24"/>
        </w:rPr>
        <w:t>, А. В. Анализ и диагностика финансово-хозяйственной деятельности предприятия. Ч.1</w:t>
      </w:r>
      <w:proofErr w:type="gramStart"/>
      <w:r w:rsidRPr="003E2C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E2C9A">
        <w:rPr>
          <w:rFonts w:ascii="Times New Roman" w:hAnsi="Times New Roman"/>
          <w:sz w:val="24"/>
          <w:szCs w:val="24"/>
        </w:rPr>
        <w:t xml:space="preserve"> краткий курс лекций / А. В. </w:t>
      </w:r>
      <w:proofErr w:type="spellStart"/>
      <w:r w:rsidRPr="003E2C9A">
        <w:rPr>
          <w:rFonts w:ascii="Times New Roman" w:hAnsi="Times New Roman"/>
          <w:sz w:val="24"/>
          <w:szCs w:val="24"/>
        </w:rPr>
        <w:t>Падерин</w:t>
      </w:r>
      <w:proofErr w:type="spellEnd"/>
      <w:r w:rsidRPr="003E2C9A">
        <w:rPr>
          <w:rFonts w:ascii="Times New Roman" w:hAnsi="Times New Roman"/>
          <w:sz w:val="24"/>
          <w:szCs w:val="24"/>
        </w:rPr>
        <w:t>. — Симферополь</w:t>
      </w:r>
      <w:proofErr w:type="gramStart"/>
      <w:r w:rsidRPr="003E2C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E2C9A">
        <w:rPr>
          <w:rFonts w:ascii="Times New Roman" w:hAnsi="Times New Roman"/>
          <w:sz w:val="24"/>
          <w:szCs w:val="24"/>
        </w:rPr>
        <w:t xml:space="preserve"> Университет экономики и управления, 2018. — 95 c. — Текст</w:t>
      </w:r>
      <w:proofErr w:type="gramStart"/>
      <w:r w:rsidRPr="003E2C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E2C9A">
        <w:rPr>
          <w:rFonts w:ascii="Times New Roman" w:hAnsi="Times New Roman"/>
          <w:sz w:val="24"/>
          <w:szCs w:val="24"/>
        </w:rPr>
        <w:t xml:space="preserve"> электронный // Электронно-библиотечная система IPR BOOKS : [сайт]. — URL: https://www.iprbookshop.ru/83928.html . — Режим доступа: для </w:t>
      </w:r>
      <w:proofErr w:type="spellStart"/>
      <w:r w:rsidRPr="003E2C9A">
        <w:rPr>
          <w:rFonts w:ascii="Times New Roman" w:hAnsi="Times New Roman"/>
          <w:sz w:val="24"/>
          <w:szCs w:val="24"/>
        </w:rPr>
        <w:t>авторизир</w:t>
      </w:r>
      <w:proofErr w:type="spellEnd"/>
      <w:r w:rsidRPr="003E2C9A">
        <w:rPr>
          <w:rFonts w:ascii="Times New Roman" w:hAnsi="Times New Roman"/>
          <w:sz w:val="24"/>
          <w:szCs w:val="24"/>
        </w:rPr>
        <w:t>. пользователей</w:t>
      </w:r>
    </w:p>
    <w:p w:rsidR="003E2C9A" w:rsidRPr="003E2C9A" w:rsidRDefault="003E2C9A" w:rsidP="003E2C9A">
      <w:pPr>
        <w:spacing w:after="0" w:line="240" w:lineRule="auto"/>
        <w:ind w:left="207" w:firstLine="646"/>
        <w:jc w:val="both"/>
        <w:rPr>
          <w:rFonts w:ascii="Times New Roman" w:hAnsi="Times New Roman"/>
          <w:sz w:val="24"/>
          <w:szCs w:val="24"/>
        </w:rPr>
      </w:pPr>
      <w:r w:rsidRPr="003E2C9A">
        <w:rPr>
          <w:rFonts w:ascii="Times New Roman" w:hAnsi="Times New Roman"/>
          <w:sz w:val="24"/>
          <w:szCs w:val="24"/>
        </w:rPr>
        <w:t xml:space="preserve">17. </w:t>
      </w:r>
      <w:proofErr w:type="spellStart"/>
      <w:r w:rsidRPr="003E2C9A">
        <w:rPr>
          <w:rFonts w:ascii="Times New Roman" w:hAnsi="Times New Roman"/>
          <w:sz w:val="24"/>
          <w:szCs w:val="24"/>
        </w:rPr>
        <w:t>Падерин</w:t>
      </w:r>
      <w:proofErr w:type="spellEnd"/>
      <w:r w:rsidRPr="003E2C9A">
        <w:rPr>
          <w:rFonts w:ascii="Times New Roman" w:hAnsi="Times New Roman"/>
          <w:sz w:val="24"/>
          <w:szCs w:val="24"/>
        </w:rPr>
        <w:t>, А. В. Анализ и диагностика финансово-хозяйственной деятельности предприятия. Ч.2</w:t>
      </w:r>
      <w:proofErr w:type="gramStart"/>
      <w:r w:rsidRPr="003E2C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E2C9A">
        <w:rPr>
          <w:rFonts w:ascii="Times New Roman" w:hAnsi="Times New Roman"/>
          <w:sz w:val="24"/>
          <w:szCs w:val="24"/>
        </w:rPr>
        <w:t xml:space="preserve"> краткий курс лекций  / А. В. </w:t>
      </w:r>
      <w:proofErr w:type="spellStart"/>
      <w:r w:rsidRPr="003E2C9A">
        <w:rPr>
          <w:rFonts w:ascii="Times New Roman" w:hAnsi="Times New Roman"/>
          <w:sz w:val="24"/>
          <w:szCs w:val="24"/>
        </w:rPr>
        <w:t>Падерин</w:t>
      </w:r>
      <w:proofErr w:type="spellEnd"/>
      <w:r w:rsidRPr="003E2C9A">
        <w:rPr>
          <w:rFonts w:ascii="Times New Roman" w:hAnsi="Times New Roman"/>
          <w:sz w:val="24"/>
          <w:szCs w:val="24"/>
        </w:rPr>
        <w:t>. — Симферополь</w:t>
      </w:r>
      <w:proofErr w:type="gramStart"/>
      <w:r w:rsidRPr="003E2C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E2C9A">
        <w:rPr>
          <w:rFonts w:ascii="Times New Roman" w:hAnsi="Times New Roman"/>
          <w:sz w:val="24"/>
          <w:szCs w:val="24"/>
        </w:rPr>
        <w:t xml:space="preserve"> Университет экономики и управления, 2018. — 100 c. — Текст</w:t>
      </w:r>
      <w:proofErr w:type="gramStart"/>
      <w:r w:rsidRPr="003E2C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E2C9A">
        <w:rPr>
          <w:rFonts w:ascii="Times New Roman" w:hAnsi="Times New Roman"/>
          <w:sz w:val="24"/>
          <w:szCs w:val="24"/>
        </w:rPr>
        <w:t xml:space="preserve"> электронный // Электронно-библиотечная система IPR BOOKS : [сайт]. — URL: https://www.iprbookshop.ru/83929.html. — Режим доступа: для </w:t>
      </w:r>
      <w:proofErr w:type="spellStart"/>
      <w:r w:rsidRPr="003E2C9A">
        <w:rPr>
          <w:rFonts w:ascii="Times New Roman" w:hAnsi="Times New Roman"/>
          <w:sz w:val="24"/>
          <w:szCs w:val="24"/>
        </w:rPr>
        <w:t>авторизир</w:t>
      </w:r>
      <w:proofErr w:type="spellEnd"/>
      <w:r w:rsidRPr="003E2C9A">
        <w:rPr>
          <w:rFonts w:ascii="Times New Roman" w:hAnsi="Times New Roman"/>
          <w:sz w:val="24"/>
          <w:szCs w:val="24"/>
        </w:rPr>
        <w:t>. пользователей</w:t>
      </w:r>
    </w:p>
    <w:p w:rsidR="003E2C9A" w:rsidRPr="003E2C9A" w:rsidRDefault="003E2C9A" w:rsidP="003E2C9A">
      <w:pPr>
        <w:widowControl w:val="0"/>
        <w:autoSpaceDE w:val="0"/>
        <w:autoSpaceDN w:val="0"/>
        <w:adjustRightInd w:val="0"/>
        <w:spacing w:after="0" w:line="240" w:lineRule="auto"/>
        <w:ind w:firstLine="646"/>
        <w:jc w:val="both"/>
        <w:rPr>
          <w:rFonts w:ascii="Times New Roman" w:hAnsi="Times New Roman"/>
          <w:spacing w:val="-1"/>
          <w:sz w:val="24"/>
          <w:szCs w:val="24"/>
          <w:lang w:eastAsia="ru-RU"/>
        </w:rPr>
      </w:pPr>
      <w:r w:rsidRPr="003E2C9A">
        <w:rPr>
          <w:rFonts w:ascii="Times New Roman" w:hAnsi="Times New Roman"/>
          <w:sz w:val="24"/>
          <w:szCs w:val="24"/>
        </w:rPr>
        <w:t xml:space="preserve">18. </w:t>
      </w:r>
      <w:proofErr w:type="spellStart"/>
      <w:r w:rsidRPr="003E2C9A">
        <w:rPr>
          <w:rFonts w:ascii="Times New Roman" w:hAnsi="Times New Roman"/>
          <w:sz w:val="24"/>
          <w:szCs w:val="24"/>
        </w:rPr>
        <w:t>Шарова</w:t>
      </w:r>
      <w:proofErr w:type="spellEnd"/>
      <w:r w:rsidRPr="003E2C9A">
        <w:rPr>
          <w:rFonts w:ascii="Times New Roman" w:hAnsi="Times New Roman"/>
          <w:sz w:val="24"/>
          <w:szCs w:val="24"/>
        </w:rPr>
        <w:t>, С. В. Анализ и диагностика финансово-хозяйственной деятельности предприятий: практикум</w:t>
      </w:r>
      <w:proofErr w:type="gramStart"/>
      <w:r w:rsidRPr="003E2C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E2C9A">
        <w:rPr>
          <w:rFonts w:ascii="Times New Roman" w:hAnsi="Times New Roman"/>
          <w:sz w:val="24"/>
          <w:szCs w:val="24"/>
        </w:rPr>
        <w:t xml:space="preserve"> учебно-методическое пособие по выполнению практических заданий / С. В. </w:t>
      </w:r>
      <w:proofErr w:type="spellStart"/>
      <w:r w:rsidRPr="003E2C9A">
        <w:rPr>
          <w:rFonts w:ascii="Times New Roman" w:hAnsi="Times New Roman"/>
          <w:sz w:val="24"/>
          <w:szCs w:val="24"/>
        </w:rPr>
        <w:t>Шарова</w:t>
      </w:r>
      <w:proofErr w:type="spellEnd"/>
      <w:r w:rsidRPr="003E2C9A">
        <w:rPr>
          <w:rFonts w:ascii="Times New Roman" w:hAnsi="Times New Roman"/>
          <w:sz w:val="24"/>
          <w:szCs w:val="24"/>
        </w:rPr>
        <w:t>. — Москва</w:t>
      </w:r>
      <w:proofErr w:type="gramStart"/>
      <w:r w:rsidRPr="003E2C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E2C9A">
        <w:rPr>
          <w:rFonts w:ascii="Times New Roman" w:hAnsi="Times New Roman"/>
          <w:sz w:val="24"/>
          <w:szCs w:val="24"/>
        </w:rPr>
        <w:t xml:space="preserve"> Научный консультант, 2019. — 48 c. — ISBN 978-5-907196-90-2. — Текст</w:t>
      </w:r>
      <w:proofErr w:type="gramStart"/>
      <w:r w:rsidRPr="003E2C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E2C9A">
        <w:rPr>
          <w:rFonts w:ascii="Times New Roman" w:hAnsi="Times New Roman"/>
          <w:sz w:val="24"/>
          <w:szCs w:val="24"/>
        </w:rPr>
        <w:t xml:space="preserve"> электронный // Электронно-библиотечная система IPR BOOKS : [сайт]. — URL: https://www.iprbookshop.ru/104953.html . — Режим доступа: для </w:t>
      </w:r>
      <w:proofErr w:type="spellStart"/>
      <w:r w:rsidRPr="003E2C9A">
        <w:rPr>
          <w:rFonts w:ascii="Times New Roman" w:hAnsi="Times New Roman"/>
          <w:sz w:val="24"/>
          <w:szCs w:val="24"/>
        </w:rPr>
        <w:t>авторизир</w:t>
      </w:r>
      <w:proofErr w:type="spellEnd"/>
      <w:r w:rsidRPr="003E2C9A">
        <w:rPr>
          <w:rFonts w:ascii="Times New Roman" w:hAnsi="Times New Roman"/>
          <w:sz w:val="24"/>
          <w:szCs w:val="24"/>
        </w:rPr>
        <w:t>. пользователей</w:t>
      </w:r>
      <w:r w:rsidRPr="003E2C9A">
        <w:rPr>
          <w:rFonts w:ascii="Times New Roman" w:hAnsi="Times New Roman"/>
          <w:spacing w:val="-1"/>
          <w:sz w:val="24"/>
          <w:szCs w:val="24"/>
          <w:lang w:eastAsia="ru-RU"/>
        </w:rPr>
        <w:t xml:space="preserve">           </w:t>
      </w:r>
    </w:p>
    <w:p w:rsidR="003E2C9A" w:rsidRPr="003E2C9A" w:rsidRDefault="003E2C9A" w:rsidP="003E2C9A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pacing w:val="-1"/>
          <w:sz w:val="24"/>
          <w:szCs w:val="24"/>
        </w:rPr>
      </w:pPr>
      <w:r w:rsidRPr="003E2C9A">
        <w:rPr>
          <w:rFonts w:ascii="Times New Roman" w:hAnsi="Times New Roman"/>
          <w:spacing w:val="-1"/>
          <w:sz w:val="24"/>
          <w:szCs w:val="24"/>
        </w:rPr>
        <w:t xml:space="preserve"> </w:t>
      </w:r>
    </w:p>
    <w:p w:rsidR="003E2C9A" w:rsidRPr="003E2C9A" w:rsidRDefault="003E2C9A" w:rsidP="003E2C9A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E2C9A">
        <w:rPr>
          <w:rFonts w:ascii="Times New Roman" w:hAnsi="Times New Roman"/>
          <w:b/>
          <w:sz w:val="24"/>
          <w:szCs w:val="24"/>
        </w:rPr>
        <w:t>Интернет-ресурсы:</w:t>
      </w:r>
    </w:p>
    <w:p w:rsidR="003E2C9A" w:rsidRPr="003E2C9A" w:rsidRDefault="003E2C9A" w:rsidP="003E2C9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E2C9A">
        <w:rPr>
          <w:rFonts w:ascii="Times New Roman" w:hAnsi="Times New Roman"/>
          <w:sz w:val="24"/>
          <w:szCs w:val="24"/>
          <w:lang w:eastAsia="ru-RU"/>
        </w:rPr>
        <w:t>19. Информационная система ГАРАНТ http://www.garant.ru/</w:t>
      </w:r>
    </w:p>
    <w:p w:rsidR="003E2C9A" w:rsidRPr="003E2C9A" w:rsidRDefault="003E2C9A" w:rsidP="003E2C9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E2C9A">
        <w:rPr>
          <w:rFonts w:ascii="Times New Roman" w:hAnsi="Times New Roman"/>
          <w:sz w:val="24"/>
          <w:szCs w:val="24"/>
          <w:lang w:eastAsia="ru-RU"/>
        </w:rPr>
        <w:t xml:space="preserve">20. Информационная система Консультант Плюс </w:t>
      </w:r>
      <w:hyperlink r:id="rId22" w:history="1">
        <w:r w:rsidRPr="003E2C9A">
          <w:rPr>
            <w:rFonts w:ascii="Times New Roman" w:hAnsi="Times New Roman"/>
            <w:sz w:val="24"/>
            <w:szCs w:val="24"/>
            <w:lang w:eastAsia="ru-RU"/>
          </w:rPr>
          <w:t>http://www.consultant.ru</w:t>
        </w:r>
      </w:hyperlink>
    </w:p>
    <w:p w:rsidR="00926680" w:rsidRPr="00D525CD" w:rsidRDefault="00926680" w:rsidP="00195BBE">
      <w:pPr>
        <w:tabs>
          <w:tab w:val="num" w:pos="-180"/>
          <w:tab w:val="left" w:pos="108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26680" w:rsidRPr="00367EC1" w:rsidRDefault="00926680" w:rsidP="00195BB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Pr="00367EC1">
        <w:rPr>
          <w:rFonts w:ascii="Times New Roman" w:hAnsi="Times New Roman"/>
          <w:b/>
          <w:sz w:val="24"/>
          <w:szCs w:val="24"/>
        </w:rPr>
        <w:lastRenderedPageBreak/>
        <w:t>Промежуточная аттестация в форме дифференцированного зачета</w:t>
      </w:r>
    </w:p>
    <w:p w:rsidR="00926680" w:rsidRPr="00367EC1" w:rsidRDefault="00926680" w:rsidP="00195BBE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926680" w:rsidRPr="00880FA0" w:rsidRDefault="00926680" w:rsidP="00195BB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7EC1">
        <w:rPr>
          <w:rFonts w:ascii="Times New Roman" w:hAnsi="Times New Roman"/>
          <w:b/>
          <w:sz w:val="24"/>
          <w:szCs w:val="24"/>
        </w:rPr>
        <w:t xml:space="preserve">Назначение дифференцированного зачета </w:t>
      </w:r>
      <w:r w:rsidRPr="00367EC1">
        <w:rPr>
          <w:rFonts w:ascii="Times New Roman" w:hAnsi="Times New Roman"/>
          <w:sz w:val="24"/>
          <w:szCs w:val="24"/>
        </w:rPr>
        <w:t xml:space="preserve">– оценить уровень подготовки студентов по учебной дисциплине </w:t>
      </w:r>
      <w:r w:rsidRPr="00862163">
        <w:rPr>
          <w:rFonts w:ascii="Times New Roman" w:hAnsi="Times New Roman"/>
          <w:bCs/>
          <w:sz w:val="24"/>
          <w:szCs w:val="24"/>
        </w:rPr>
        <w:t>ОП.10 Анализ финансово-хозяйственной деятельности</w:t>
      </w:r>
      <w:r w:rsidRPr="00367EC1">
        <w:rPr>
          <w:rFonts w:ascii="Times New Roman" w:hAnsi="Times New Roman"/>
          <w:sz w:val="24"/>
          <w:szCs w:val="24"/>
        </w:rPr>
        <w:t xml:space="preserve"> с целью установления их готовности к дальнейшему усвоению ОПОП специальности </w:t>
      </w:r>
      <w:r w:rsidRPr="00880FA0">
        <w:rPr>
          <w:rFonts w:ascii="Times New Roman" w:hAnsi="Times New Roman"/>
          <w:sz w:val="24"/>
          <w:szCs w:val="24"/>
        </w:rPr>
        <w:t>38.02.03 Операционная деятельность в логистике</w:t>
      </w:r>
      <w:r>
        <w:rPr>
          <w:rFonts w:ascii="Times New Roman" w:hAnsi="Times New Roman"/>
          <w:sz w:val="24"/>
          <w:szCs w:val="24"/>
        </w:rPr>
        <w:t>.</w:t>
      </w:r>
      <w:r w:rsidRPr="00880FA0">
        <w:rPr>
          <w:rFonts w:ascii="Times New Roman" w:hAnsi="Times New Roman"/>
          <w:sz w:val="24"/>
          <w:szCs w:val="24"/>
        </w:rPr>
        <w:t xml:space="preserve"> </w:t>
      </w:r>
    </w:p>
    <w:p w:rsidR="00926680" w:rsidRPr="00880FA0" w:rsidRDefault="00926680" w:rsidP="00195BB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7EC1">
        <w:rPr>
          <w:rFonts w:ascii="Times New Roman" w:hAnsi="Times New Roman"/>
          <w:b/>
          <w:sz w:val="24"/>
          <w:szCs w:val="24"/>
        </w:rPr>
        <w:t>Содержание дифференцированного зачета</w:t>
      </w:r>
      <w:r w:rsidRPr="00367EC1">
        <w:rPr>
          <w:rFonts w:ascii="Times New Roman" w:hAnsi="Times New Roman"/>
          <w:sz w:val="24"/>
          <w:szCs w:val="24"/>
        </w:rPr>
        <w:t xml:space="preserve"> определяется в соответствии с ФГОС СПО специальности </w:t>
      </w:r>
      <w:r w:rsidRPr="00880FA0">
        <w:rPr>
          <w:rFonts w:ascii="Times New Roman" w:hAnsi="Times New Roman"/>
          <w:sz w:val="24"/>
          <w:szCs w:val="24"/>
        </w:rPr>
        <w:t>38.02.03 Операционная деятельность в логистике</w:t>
      </w:r>
      <w:r>
        <w:rPr>
          <w:rFonts w:ascii="Times New Roman" w:hAnsi="Times New Roman"/>
          <w:sz w:val="24"/>
          <w:szCs w:val="24"/>
        </w:rPr>
        <w:t>.</w:t>
      </w:r>
      <w:r w:rsidRPr="00880FA0">
        <w:rPr>
          <w:rFonts w:ascii="Times New Roman" w:hAnsi="Times New Roman"/>
          <w:sz w:val="24"/>
          <w:szCs w:val="24"/>
        </w:rPr>
        <w:t xml:space="preserve"> </w:t>
      </w:r>
    </w:p>
    <w:p w:rsidR="00926680" w:rsidRPr="00367EC1" w:rsidRDefault="00926680" w:rsidP="00195BBE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367EC1">
        <w:rPr>
          <w:rFonts w:ascii="Times New Roman" w:hAnsi="Times New Roman"/>
          <w:b/>
          <w:sz w:val="24"/>
          <w:szCs w:val="24"/>
        </w:rPr>
        <w:t xml:space="preserve">Перечень разделов, тем учебной дисциплины </w:t>
      </w:r>
      <w:r w:rsidRPr="00862163">
        <w:rPr>
          <w:rFonts w:ascii="Times New Roman" w:hAnsi="Times New Roman"/>
          <w:bCs/>
          <w:sz w:val="24"/>
          <w:szCs w:val="24"/>
        </w:rPr>
        <w:t>ОП.10 Анализ финансово-хозяйственной деятельности</w:t>
      </w:r>
      <w:r w:rsidRPr="00367EC1">
        <w:rPr>
          <w:rFonts w:ascii="Times New Roman" w:hAnsi="Times New Roman"/>
          <w:b/>
          <w:sz w:val="24"/>
          <w:szCs w:val="24"/>
        </w:rPr>
        <w:t>, подлежащих контролю на дифференцированном зачете:</w:t>
      </w:r>
    </w:p>
    <w:p w:rsidR="00926680" w:rsidRDefault="00926680" w:rsidP="00195BB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68CA">
        <w:rPr>
          <w:rFonts w:ascii="Times New Roman" w:hAnsi="Times New Roman"/>
          <w:b/>
          <w:bCs/>
          <w:sz w:val="24"/>
          <w:szCs w:val="24"/>
        </w:rPr>
        <w:t xml:space="preserve">Раздел 1. </w:t>
      </w:r>
      <w:r w:rsidRPr="007968CA">
        <w:rPr>
          <w:rFonts w:ascii="Times New Roman" w:hAnsi="Times New Roman"/>
          <w:b/>
          <w:sz w:val="24"/>
          <w:szCs w:val="24"/>
        </w:rPr>
        <w:t>Теоретические основы и анализ факторов повышения эффективности производства</w:t>
      </w:r>
      <w:r w:rsidRPr="00880FA0">
        <w:rPr>
          <w:rFonts w:ascii="Times New Roman" w:hAnsi="Times New Roman"/>
          <w:sz w:val="24"/>
          <w:szCs w:val="24"/>
        </w:rPr>
        <w:t xml:space="preserve"> </w:t>
      </w:r>
    </w:p>
    <w:p w:rsidR="00926680" w:rsidRDefault="00926680" w:rsidP="00195BB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68CA">
        <w:rPr>
          <w:rFonts w:ascii="Times New Roman" w:hAnsi="Times New Roman"/>
          <w:sz w:val="24"/>
          <w:szCs w:val="24"/>
        </w:rPr>
        <w:t xml:space="preserve">Тема 1.1. </w:t>
      </w:r>
      <w:r w:rsidRPr="007968CA">
        <w:rPr>
          <w:rFonts w:ascii="Times New Roman" w:hAnsi="Times New Roman"/>
          <w:spacing w:val="-6"/>
          <w:sz w:val="24"/>
          <w:szCs w:val="24"/>
        </w:rPr>
        <w:t>Экономический анализ: понятие, категории, научные ос</w:t>
      </w:r>
      <w:r w:rsidRPr="007968CA">
        <w:rPr>
          <w:rFonts w:ascii="Times New Roman" w:hAnsi="Times New Roman"/>
          <w:spacing w:val="-6"/>
          <w:sz w:val="24"/>
          <w:szCs w:val="24"/>
        </w:rPr>
        <w:softHyphen/>
      </w:r>
      <w:r w:rsidRPr="007968CA">
        <w:rPr>
          <w:rFonts w:ascii="Times New Roman" w:hAnsi="Times New Roman"/>
          <w:spacing w:val="-8"/>
          <w:sz w:val="24"/>
          <w:szCs w:val="24"/>
        </w:rPr>
        <w:t>новы,  предмет и задачи, методы и приемы</w:t>
      </w:r>
    </w:p>
    <w:p w:rsidR="00926680" w:rsidRPr="007968CA" w:rsidRDefault="00926680" w:rsidP="00195BBE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7968CA">
        <w:rPr>
          <w:rFonts w:ascii="Times New Roman" w:hAnsi="Times New Roman"/>
          <w:sz w:val="24"/>
          <w:szCs w:val="24"/>
        </w:rPr>
        <w:t>Тема 1.2. Анализ производства и реализации продукции</w:t>
      </w:r>
    </w:p>
    <w:p w:rsidR="00926680" w:rsidRPr="007968CA" w:rsidRDefault="00926680" w:rsidP="00195BBE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bookmarkStart w:id="2" w:name="OLE_LINK1"/>
      <w:bookmarkEnd w:id="2"/>
      <w:r w:rsidRPr="007968CA">
        <w:rPr>
          <w:rFonts w:ascii="Times New Roman" w:hAnsi="Times New Roman"/>
          <w:sz w:val="24"/>
          <w:szCs w:val="24"/>
        </w:rPr>
        <w:t>Тема 1.3. Анализ  технико-организационного уровня производства.</w:t>
      </w:r>
    </w:p>
    <w:p w:rsidR="00926680" w:rsidRDefault="00926680" w:rsidP="00195BB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68CA">
        <w:rPr>
          <w:rFonts w:ascii="Times New Roman" w:hAnsi="Times New Roman"/>
          <w:sz w:val="24"/>
          <w:szCs w:val="24"/>
        </w:rPr>
        <w:t>Тема 1.4 Анализ  обеспеченности предприятия трудовыми ресурсами и эффективности их использования</w:t>
      </w:r>
    </w:p>
    <w:p w:rsidR="00926680" w:rsidRPr="00195BBE" w:rsidRDefault="00926680" w:rsidP="00195BBE">
      <w:pPr>
        <w:pStyle w:val="1"/>
        <w:spacing w:before="0" w:line="240" w:lineRule="auto"/>
        <w:ind w:firstLine="720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195BBE">
        <w:rPr>
          <w:rFonts w:ascii="Times New Roman" w:hAnsi="Times New Roman"/>
          <w:b w:val="0"/>
          <w:color w:val="auto"/>
          <w:sz w:val="24"/>
          <w:szCs w:val="24"/>
        </w:rPr>
        <w:t>Тема 1.5 Анализ обеспеченности предприятия основными фондами и эффективности их использования</w:t>
      </w:r>
    </w:p>
    <w:p w:rsidR="00926680" w:rsidRPr="007968CA" w:rsidRDefault="00926680" w:rsidP="00195BB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68CA">
        <w:rPr>
          <w:rFonts w:ascii="Times New Roman" w:hAnsi="Times New Roman"/>
          <w:sz w:val="24"/>
          <w:szCs w:val="24"/>
        </w:rPr>
        <w:t>Тема 1.6 Анализ обеспеченности предприятия материальными ресурсами и эффективность их использования</w:t>
      </w:r>
    </w:p>
    <w:p w:rsidR="00926680" w:rsidRDefault="00926680" w:rsidP="00195BBE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7968CA">
        <w:rPr>
          <w:rFonts w:ascii="Times New Roman" w:hAnsi="Times New Roman"/>
          <w:sz w:val="24"/>
          <w:szCs w:val="24"/>
        </w:rPr>
        <w:t>Тема 1.7. Анализ себестоимости продукции</w:t>
      </w:r>
    </w:p>
    <w:p w:rsidR="00926680" w:rsidRDefault="00926680" w:rsidP="00195BB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68CA">
        <w:rPr>
          <w:rFonts w:ascii="Times New Roman" w:hAnsi="Times New Roman"/>
          <w:sz w:val="24"/>
          <w:szCs w:val="24"/>
        </w:rPr>
        <w:t>Тема 1.8. Анализ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68CA">
        <w:rPr>
          <w:rFonts w:ascii="Times New Roman" w:hAnsi="Times New Roman"/>
          <w:sz w:val="24"/>
          <w:szCs w:val="24"/>
        </w:rPr>
        <w:t>финансовых результатов хозяйственной деятельности организации</w:t>
      </w:r>
    </w:p>
    <w:p w:rsidR="00926680" w:rsidRDefault="00926680" w:rsidP="00195BBE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7968CA">
        <w:rPr>
          <w:rFonts w:ascii="Times New Roman" w:hAnsi="Times New Roman"/>
          <w:b/>
          <w:sz w:val="24"/>
          <w:szCs w:val="24"/>
        </w:rPr>
        <w:t>Раздел 2. Финансовый анализ</w:t>
      </w:r>
    </w:p>
    <w:p w:rsidR="00926680" w:rsidRDefault="00926680" w:rsidP="00195BBE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7968CA">
        <w:rPr>
          <w:rFonts w:ascii="Times New Roman" w:hAnsi="Times New Roman"/>
          <w:sz w:val="24"/>
          <w:szCs w:val="24"/>
        </w:rPr>
        <w:t>Тема 2.1. Анализ финансового состояния предприятия</w:t>
      </w:r>
    </w:p>
    <w:p w:rsidR="00926680" w:rsidRDefault="00926680" w:rsidP="00195BBE">
      <w:pPr>
        <w:spacing w:after="0" w:line="240" w:lineRule="auto"/>
        <w:ind w:firstLine="851"/>
        <w:rPr>
          <w:rFonts w:ascii="Times New Roman" w:hAnsi="Times New Roman"/>
          <w:b/>
          <w:sz w:val="24"/>
          <w:szCs w:val="24"/>
        </w:rPr>
      </w:pPr>
    </w:p>
    <w:p w:rsidR="00926680" w:rsidRPr="00367EC1" w:rsidRDefault="00926680" w:rsidP="00195BBE">
      <w:pPr>
        <w:spacing w:after="0" w:line="240" w:lineRule="auto"/>
        <w:ind w:firstLine="851"/>
        <w:rPr>
          <w:rFonts w:ascii="Times New Roman" w:hAnsi="Times New Roman"/>
          <w:b/>
          <w:sz w:val="24"/>
          <w:szCs w:val="24"/>
        </w:rPr>
      </w:pPr>
      <w:r w:rsidRPr="00367EC1">
        <w:rPr>
          <w:rFonts w:ascii="Times New Roman" w:hAnsi="Times New Roman"/>
          <w:b/>
          <w:sz w:val="24"/>
          <w:szCs w:val="24"/>
        </w:rPr>
        <w:t>Время проведения дифференцированного зачета</w:t>
      </w:r>
    </w:p>
    <w:p w:rsidR="00926680" w:rsidRPr="00367EC1" w:rsidRDefault="00926680" w:rsidP="00195BB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67EC1">
        <w:rPr>
          <w:rFonts w:ascii="Times New Roman" w:hAnsi="Times New Roman"/>
          <w:sz w:val="24"/>
          <w:szCs w:val="24"/>
        </w:rPr>
        <w:t xml:space="preserve">На выполнение дифференцированного зачета  отводится 90 минут. </w:t>
      </w:r>
    </w:p>
    <w:p w:rsidR="00926680" w:rsidRPr="00367EC1" w:rsidRDefault="00926680" w:rsidP="00195BB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26680" w:rsidRPr="00367EC1" w:rsidRDefault="00926680" w:rsidP="00195BBE">
      <w:pPr>
        <w:spacing w:after="0" w:line="240" w:lineRule="auto"/>
        <w:ind w:firstLine="851"/>
        <w:rPr>
          <w:rFonts w:ascii="Times New Roman" w:hAnsi="Times New Roman"/>
          <w:b/>
          <w:sz w:val="24"/>
          <w:szCs w:val="24"/>
        </w:rPr>
      </w:pPr>
      <w:r w:rsidRPr="00367EC1">
        <w:rPr>
          <w:rFonts w:ascii="Times New Roman" w:hAnsi="Times New Roman"/>
          <w:b/>
          <w:sz w:val="24"/>
          <w:szCs w:val="24"/>
        </w:rPr>
        <w:t>Структура  дифференцированного зачета</w:t>
      </w:r>
    </w:p>
    <w:p w:rsidR="00926680" w:rsidRPr="00367EC1" w:rsidRDefault="00926680" w:rsidP="00195BBE">
      <w:pPr>
        <w:tabs>
          <w:tab w:val="num" w:pos="360"/>
          <w:tab w:val="num" w:pos="720"/>
        </w:tabs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367EC1">
        <w:rPr>
          <w:rFonts w:ascii="Times New Roman" w:hAnsi="Times New Roman"/>
          <w:sz w:val="24"/>
          <w:szCs w:val="24"/>
        </w:rPr>
        <w:t>Дифференцированный зачет состоит из 2 частей:</w:t>
      </w:r>
    </w:p>
    <w:p w:rsidR="00926680" w:rsidRPr="00367EC1" w:rsidRDefault="00926680" w:rsidP="00195BBE">
      <w:pPr>
        <w:pStyle w:val="af1"/>
        <w:numPr>
          <w:ilvl w:val="0"/>
          <w:numId w:val="3"/>
        </w:numPr>
        <w:ind w:firstLine="131"/>
        <w:rPr>
          <w:rFonts w:ascii="Times New Roman" w:hAnsi="Times New Roman"/>
          <w:sz w:val="24"/>
          <w:szCs w:val="24"/>
        </w:rPr>
      </w:pPr>
      <w:r w:rsidRPr="00367EC1">
        <w:rPr>
          <w:rFonts w:ascii="Times New Roman" w:hAnsi="Times New Roman"/>
          <w:sz w:val="24"/>
          <w:szCs w:val="24"/>
        </w:rPr>
        <w:t>обязательная :</w:t>
      </w:r>
    </w:p>
    <w:p w:rsidR="00926680" w:rsidRPr="00367EC1" w:rsidRDefault="00926680" w:rsidP="00195BBE">
      <w:pPr>
        <w:spacing w:after="0" w:line="240" w:lineRule="auto"/>
        <w:ind w:left="2246" w:hanging="403"/>
        <w:rPr>
          <w:rFonts w:ascii="Times New Roman" w:hAnsi="Times New Roman"/>
          <w:sz w:val="24"/>
          <w:szCs w:val="24"/>
        </w:rPr>
      </w:pPr>
      <w:r w:rsidRPr="00367EC1">
        <w:rPr>
          <w:rFonts w:ascii="Times New Roman" w:hAnsi="Times New Roman"/>
          <w:sz w:val="24"/>
          <w:szCs w:val="24"/>
        </w:rPr>
        <w:t xml:space="preserve">–  часть А  содержит тестовое задание из </w:t>
      </w:r>
      <w:r>
        <w:rPr>
          <w:rFonts w:ascii="Times New Roman" w:hAnsi="Times New Roman"/>
          <w:sz w:val="24"/>
          <w:szCs w:val="24"/>
        </w:rPr>
        <w:t>1</w:t>
      </w:r>
      <w:r w:rsidRPr="00367EC1">
        <w:rPr>
          <w:rFonts w:ascii="Times New Roman" w:hAnsi="Times New Roman"/>
          <w:sz w:val="24"/>
          <w:szCs w:val="24"/>
        </w:rPr>
        <w:t>0 вопросов;</w:t>
      </w:r>
    </w:p>
    <w:p w:rsidR="00926680" w:rsidRPr="00367EC1" w:rsidRDefault="00926680" w:rsidP="00195BBE">
      <w:pPr>
        <w:tabs>
          <w:tab w:val="num" w:pos="360"/>
        </w:tabs>
        <w:spacing w:after="0" w:line="240" w:lineRule="auto"/>
        <w:ind w:left="1124" w:firstLine="719"/>
        <w:rPr>
          <w:rFonts w:ascii="Times New Roman" w:hAnsi="Times New Roman"/>
          <w:sz w:val="24"/>
          <w:szCs w:val="24"/>
        </w:rPr>
      </w:pPr>
      <w:r w:rsidRPr="00367EC1">
        <w:rPr>
          <w:rFonts w:ascii="Times New Roman" w:hAnsi="Times New Roman"/>
          <w:sz w:val="24"/>
          <w:szCs w:val="24"/>
        </w:rPr>
        <w:t>– часть Б содержит  теоретический вопрос;</w:t>
      </w:r>
    </w:p>
    <w:p w:rsidR="00926680" w:rsidRPr="00367EC1" w:rsidRDefault="00926680" w:rsidP="00195BBE">
      <w:pPr>
        <w:pStyle w:val="af1"/>
        <w:numPr>
          <w:ilvl w:val="0"/>
          <w:numId w:val="3"/>
        </w:numPr>
        <w:tabs>
          <w:tab w:val="num" w:pos="0"/>
          <w:tab w:val="num" w:pos="360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367EC1">
        <w:rPr>
          <w:rFonts w:ascii="Times New Roman" w:hAnsi="Times New Roman"/>
          <w:sz w:val="24"/>
          <w:szCs w:val="24"/>
        </w:rPr>
        <w:t>дополнительная:</w:t>
      </w:r>
    </w:p>
    <w:p w:rsidR="00926680" w:rsidRPr="00367EC1" w:rsidRDefault="00926680" w:rsidP="00195BBE">
      <w:pPr>
        <w:tabs>
          <w:tab w:val="num" w:pos="0"/>
          <w:tab w:val="num" w:pos="360"/>
        </w:tabs>
        <w:spacing w:after="0" w:line="240" w:lineRule="auto"/>
        <w:ind w:left="131" w:firstLine="1712"/>
        <w:jc w:val="both"/>
        <w:rPr>
          <w:rFonts w:ascii="Times New Roman" w:hAnsi="Times New Roman"/>
          <w:sz w:val="24"/>
          <w:szCs w:val="24"/>
        </w:rPr>
      </w:pPr>
      <w:r w:rsidRPr="00367EC1">
        <w:rPr>
          <w:rFonts w:ascii="Times New Roman" w:hAnsi="Times New Roman"/>
          <w:sz w:val="24"/>
          <w:szCs w:val="24"/>
        </w:rPr>
        <w:t>– решение производственных ситуаций или задач.</w:t>
      </w:r>
    </w:p>
    <w:p w:rsidR="00926680" w:rsidRPr="00367EC1" w:rsidRDefault="00926680" w:rsidP="00195BBE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67EC1">
        <w:rPr>
          <w:rFonts w:ascii="Times New Roman" w:hAnsi="Times New Roman"/>
          <w:sz w:val="24"/>
          <w:szCs w:val="24"/>
        </w:rPr>
        <w:t xml:space="preserve">Задания дифференцируются по уровню сложности. Обязательная часть включает задания, составляющие необходимый и достаточный минимум усвоения знаний и умений в соответствии с требованиями рабочей программы по  учебной дисциплине </w:t>
      </w:r>
      <w:r w:rsidRPr="00862163">
        <w:rPr>
          <w:rFonts w:ascii="Times New Roman" w:hAnsi="Times New Roman"/>
          <w:bCs/>
          <w:sz w:val="24"/>
          <w:szCs w:val="24"/>
        </w:rPr>
        <w:t>ОП.10 Анализ финансово-хозяйственной деятельности</w:t>
      </w:r>
      <w:r w:rsidRPr="00367EC1">
        <w:rPr>
          <w:rFonts w:ascii="Times New Roman" w:hAnsi="Times New Roman"/>
          <w:sz w:val="24"/>
          <w:szCs w:val="24"/>
        </w:rPr>
        <w:t>.</w:t>
      </w:r>
    </w:p>
    <w:p w:rsidR="00926680" w:rsidRPr="00367EC1" w:rsidRDefault="00926680" w:rsidP="00195BBE">
      <w:pPr>
        <w:tabs>
          <w:tab w:val="num" w:pos="0"/>
          <w:tab w:val="num" w:pos="36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67EC1">
        <w:rPr>
          <w:rFonts w:ascii="Times New Roman" w:hAnsi="Times New Roman"/>
          <w:sz w:val="24"/>
          <w:szCs w:val="24"/>
        </w:rPr>
        <w:t>Дополнительная часть включает задания более высокого уровня сложности.</w:t>
      </w:r>
    </w:p>
    <w:p w:rsidR="00926680" w:rsidRPr="00367EC1" w:rsidRDefault="00926680" w:rsidP="00195BBE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67EC1">
        <w:rPr>
          <w:rFonts w:ascii="Times New Roman" w:hAnsi="Times New Roman"/>
          <w:sz w:val="24"/>
          <w:szCs w:val="24"/>
        </w:rPr>
        <w:t>Варианты дифференцированного зачета  равноценны по трудности, одинаковы по структуре, параллельны по расположению заданий: под одним и тем же порядковым номером во всех вариантах дифференцированного зачета находится  задание, проверяющее один и тот же элемент содержания.</w:t>
      </w:r>
    </w:p>
    <w:p w:rsidR="00926680" w:rsidRPr="00367EC1" w:rsidRDefault="00926680" w:rsidP="00195BBE">
      <w:pPr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926680" w:rsidRDefault="00926680" w:rsidP="00195BBE">
      <w:pPr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926680" w:rsidRDefault="00926680" w:rsidP="00195BBE">
      <w:pPr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926680" w:rsidRDefault="00926680" w:rsidP="00195BBE">
      <w:pPr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926680" w:rsidRPr="00367EC1" w:rsidRDefault="00926680" w:rsidP="00195BBE">
      <w:pPr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367EC1">
        <w:rPr>
          <w:rFonts w:ascii="Times New Roman" w:hAnsi="Times New Roman"/>
          <w:b/>
          <w:sz w:val="24"/>
          <w:szCs w:val="24"/>
        </w:rPr>
        <w:lastRenderedPageBreak/>
        <w:t>Критерии оценивания</w:t>
      </w:r>
    </w:p>
    <w:p w:rsidR="00926680" w:rsidRPr="00367EC1" w:rsidRDefault="00926680" w:rsidP="00195BBE">
      <w:pPr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86"/>
        <w:gridCol w:w="1526"/>
        <w:gridCol w:w="4876"/>
      </w:tblGrid>
      <w:tr w:rsidR="00926680" w:rsidRPr="00367EC1" w:rsidTr="008544BD">
        <w:tc>
          <w:tcPr>
            <w:tcW w:w="2943" w:type="dxa"/>
          </w:tcPr>
          <w:p w:rsidR="00926680" w:rsidRPr="00367EC1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EC1">
              <w:rPr>
                <w:rFonts w:ascii="Times New Roman" w:hAnsi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1560" w:type="dxa"/>
          </w:tcPr>
          <w:p w:rsidR="00926680" w:rsidRPr="00367EC1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EC1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5068" w:type="dxa"/>
          </w:tcPr>
          <w:p w:rsidR="00926680" w:rsidRPr="00367EC1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EC1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926680" w:rsidRPr="00367EC1" w:rsidTr="008544BD">
        <w:tc>
          <w:tcPr>
            <w:tcW w:w="2943" w:type="dxa"/>
          </w:tcPr>
          <w:p w:rsidR="00926680" w:rsidRPr="00367EC1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C1">
              <w:rPr>
                <w:rFonts w:ascii="Times New Roman" w:hAnsi="Times New Roman"/>
                <w:sz w:val="24"/>
                <w:szCs w:val="24"/>
              </w:rPr>
              <w:t>Часть А</w:t>
            </w:r>
          </w:p>
        </w:tc>
        <w:tc>
          <w:tcPr>
            <w:tcW w:w="1560" w:type="dxa"/>
          </w:tcPr>
          <w:p w:rsidR="00926680" w:rsidRPr="00367EC1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367EC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068" w:type="dxa"/>
          </w:tcPr>
          <w:p w:rsidR="00926680" w:rsidRPr="00367EC1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C1">
              <w:rPr>
                <w:rFonts w:ascii="Times New Roman" w:hAnsi="Times New Roman"/>
                <w:sz w:val="24"/>
                <w:szCs w:val="24"/>
              </w:rPr>
              <w:t xml:space="preserve">Каждый правильный ответ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367EC1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926680" w:rsidRPr="00367EC1" w:rsidTr="008544BD">
        <w:tc>
          <w:tcPr>
            <w:tcW w:w="2943" w:type="dxa"/>
          </w:tcPr>
          <w:p w:rsidR="00926680" w:rsidRPr="00367EC1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C1">
              <w:rPr>
                <w:rFonts w:ascii="Times New Roman" w:hAnsi="Times New Roman"/>
                <w:sz w:val="24"/>
                <w:szCs w:val="24"/>
              </w:rPr>
              <w:t>Часть Б</w:t>
            </w:r>
          </w:p>
        </w:tc>
        <w:tc>
          <w:tcPr>
            <w:tcW w:w="1560" w:type="dxa"/>
          </w:tcPr>
          <w:p w:rsidR="00926680" w:rsidRPr="00367EC1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68" w:type="dxa"/>
          </w:tcPr>
          <w:p w:rsidR="00926680" w:rsidRPr="00367EC1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C1">
              <w:rPr>
                <w:rFonts w:ascii="Times New Roman" w:hAnsi="Times New Roman"/>
                <w:sz w:val="24"/>
                <w:szCs w:val="24"/>
              </w:rPr>
              <w:t>Каждый правильный ответ 2 балла</w:t>
            </w:r>
          </w:p>
        </w:tc>
      </w:tr>
      <w:tr w:rsidR="00926680" w:rsidRPr="00367EC1" w:rsidTr="008544BD">
        <w:tc>
          <w:tcPr>
            <w:tcW w:w="2943" w:type="dxa"/>
          </w:tcPr>
          <w:p w:rsidR="00926680" w:rsidRPr="00367EC1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C1">
              <w:rPr>
                <w:rFonts w:ascii="Times New Roman" w:hAnsi="Times New Roman"/>
                <w:sz w:val="24"/>
                <w:szCs w:val="24"/>
              </w:rPr>
              <w:t>Дополнительная часть</w:t>
            </w:r>
          </w:p>
        </w:tc>
        <w:tc>
          <w:tcPr>
            <w:tcW w:w="1560" w:type="dxa"/>
          </w:tcPr>
          <w:p w:rsidR="00926680" w:rsidRPr="00367EC1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C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068" w:type="dxa"/>
          </w:tcPr>
          <w:p w:rsidR="00926680" w:rsidRPr="00367EC1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C1">
              <w:rPr>
                <w:rFonts w:ascii="Times New Roman" w:hAnsi="Times New Roman"/>
                <w:sz w:val="24"/>
                <w:szCs w:val="24"/>
              </w:rPr>
              <w:t>Правильное решение 5 баллов</w:t>
            </w:r>
          </w:p>
        </w:tc>
      </w:tr>
    </w:tbl>
    <w:p w:rsidR="00926680" w:rsidRPr="00367EC1" w:rsidRDefault="00926680" w:rsidP="00195BBE">
      <w:pPr>
        <w:pStyle w:val="af1"/>
        <w:ind w:left="0" w:firstLine="851"/>
        <w:rPr>
          <w:rFonts w:ascii="Times New Roman" w:hAnsi="Times New Roman"/>
          <w:sz w:val="24"/>
          <w:szCs w:val="24"/>
        </w:rPr>
      </w:pPr>
    </w:p>
    <w:p w:rsidR="00926680" w:rsidRPr="00367EC1" w:rsidRDefault="00926680" w:rsidP="00195BBE">
      <w:pPr>
        <w:pStyle w:val="af1"/>
        <w:ind w:left="0" w:firstLine="851"/>
        <w:rPr>
          <w:rFonts w:ascii="Times New Roman" w:hAnsi="Times New Roman"/>
          <w:sz w:val="24"/>
          <w:szCs w:val="24"/>
        </w:rPr>
      </w:pPr>
      <w:r w:rsidRPr="00367EC1">
        <w:rPr>
          <w:rFonts w:ascii="Times New Roman" w:hAnsi="Times New Roman"/>
          <w:sz w:val="24"/>
          <w:szCs w:val="24"/>
        </w:rPr>
        <w:t>Максимальное количество баллов – 27 баллов</w:t>
      </w:r>
    </w:p>
    <w:p w:rsidR="00926680" w:rsidRPr="00367EC1" w:rsidRDefault="00926680" w:rsidP="00195BBE">
      <w:pPr>
        <w:pStyle w:val="af1"/>
        <w:ind w:left="0"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926680" w:rsidRPr="00195BBE" w:rsidRDefault="00926680" w:rsidP="00195BBE">
      <w:pPr>
        <w:tabs>
          <w:tab w:val="left" w:pos="205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95BBE">
        <w:rPr>
          <w:rFonts w:ascii="Times New Roman" w:hAnsi="Times New Roman"/>
          <w:b/>
          <w:sz w:val="24"/>
          <w:szCs w:val="24"/>
        </w:rPr>
        <w:t>Шкала перевода баллов в отметки</w:t>
      </w:r>
    </w:p>
    <w:p w:rsidR="00926680" w:rsidRPr="00367EC1" w:rsidRDefault="00926680" w:rsidP="00195BBE">
      <w:pPr>
        <w:tabs>
          <w:tab w:val="left" w:pos="2055"/>
        </w:tabs>
        <w:spacing w:after="0" w:line="240" w:lineRule="auto"/>
        <w:rPr>
          <w:rFonts w:ascii="Times New Roman" w:hAnsi="Times New Roman"/>
          <w:sz w:val="24"/>
          <w:szCs w:val="24"/>
          <w:shd w:val="clear" w:color="auto" w:fill="FFFF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62"/>
        <w:gridCol w:w="5826"/>
      </w:tblGrid>
      <w:tr w:rsidR="00926680" w:rsidRPr="00367EC1" w:rsidTr="008544BD">
        <w:tc>
          <w:tcPr>
            <w:tcW w:w="3510" w:type="dxa"/>
            <w:shd w:val="clear" w:color="auto" w:fill="FFFFFF"/>
          </w:tcPr>
          <w:p w:rsidR="00926680" w:rsidRPr="00367EC1" w:rsidRDefault="00926680" w:rsidP="008544BD">
            <w:pPr>
              <w:pStyle w:val="af1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EC1">
              <w:rPr>
                <w:rFonts w:ascii="Times New Roman" w:hAnsi="Times New Roman"/>
                <w:b/>
                <w:sz w:val="24"/>
                <w:szCs w:val="24"/>
              </w:rPr>
              <w:t>Отметка</w:t>
            </w:r>
          </w:p>
        </w:tc>
        <w:tc>
          <w:tcPr>
            <w:tcW w:w="6061" w:type="dxa"/>
          </w:tcPr>
          <w:p w:rsidR="00926680" w:rsidRPr="00367EC1" w:rsidRDefault="00926680" w:rsidP="008544BD">
            <w:pPr>
              <w:pStyle w:val="af1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EC1">
              <w:rPr>
                <w:rFonts w:ascii="Times New Roman" w:hAnsi="Times New Roman"/>
                <w:b/>
                <w:sz w:val="24"/>
                <w:szCs w:val="24"/>
              </w:rPr>
              <w:t>Число баллов, необходимое для получения отметки</w:t>
            </w:r>
          </w:p>
        </w:tc>
      </w:tr>
      <w:tr w:rsidR="00926680" w:rsidRPr="00367EC1" w:rsidTr="008544BD">
        <w:tc>
          <w:tcPr>
            <w:tcW w:w="3510" w:type="dxa"/>
          </w:tcPr>
          <w:p w:rsidR="00926680" w:rsidRPr="00367EC1" w:rsidRDefault="00926680" w:rsidP="008544BD">
            <w:pPr>
              <w:pStyle w:val="af1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67EC1">
              <w:rPr>
                <w:rFonts w:ascii="Times New Roman" w:hAnsi="Times New Roman"/>
                <w:sz w:val="24"/>
                <w:szCs w:val="24"/>
              </w:rPr>
              <w:t>«5» (отлично)</w:t>
            </w:r>
          </w:p>
        </w:tc>
        <w:tc>
          <w:tcPr>
            <w:tcW w:w="6061" w:type="dxa"/>
          </w:tcPr>
          <w:p w:rsidR="00926680" w:rsidRPr="00367EC1" w:rsidRDefault="00926680" w:rsidP="008544BD">
            <w:pPr>
              <w:pStyle w:val="af1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C1">
              <w:rPr>
                <w:rFonts w:ascii="Times New Roman" w:hAnsi="Times New Roman"/>
                <w:sz w:val="24"/>
                <w:szCs w:val="24"/>
              </w:rPr>
              <w:t>23 – 27</w:t>
            </w:r>
          </w:p>
        </w:tc>
      </w:tr>
      <w:tr w:rsidR="00926680" w:rsidRPr="00367EC1" w:rsidTr="008544BD">
        <w:tc>
          <w:tcPr>
            <w:tcW w:w="3510" w:type="dxa"/>
          </w:tcPr>
          <w:p w:rsidR="00926680" w:rsidRPr="00367EC1" w:rsidRDefault="00926680" w:rsidP="008544BD">
            <w:pPr>
              <w:pStyle w:val="af1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67EC1">
              <w:rPr>
                <w:rFonts w:ascii="Times New Roman" w:hAnsi="Times New Roman"/>
                <w:sz w:val="24"/>
                <w:szCs w:val="24"/>
              </w:rPr>
              <w:t>«4» (хорошо)</w:t>
            </w:r>
          </w:p>
        </w:tc>
        <w:tc>
          <w:tcPr>
            <w:tcW w:w="6061" w:type="dxa"/>
          </w:tcPr>
          <w:p w:rsidR="00926680" w:rsidRPr="00367EC1" w:rsidRDefault="00926680" w:rsidP="008544BD">
            <w:pPr>
              <w:pStyle w:val="af1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C1">
              <w:rPr>
                <w:rFonts w:ascii="Times New Roman" w:hAnsi="Times New Roman"/>
                <w:sz w:val="24"/>
                <w:szCs w:val="24"/>
              </w:rPr>
              <w:t>18 – 22</w:t>
            </w:r>
          </w:p>
        </w:tc>
      </w:tr>
      <w:tr w:rsidR="00926680" w:rsidRPr="00367EC1" w:rsidTr="008544BD">
        <w:tc>
          <w:tcPr>
            <w:tcW w:w="3510" w:type="dxa"/>
          </w:tcPr>
          <w:p w:rsidR="00926680" w:rsidRPr="00367EC1" w:rsidRDefault="00926680" w:rsidP="008544BD">
            <w:pPr>
              <w:pStyle w:val="af1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67EC1">
              <w:rPr>
                <w:rFonts w:ascii="Times New Roman" w:hAnsi="Times New Roman"/>
                <w:sz w:val="24"/>
                <w:szCs w:val="24"/>
              </w:rPr>
              <w:t>«3» (удовлетворительно)</w:t>
            </w:r>
          </w:p>
        </w:tc>
        <w:tc>
          <w:tcPr>
            <w:tcW w:w="6061" w:type="dxa"/>
          </w:tcPr>
          <w:p w:rsidR="00926680" w:rsidRPr="00367EC1" w:rsidRDefault="00926680" w:rsidP="008544BD">
            <w:pPr>
              <w:pStyle w:val="af1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C1">
              <w:rPr>
                <w:rFonts w:ascii="Times New Roman" w:hAnsi="Times New Roman"/>
                <w:sz w:val="24"/>
                <w:szCs w:val="24"/>
              </w:rPr>
              <w:t>14 – 17</w:t>
            </w:r>
          </w:p>
        </w:tc>
      </w:tr>
      <w:tr w:rsidR="00926680" w:rsidRPr="00367EC1" w:rsidTr="008544BD">
        <w:tc>
          <w:tcPr>
            <w:tcW w:w="3510" w:type="dxa"/>
          </w:tcPr>
          <w:p w:rsidR="00926680" w:rsidRPr="00367EC1" w:rsidRDefault="00926680" w:rsidP="008544BD">
            <w:pPr>
              <w:pStyle w:val="af1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67EC1">
              <w:rPr>
                <w:rFonts w:ascii="Times New Roman" w:hAnsi="Times New Roman"/>
                <w:sz w:val="24"/>
                <w:szCs w:val="24"/>
              </w:rPr>
              <w:t>«2» (неудовлетворительно)</w:t>
            </w:r>
          </w:p>
        </w:tc>
        <w:tc>
          <w:tcPr>
            <w:tcW w:w="6061" w:type="dxa"/>
          </w:tcPr>
          <w:p w:rsidR="00926680" w:rsidRPr="00367EC1" w:rsidRDefault="00926680" w:rsidP="008544BD">
            <w:pPr>
              <w:pStyle w:val="af1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C1">
              <w:rPr>
                <w:rFonts w:ascii="Times New Roman" w:hAnsi="Times New Roman"/>
                <w:sz w:val="24"/>
                <w:szCs w:val="24"/>
              </w:rPr>
              <w:t>менее 14</w:t>
            </w:r>
          </w:p>
        </w:tc>
      </w:tr>
    </w:tbl>
    <w:p w:rsidR="00926680" w:rsidRPr="00367EC1" w:rsidRDefault="00926680" w:rsidP="00195BBE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926680" w:rsidRPr="00367EC1" w:rsidRDefault="00926680" w:rsidP="00195BBE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67EC1">
        <w:rPr>
          <w:rFonts w:ascii="Times New Roman" w:hAnsi="Times New Roman"/>
          <w:b/>
          <w:sz w:val="24"/>
          <w:szCs w:val="24"/>
        </w:rPr>
        <w:t>Инструкция по выполнению работы</w:t>
      </w:r>
    </w:p>
    <w:p w:rsidR="00926680" w:rsidRPr="00367EC1" w:rsidRDefault="00926680" w:rsidP="00195BBE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67EC1">
        <w:rPr>
          <w:rFonts w:ascii="Times New Roman" w:hAnsi="Times New Roman"/>
          <w:sz w:val="24"/>
          <w:szCs w:val="24"/>
        </w:rPr>
        <w:t xml:space="preserve">На выполнение дифференцированного зачета отводится 90 минут. Выполняйте задания в любом порядке. </w:t>
      </w:r>
    </w:p>
    <w:p w:rsidR="00926680" w:rsidRPr="00367EC1" w:rsidRDefault="00926680" w:rsidP="00195BBE">
      <w:pPr>
        <w:spacing w:after="0" w:line="240" w:lineRule="auto"/>
        <w:ind w:left="360"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926680" w:rsidRPr="00367EC1" w:rsidRDefault="00926680" w:rsidP="00195BBE">
      <w:pPr>
        <w:spacing w:after="0" w:line="240" w:lineRule="auto"/>
        <w:ind w:left="360" w:firstLine="851"/>
        <w:jc w:val="center"/>
        <w:rPr>
          <w:rFonts w:ascii="Times New Roman" w:hAnsi="Times New Roman"/>
          <w:b/>
          <w:sz w:val="24"/>
          <w:szCs w:val="24"/>
        </w:rPr>
      </w:pPr>
      <w:r w:rsidRPr="00367EC1">
        <w:rPr>
          <w:rFonts w:ascii="Times New Roman" w:hAnsi="Times New Roman"/>
          <w:b/>
          <w:sz w:val="24"/>
          <w:szCs w:val="24"/>
        </w:rPr>
        <w:t>Обязательная часть</w:t>
      </w:r>
    </w:p>
    <w:p w:rsidR="00926680" w:rsidRPr="00367EC1" w:rsidRDefault="00926680" w:rsidP="00195BBE">
      <w:pPr>
        <w:spacing w:after="0" w:line="240" w:lineRule="auto"/>
        <w:ind w:left="720" w:firstLine="851"/>
        <w:jc w:val="center"/>
        <w:rPr>
          <w:rFonts w:ascii="Times New Roman" w:hAnsi="Times New Roman"/>
          <w:b/>
          <w:sz w:val="24"/>
          <w:szCs w:val="24"/>
        </w:rPr>
      </w:pPr>
      <w:r w:rsidRPr="00367EC1">
        <w:rPr>
          <w:rFonts w:ascii="Times New Roman" w:hAnsi="Times New Roman"/>
          <w:b/>
          <w:sz w:val="24"/>
          <w:szCs w:val="24"/>
        </w:rPr>
        <w:t>Вариант № 1</w:t>
      </w:r>
    </w:p>
    <w:p w:rsidR="00926680" w:rsidRPr="00367EC1" w:rsidRDefault="00926680" w:rsidP="00195BBE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367EC1">
        <w:rPr>
          <w:rFonts w:ascii="Times New Roman" w:hAnsi="Times New Roman"/>
          <w:b/>
          <w:sz w:val="24"/>
          <w:szCs w:val="24"/>
        </w:rPr>
        <w:t>Часть А – Тестирование</w:t>
      </w:r>
    </w:p>
    <w:p w:rsidR="00926680" w:rsidRPr="00367EC1" w:rsidRDefault="00926680" w:rsidP="00195BBE">
      <w:pPr>
        <w:spacing w:after="0" w:line="240" w:lineRule="auto"/>
        <w:ind w:firstLine="851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367EC1">
        <w:rPr>
          <w:rFonts w:ascii="Times New Roman" w:hAnsi="Times New Roman"/>
          <w:b/>
          <w:bCs/>
          <w:sz w:val="24"/>
          <w:szCs w:val="24"/>
          <w:lang w:eastAsia="ar-SA"/>
        </w:rPr>
        <w:t>Выберите один правильный ответ.</w:t>
      </w:r>
    </w:p>
    <w:p w:rsidR="00926680" w:rsidRPr="00367EC1" w:rsidRDefault="00926680" w:rsidP="00195BBE">
      <w:pPr>
        <w:spacing w:after="0" w:line="240" w:lineRule="auto"/>
        <w:ind w:firstLine="851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926680" w:rsidRPr="00A625AD" w:rsidRDefault="00926680" w:rsidP="00195BB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25AD">
        <w:rPr>
          <w:rFonts w:ascii="Times New Roman" w:hAnsi="Times New Roman"/>
          <w:sz w:val="24"/>
          <w:szCs w:val="24"/>
        </w:rPr>
        <w:t>Вопрос</w:t>
      </w:r>
      <w:r>
        <w:rPr>
          <w:rFonts w:ascii="Times New Roman" w:hAnsi="Times New Roman"/>
          <w:sz w:val="24"/>
          <w:szCs w:val="24"/>
        </w:rPr>
        <w:t xml:space="preserve"> 1</w:t>
      </w:r>
      <w:r w:rsidRPr="00A625AD">
        <w:rPr>
          <w:rFonts w:ascii="Times New Roman" w:hAnsi="Times New Roman"/>
          <w:sz w:val="24"/>
          <w:szCs w:val="24"/>
        </w:rPr>
        <w:t>. Анализ финансово-хозяйственной деятельности (АФХД) можно рассматривать как:</w:t>
      </w:r>
    </w:p>
    <w:p w:rsidR="00926680" w:rsidRPr="00A625AD" w:rsidRDefault="00926680" w:rsidP="00195BBE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25AD">
        <w:rPr>
          <w:rFonts w:ascii="Times New Roman" w:hAnsi="Times New Roman"/>
          <w:sz w:val="24"/>
          <w:szCs w:val="24"/>
        </w:rPr>
        <w:t>макроэкономический анализ;</w:t>
      </w:r>
    </w:p>
    <w:p w:rsidR="00926680" w:rsidRPr="00A625AD" w:rsidRDefault="00926680" w:rsidP="00195BBE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25AD">
        <w:rPr>
          <w:rFonts w:ascii="Times New Roman" w:hAnsi="Times New Roman"/>
          <w:sz w:val="24"/>
          <w:szCs w:val="24"/>
        </w:rPr>
        <w:t>микроэкономический анализ;</w:t>
      </w:r>
    </w:p>
    <w:p w:rsidR="00926680" w:rsidRPr="00A625AD" w:rsidRDefault="00926680" w:rsidP="00195BBE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25AD">
        <w:rPr>
          <w:rFonts w:ascii="Times New Roman" w:hAnsi="Times New Roman"/>
          <w:sz w:val="24"/>
          <w:szCs w:val="24"/>
        </w:rPr>
        <w:t>статистический анализ;</w:t>
      </w:r>
    </w:p>
    <w:p w:rsidR="00926680" w:rsidRPr="00A625AD" w:rsidRDefault="00926680" w:rsidP="00195BBE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25AD">
        <w:rPr>
          <w:rFonts w:ascii="Times New Roman" w:hAnsi="Times New Roman"/>
          <w:sz w:val="24"/>
          <w:szCs w:val="24"/>
        </w:rPr>
        <w:t>анализ производства товаров и услуг.</w:t>
      </w:r>
    </w:p>
    <w:p w:rsidR="00926680" w:rsidRDefault="00926680" w:rsidP="00195BB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26680" w:rsidRPr="00A625AD" w:rsidRDefault="00926680" w:rsidP="00195BB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25AD">
        <w:rPr>
          <w:rFonts w:ascii="Times New Roman" w:hAnsi="Times New Roman"/>
          <w:sz w:val="24"/>
          <w:szCs w:val="24"/>
        </w:rPr>
        <w:t>Вопрос 2. Роль анализа в управлении предприятием - это:</w:t>
      </w:r>
    </w:p>
    <w:p w:rsidR="00926680" w:rsidRPr="00A625AD" w:rsidRDefault="00926680" w:rsidP="00195BBE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25AD">
        <w:rPr>
          <w:rFonts w:ascii="Times New Roman" w:hAnsi="Times New Roman"/>
          <w:sz w:val="24"/>
          <w:szCs w:val="24"/>
        </w:rPr>
        <w:t>основа разработки планов и принятия управленческих решений;</w:t>
      </w:r>
    </w:p>
    <w:p w:rsidR="00926680" w:rsidRPr="00A625AD" w:rsidRDefault="00926680" w:rsidP="00195BBE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25AD">
        <w:rPr>
          <w:rFonts w:ascii="Times New Roman" w:hAnsi="Times New Roman"/>
          <w:sz w:val="24"/>
          <w:szCs w:val="24"/>
        </w:rPr>
        <w:t>разработка бюджета предприятия;</w:t>
      </w:r>
    </w:p>
    <w:p w:rsidR="00926680" w:rsidRPr="00A625AD" w:rsidRDefault="00926680" w:rsidP="00195BBE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25AD">
        <w:rPr>
          <w:rFonts w:ascii="Times New Roman" w:hAnsi="Times New Roman"/>
          <w:sz w:val="24"/>
          <w:szCs w:val="24"/>
        </w:rPr>
        <w:t>одна из функций управления;</w:t>
      </w:r>
    </w:p>
    <w:p w:rsidR="00926680" w:rsidRPr="00A625AD" w:rsidRDefault="00926680" w:rsidP="00195BBE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25AD">
        <w:rPr>
          <w:rFonts w:ascii="Times New Roman" w:hAnsi="Times New Roman"/>
          <w:sz w:val="24"/>
          <w:szCs w:val="24"/>
        </w:rPr>
        <w:t>составляющая системы контроля на предприятии.</w:t>
      </w:r>
    </w:p>
    <w:p w:rsidR="00926680" w:rsidRDefault="00926680" w:rsidP="00195BB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26680" w:rsidRPr="00A625AD" w:rsidRDefault="00926680" w:rsidP="00195BB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25AD">
        <w:rPr>
          <w:rFonts w:ascii="Times New Roman" w:hAnsi="Times New Roman"/>
          <w:sz w:val="24"/>
          <w:szCs w:val="24"/>
        </w:rPr>
        <w:t>Вопрос 3. Предметом анализа финансово-хозяйственной деятельности является:</w:t>
      </w:r>
    </w:p>
    <w:p w:rsidR="00926680" w:rsidRPr="00A625AD" w:rsidRDefault="00926680" w:rsidP="00195BBE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25AD">
        <w:rPr>
          <w:rFonts w:ascii="Times New Roman" w:hAnsi="Times New Roman"/>
          <w:sz w:val="24"/>
          <w:szCs w:val="24"/>
        </w:rPr>
        <w:t>планирование, учет, анализ и принятие управленческого решения;</w:t>
      </w:r>
    </w:p>
    <w:p w:rsidR="00926680" w:rsidRPr="00A625AD" w:rsidRDefault="00926680" w:rsidP="00195BBE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25AD">
        <w:rPr>
          <w:rFonts w:ascii="Times New Roman" w:hAnsi="Times New Roman"/>
          <w:sz w:val="24"/>
          <w:szCs w:val="24"/>
        </w:rPr>
        <w:t>экономические результаты деятельности предприятия;</w:t>
      </w:r>
    </w:p>
    <w:p w:rsidR="00926680" w:rsidRPr="00A625AD" w:rsidRDefault="00926680" w:rsidP="00195BBE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25AD">
        <w:rPr>
          <w:rFonts w:ascii="Times New Roman" w:hAnsi="Times New Roman"/>
          <w:sz w:val="24"/>
          <w:szCs w:val="24"/>
        </w:rPr>
        <w:t>причинно-следственные связи экономических явлений и процессов;</w:t>
      </w:r>
    </w:p>
    <w:p w:rsidR="00926680" w:rsidRPr="00A625AD" w:rsidRDefault="00926680" w:rsidP="00195BBE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25AD">
        <w:rPr>
          <w:rFonts w:ascii="Times New Roman" w:hAnsi="Times New Roman"/>
          <w:sz w:val="24"/>
          <w:szCs w:val="24"/>
        </w:rPr>
        <w:t>изучение характера действий экономических явлений и процессов в конкретных условиях производства.</w:t>
      </w:r>
    </w:p>
    <w:p w:rsidR="00926680" w:rsidRDefault="00926680" w:rsidP="00195BB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26680" w:rsidRPr="00A625AD" w:rsidRDefault="00926680" w:rsidP="00195BB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25AD">
        <w:rPr>
          <w:rFonts w:ascii="Times New Roman" w:hAnsi="Times New Roman"/>
          <w:sz w:val="24"/>
          <w:szCs w:val="24"/>
        </w:rPr>
        <w:t>Вопрос 4. По отраслевому признаку АФХД делится на:</w:t>
      </w:r>
    </w:p>
    <w:p w:rsidR="00926680" w:rsidRPr="00A625AD" w:rsidRDefault="00926680" w:rsidP="00195BBE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25AD">
        <w:rPr>
          <w:rFonts w:ascii="Times New Roman" w:hAnsi="Times New Roman"/>
          <w:sz w:val="24"/>
          <w:szCs w:val="24"/>
        </w:rPr>
        <w:t>маржинальный;</w:t>
      </w:r>
    </w:p>
    <w:p w:rsidR="00926680" w:rsidRPr="00A625AD" w:rsidRDefault="00926680" w:rsidP="00195BBE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25AD">
        <w:rPr>
          <w:rFonts w:ascii="Times New Roman" w:hAnsi="Times New Roman"/>
          <w:sz w:val="24"/>
          <w:szCs w:val="24"/>
        </w:rPr>
        <w:t>внутрихозяйственный, межхозяйственный;</w:t>
      </w:r>
    </w:p>
    <w:p w:rsidR="00926680" w:rsidRPr="00A625AD" w:rsidRDefault="00926680" w:rsidP="00195BBE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25AD">
        <w:rPr>
          <w:rFonts w:ascii="Times New Roman" w:hAnsi="Times New Roman"/>
          <w:sz w:val="24"/>
          <w:szCs w:val="24"/>
        </w:rPr>
        <w:t>межотраслевой, отраслевой;</w:t>
      </w:r>
    </w:p>
    <w:p w:rsidR="00926680" w:rsidRPr="00A625AD" w:rsidRDefault="00926680" w:rsidP="00195BBE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25AD">
        <w:rPr>
          <w:rFonts w:ascii="Times New Roman" w:hAnsi="Times New Roman"/>
          <w:sz w:val="24"/>
          <w:szCs w:val="24"/>
        </w:rPr>
        <w:t>межхозяйственный.</w:t>
      </w:r>
    </w:p>
    <w:p w:rsidR="00926680" w:rsidRPr="00A625AD" w:rsidRDefault="00926680" w:rsidP="00195BB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25AD">
        <w:rPr>
          <w:rFonts w:ascii="Times New Roman" w:hAnsi="Times New Roman"/>
          <w:sz w:val="24"/>
          <w:szCs w:val="24"/>
        </w:rPr>
        <w:lastRenderedPageBreak/>
        <w:t>Вопрос 5. По объектам управления АФХД делится на:</w:t>
      </w:r>
    </w:p>
    <w:p w:rsidR="00926680" w:rsidRPr="00A625AD" w:rsidRDefault="00926680" w:rsidP="00195BBE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25AD">
        <w:rPr>
          <w:rFonts w:ascii="Times New Roman" w:hAnsi="Times New Roman"/>
          <w:sz w:val="24"/>
          <w:szCs w:val="24"/>
        </w:rPr>
        <w:t>социально - экономический;</w:t>
      </w:r>
    </w:p>
    <w:p w:rsidR="00926680" w:rsidRPr="00A625AD" w:rsidRDefault="00926680" w:rsidP="00195BBE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25AD">
        <w:rPr>
          <w:rFonts w:ascii="Times New Roman" w:hAnsi="Times New Roman"/>
          <w:sz w:val="24"/>
          <w:szCs w:val="24"/>
        </w:rPr>
        <w:t>производственный;</w:t>
      </w:r>
    </w:p>
    <w:p w:rsidR="00926680" w:rsidRPr="00A625AD" w:rsidRDefault="00926680" w:rsidP="00195BBE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25AD">
        <w:rPr>
          <w:rFonts w:ascii="Times New Roman" w:hAnsi="Times New Roman"/>
          <w:sz w:val="24"/>
          <w:szCs w:val="24"/>
        </w:rPr>
        <w:t>тематический;</w:t>
      </w:r>
    </w:p>
    <w:p w:rsidR="00926680" w:rsidRPr="00A625AD" w:rsidRDefault="00926680" w:rsidP="00195BBE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25AD">
        <w:rPr>
          <w:rFonts w:ascii="Times New Roman" w:hAnsi="Times New Roman"/>
          <w:sz w:val="24"/>
          <w:szCs w:val="24"/>
        </w:rPr>
        <w:t>организационно-технический.</w:t>
      </w:r>
    </w:p>
    <w:p w:rsidR="00926680" w:rsidRDefault="00926680" w:rsidP="00195BB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26680" w:rsidRPr="00A625AD" w:rsidRDefault="00926680" w:rsidP="00195BB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25AD">
        <w:rPr>
          <w:rFonts w:ascii="Times New Roman" w:hAnsi="Times New Roman"/>
          <w:sz w:val="24"/>
          <w:szCs w:val="24"/>
        </w:rPr>
        <w:t>Вопрос 6. По методике изучения объектов АФХД делится на:</w:t>
      </w:r>
    </w:p>
    <w:p w:rsidR="00926680" w:rsidRPr="00A625AD" w:rsidRDefault="00926680" w:rsidP="00195BBE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25AD">
        <w:rPr>
          <w:rFonts w:ascii="Times New Roman" w:hAnsi="Times New Roman"/>
          <w:sz w:val="24"/>
          <w:szCs w:val="24"/>
        </w:rPr>
        <w:t>тематический;</w:t>
      </w:r>
    </w:p>
    <w:p w:rsidR="00926680" w:rsidRPr="00A625AD" w:rsidRDefault="00926680" w:rsidP="00195BBE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25AD">
        <w:rPr>
          <w:rFonts w:ascii="Times New Roman" w:hAnsi="Times New Roman"/>
          <w:sz w:val="24"/>
          <w:szCs w:val="24"/>
        </w:rPr>
        <w:t>комплексный;</w:t>
      </w:r>
    </w:p>
    <w:p w:rsidR="00926680" w:rsidRPr="00A625AD" w:rsidRDefault="00926680" w:rsidP="00195BBE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25AD">
        <w:rPr>
          <w:rFonts w:ascii="Times New Roman" w:hAnsi="Times New Roman"/>
          <w:sz w:val="24"/>
          <w:szCs w:val="24"/>
        </w:rPr>
        <w:t>факторный;</w:t>
      </w:r>
    </w:p>
    <w:p w:rsidR="00926680" w:rsidRPr="00A625AD" w:rsidRDefault="00926680" w:rsidP="00195BBE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25AD">
        <w:rPr>
          <w:rFonts w:ascii="Times New Roman" w:hAnsi="Times New Roman"/>
          <w:sz w:val="24"/>
          <w:szCs w:val="24"/>
        </w:rPr>
        <w:t>периодический.</w:t>
      </w:r>
    </w:p>
    <w:p w:rsidR="00926680" w:rsidRDefault="00926680" w:rsidP="00195BB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26680" w:rsidRPr="00A625AD" w:rsidRDefault="00926680" w:rsidP="00195BB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25AD">
        <w:rPr>
          <w:rFonts w:ascii="Times New Roman" w:hAnsi="Times New Roman"/>
          <w:sz w:val="24"/>
          <w:szCs w:val="24"/>
        </w:rPr>
        <w:t>Вопрос 7. По периодичности изучения объектов АФХД делится на:</w:t>
      </w:r>
    </w:p>
    <w:p w:rsidR="00926680" w:rsidRPr="00A625AD" w:rsidRDefault="00926680" w:rsidP="00195BBE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25AD">
        <w:rPr>
          <w:rFonts w:ascii="Times New Roman" w:hAnsi="Times New Roman"/>
          <w:sz w:val="24"/>
          <w:szCs w:val="24"/>
        </w:rPr>
        <w:t>ретроспективный;</w:t>
      </w:r>
    </w:p>
    <w:p w:rsidR="00926680" w:rsidRPr="00A625AD" w:rsidRDefault="00926680" w:rsidP="00195BBE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25AD">
        <w:rPr>
          <w:rFonts w:ascii="Times New Roman" w:hAnsi="Times New Roman"/>
          <w:sz w:val="24"/>
          <w:szCs w:val="24"/>
        </w:rPr>
        <w:t>систематический;</w:t>
      </w:r>
    </w:p>
    <w:p w:rsidR="00926680" w:rsidRPr="00A625AD" w:rsidRDefault="00926680" w:rsidP="00195BBE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25AD">
        <w:rPr>
          <w:rFonts w:ascii="Times New Roman" w:hAnsi="Times New Roman"/>
          <w:sz w:val="24"/>
          <w:szCs w:val="24"/>
        </w:rPr>
        <w:t>перспективный;</w:t>
      </w:r>
    </w:p>
    <w:p w:rsidR="00926680" w:rsidRPr="00A625AD" w:rsidRDefault="00926680" w:rsidP="00195BBE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разовый.</w:t>
      </w:r>
    </w:p>
    <w:p w:rsidR="00926680" w:rsidRDefault="00926680" w:rsidP="00195BB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26680" w:rsidRPr="00A625AD" w:rsidRDefault="00926680" w:rsidP="00195BB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25AD">
        <w:rPr>
          <w:rFonts w:ascii="Times New Roman" w:hAnsi="Times New Roman"/>
          <w:sz w:val="24"/>
          <w:szCs w:val="24"/>
        </w:rPr>
        <w:t>Вопрос 8. По пространственному признаку АФХД делится на:</w:t>
      </w:r>
    </w:p>
    <w:p w:rsidR="00926680" w:rsidRPr="00A625AD" w:rsidRDefault="00926680" w:rsidP="00195BBE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25AD">
        <w:rPr>
          <w:rFonts w:ascii="Times New Roman" w:hAnsi="Times New Roman"/>
          <w:sz w:val="24"/>
          <w:szCs w:val="24"/>
        </w:rPr>
        <w:t>перспективный;</w:t>
      </w:r>
    </w:p>
    <w:p w:rsidR="00926680" w:rsidRPr="00A625AD" w:rsidRDefault="00926680" w:rsidP="00195BBE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25AD">
        <w:rPr>
          <w:rFonts w:ascii="Times New Roman" w:hAnsi="Times New Roman"/>
          <w:sz w:val="24"/>
          <w:szCs w:val="24"/>
        </w:rPr>
        <w:t>межхозяйственный;</w:t>
      </w:r>
    </w:p>
    <w:p w:rsidR="00926680" w:rsidRPr="00A625AD" w:rsidRDefault="00926680" w:rsidP="00195BBE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25AD">
        <w:rPr>
          <w:rFonts w:ascii="Times New Roman" w:hAnsi="Times New Roman"/>
          <w:sz w:val="24"/>
          <w:szCs w:val="24"/>
        </w:rPr>
        <w:t>комплексный;</w:t>
      </w:r>
    </w:p>
    <w:p w:rsidR="00926680" w:rsidRPr="00A625AD" w:rsidRDefault="00926680" w:rsidP="00195BBE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25AD">
        <w:rPr>
          <w:rFonts w:ascii="Times New Roman" w:hAnsi="Times New Roman"/>
          <w:sz w:val="24"/>
          <w:szCs w:val="24"/>
        </w:rPr>
        <w:t>региональный.</w:t>
      </w:r>
    </w:p>
    <w:p w:rsidR="00926680" w:rsidRDefault="00926680" w:rsidP="00195BB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26680" w:rsidRPr="00A625AD" w:rsidRDefault="00926680" w:rsidP="00195BB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25AD">
        <w:rPr>
          <w:rFonts w:ascii="Times New Roman" w:hAnsi="Times New Roman"/>
          <w:sz w:val="24"/>
          <w:szCs w:val="24"/>
        </w:rPr>
        <w:t>Вопрос 9. По временному признаку АФХД делится на:</w:t>
      </w:r>
    </w:p>
    <w:p w:rsidR="00926680" w:rsidRPr="00A625AD" w:rsidRDefault="00926680" w:rsidP="00195BBE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25AD">
        <w:rPr>
          <w:rFonts w:ascii="Times New Roman" w:hAnsi="Times New Roman"/>
          <w:sz w:val="24"/>
          <w:szCs w:val="24"/>
        </w:rPr>
        <w:t>разовый;</w:t>
      </w:r>
    </w:p>
    <w:p w:rsidR="00926680" w:rsidRPr="00A625AD" w:rsidRDefault="00926680" w:rsidP="00195BBE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25AD">
        <w:rPr>
          <w:rFonts w:ascii="Times New Roman" w:hAnsi="Times New Roman"/>
          <w:sz w:val="24"/>
          <w:szCs w:val="24"/>
        </w:rPr>
        <w:t>перспективный;</w:t>
      </w:r>
    </w:p>
    <w:p w:rsidR="00926680" w:rsidRPr="00A625AD" w:rsidRDefault="00926680" w:rsidP="00195BBE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25AD">
        <w:rPr>
          <w:rFonts w:ascii="Times New Roman" w:hAnsi="Times New Roman"/>
          <w:sz w:val="24"/>
          <w:szCs w:val="24"/>
        </w:rPr>
        <w:t>периодический;</w:t>
      </w:r>
    </w:p>
    <w:p w:rsidR="00926680" w:rsidRPr="00A625AD" w:rsidRDefault="00926680" w:rsidP="00195BBE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25AD">
        <w:rPr>
          <w:rFonts w:ascii="Times New Roman" w:hAnsi="Times New Roman"/>
          <w:sz w:val="24"/>
          <w:szCs w:val="24"/>
        </w:rPr>
        <w:t>годовой.</w:t>
      </w:r>
    </w:p>
    <w:p w:rsidR="00926680" w:rsidRDefault="00926680" w:rsidP="00195BB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26680" w:rsidRPr="00A625AD" w:rsidRDefault="00926680" w:rsidP="00195BB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25AD">
        <w:rPr>
          <w:rFonts w:ascii="Times New Roman" w:hAnsi="Times New Roman"/>
          <w:sz w:val="24"/>
          <w:szCs w:val="24"/>
        </w:rPr>
        <w:t>Вопрос 10. По объектам управления АФХД делится на:</w:t>
      </w:r>
    </w:p>
    <w:p w:rsidR="00926680" w:rsidRPr="00A625AD" w:rsidRDefault="00926680" w:rsidP="00195BBE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25AD">
        <w:rPr>
          <w:rFonts w:ascii="Times New Roman" w:hAnsi="Times New Roman"/>
          <w:sz w:val="24"/>
          <w:szCs w:val="24"/>
        </w:rPr>
        <w:t>внутрихозяйственный;</w:t>
      </w:r>
    </w:p>
    <w:p w:rsidR="00926680" w:rsidRPr="00A625AD" w:rsidRDefault="00926680" w:rsidP="00195BBE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25AD">
        <w:rPr>
          <w:rFonts w:ascii="Times New Roman" w:hAnsi="Times New Roman"/>
          <w:sz w:val="24"/>
          <w:szCs w:val="24"/>
        </w:rPr>
        <w:t>аудиторский или бухгалтерский;</w:t>
      </w:r>
    </w:p>
    <w:p w:rsidR="00926680" w:rsidRPr="00A625AD" w:rsidRDefault="00926680" w:rsidP="00195BBE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25AD">
        <w:rPr>
          <w:rFonts w:ascii="Times New Roman" w:hAnsi="Times New Roman"/>
          <w:sz w:val="24"/>
          <w:szCs w:val="24"/>
        </w:rPr>
        <w:t>тематический;</w:t>
      </w:r>
    </w:p>
    <w:p w:rsidR="00926680" w:rsidRPr="00A625AD" w:rsidRDefault="00926680" w:rsidP="00195BBE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25AD">
        <w:rPr>
          <w:rFonts w:ascii="Times New Roman" w:hAnsi="Times New Roman"/>
          <w:sz w:val="24"/>
          <w:szCs w:val="24"/>
        </w:rPr>
        <w:t>межхозяйственный</w:t>
      </w:r>
    </w:p>
    <w:p w:rsidR="00926680" w:rsidRPr="00367EC1" w:rsidRDefault="00926680" w:rsidP="00195BB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26680" w:rsidRDefault="00926680" w:rsidP="00195BBE">
      <w:pPr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367EC1">
        <w:rPr>
          <w:rFonts w:ascii="Times New Roman" w:hAnsi="Times New Roman"/>
          <w:b/>
          <w:bCs/>
          <w:sz w:val="24"/>
          <w:szCs w:val="24"/>
          <w:lang w:eastAsia="ar-SA"/>
        </w:rPr>
        <w:t>Правильные ответы</w:t>
      </w:r>
    </w:p>
    <w:p w:rsidR="00926680" w:rsidRPr="00367EC1" w:rsidRDefault="00926680" w:rsidP="00195BBE">
      <w:pPr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9"/>
        <w:gridCol w:w="938"/>
        <w:gridCol w:w="939"/>
        <w:gridCol w:w="940"/>
        <w:gridCol w:w="940"/>
        <w:gridCol w:w="940"/>
        <w:gridCol w:w="940"/>
        <w:gridCol w:w="940"/>
        <w:gridCol w:w="940"/>
        <w:gridCol w:w="940"/>
      </w:tblGrid>
      <w:tr w:rsidR="00926680" w:rsidTr="00A772C7">
        <w:tc>
          <w:tcPr>
            <w:tcW w:w="939" w:type="dxa"/>
          </w:tcPr>
          <w:p w:rsidR="00926680" w:rsidRPr="00A772C7" w:rsidRDefault="00926680" w:rsidP="00A77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A772C7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38" w:type="dxa"/>
          </w:tcPr>
          <w:p w:rsidR="00926680" w:rsidRPr="00A772C7" w:rsidRDefault="00926680" w:rsidP="00A77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A772C7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39" w:type="dxa"/>
          </w:tcPr>
          <w:p w:rsidR="00926680" w:rsidRPr="00A772C7" w:rsidRDefault="00926680" w:rsidP="00A77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A772C7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940" w:type="dxa"/>
          </w:tcPr>
          <w:p w:rsidR="00926680" w:rsidRPr="00A772C7" w:rsidRDefault="00926680" w:rsidP="00A77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A772C7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940" w:type="dxa"/>
          </w:tcPr>
          <w:p w:rsidR="00926680" w:rsidRPr="00A772C7" w:rsidRDefault="00926680" w:rsidP="00A77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A772C7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940" w:type="dxa"/>
          </w:tcPr>
          <w:p w:rsidR="00926680" w:rsidRPr="00A772C7" w:rsidRDefault="00926680" w:rsidP="00A77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A772C7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940" w:type="dxa"/>
          </w:tcPr>
          <w:p w:rsidR="00926680" w:rsidRPr="00A772C7" w:rsidRDefault="00926680" w:rsidP="00A77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A772C7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940" w:type="dxa"/>
          </w:tcPr>
          <w:p w:rsidR="00926680" w:rsidRPr="00A772C7" w:rsidRDefault="00926680" w:rsidP="00A77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A772C7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940" w:type="dxa"/>
          </w:tcPr>
          <w:p w:rsidR="00926680" w:rsidRPr="00A772C7" w:rsidRDefault="00926680" w:rsidP="00A77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A772C7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940" w:type="dxa"/>
          </w:tcPr>
          <w:p w:rsidR="00926680" w:rsidRPr="00A772C7" w:rsidRDefault="00926680" w:rsidP="00A77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A772C7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10</w:t>
            </w:r>
          </w:p>
        </w:tc>
      </w:tr>
      <w:tr w:rsidR="00926680" w:rsidTr="00A772C7">
        <w:tc>
          <w:tcPr>
            <w:tcW w:w="939" w:type="dxa"/>
          </w:tcPr>
          <w:p w:rsidR="00926680" w:rsidRPr="00A772C7" w:rsidRDefault="00926680" w:rsidP="00A77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A772C7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938" w:type="dxa"/>
          </w:tcPr>
          <w:p w:rsidR="00926680" w:rsidRPr="00A772C7" w:rsidRDefault="00926680" w:rsidP="00A77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A772C7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939" w:type="dxa"/>
          </w:tcPr>
          <w:p w:rsidR="00926680" w:rsidRPr="00A772C7" w:rsidRDefault="00926680" w:rsidP="00A77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A772C7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В</w:t>
            </w:r>
          </w:p>
        </w:tc>
        <w:tc>
          <w:tcPr>
            <w:tcW w:w="940" w:type="dxa"/>
          </w:tcPr>
          <w:p w:rsidR="00926680" w:rsidRPr="00A772C7" w:rsidRDefault="00926680" w:rsidP="00A77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A772C7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В</w:t>
            </w:r>
          </w:p>
        </w:tc>
        <w:tc>
          <w:tcPr>
            <w:tcW w:w="940" w:type="dxa"/>
          </w:tcPr>
          <w:p w:rsidR="00926680" w:rsidRPr="00A772C7" w:rsidRDefault="00926680" w:rsidP="00A77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A772C7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940" w:type="dxa"/>
          </w:tcPr>
          <w:p w:rsidR="00926680" w:rsidRPr="00A772C7" w:rsidRDefault="00926680" w:rsidP="00A77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A772C7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В</w:t>
            </w:r>
          </w:p>
        </w:tc>
        <w:tc>
          <w:tcPr>
            <w:tcW w:w="940" w:type="dxa"/>
          </w:tcPr>
          <w:p w:rsidR="00926680" w:rsidRPr="00A772C7" w:rsidRDefault="00926680" w:rsidP="00A77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A772C7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Г</w:t>
            </w:r>
          </w:p>
        </w:tc>
        <w:tc>
          <w:tcPr>
            <w:tcW w:w="940" w:type="dxa"/>
          </w:tcPr>
          <w:p w:rsidR="00926680" w:rsidRPr="00A772C7" w:rsidRDefault="00926680" w:rsidP="00A77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A772C7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940" w:type="dxa"/>
          </w:tcPr>
          <w:p w:rsidR="00926680" w:rsidRPr="00A772C7" w:rsidRDefault="00926680" w:rsidP="00A77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A772C7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940" w:type="dxa"/>
          </w:tcPr>
          <w:p w:rsidR="00926680" w:rsidRPr="00A772C7" w:rsidRDefault="00926680" w:rsidP="00A77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A772C7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Б</w:t>
            </w:r>
          </w:p>
        </w:tc>
      </w:tr>
    </w:tbl>
    <w:p w:rsidR="00926680" w:rsidRDefault="00926680" w:rsidP="00195BBE">
      <w:pPr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926680" w:rsidRPr="00367EC1" w:rsidRDefault="00926680" w:rsidP="00195BBE">
      <w:pPr>
        <w:spacing w:after="0" w:line="240" w:lineRule="auto"/>
        <w:ind w:firstLine="851"/>
        <w:rPr>
          <w:rFonts w:ascii="Times New Roman" w:hAnsi="Times New Roman"/>
          <w:b/>
          <w:sz w:val="24"/>
          <w:szCs w:val="24"/>
        </w:rPr>
      </w:pPr>
      <w:r w:rsidRPr="00367EC1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</w:t>
      </w:r>
      <w:r w:rsidRPr="00367EC1">
        <w:rPr>
          <w:rFonts w:ascii="Times New Roman" w:hAnsi="Times New Roman"/>
          <w:b/>
          <w:sz w:val="24"/>
          <w:szCs w:val="24"/>
        </w:rPr>
        <w:t>Часть Б - Теоретический вопрос</w:t>
      </w:r>
    </w:p>
    <w:p w:rsidR="00926680" w:rsidRDefault="00926680" w:rsidP="00195BBE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926680" w:rsidRPr="00367EC1" w:rsidRDefault="00926680" w:rsidP="00195BBE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67EC1">
        <w:rPr>
          <w:rFonts w:ascii="Times New Roman" w:hAnsi="Times New Roman"/>
          <w:b/>
          <w:color w:val="000000"/>
          <w:sz w:val="24"/>
          <w:szCs w:val="24"/>
        </w:rPr>
        <w:t>Список теоретических вопросов</w:t>
      </w:r>
    </w:p>
    <w:p w:rsidR="00926680" w:rsidRPr="00862163" w:rsidRDefault="00926680" w:rsidP="00195BBE">
      <w:pPr>
        <w:numPr>
          <w:ilvl w:val="0"/>
          <w:numId w:val="4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rFonts w:ascii="Times New Roman" w:hAnsi="Times New Roman"/>
          <w:sz w:val="24"/>
          <w:szCs w:val="24"/>
        </w:rPr>
      </w:pPr>
      <w:r w:rsidRPr="00862163">
        <w:rPr>
          <w:rFonts w:ascii="Times New Roman" w:hAnsi="Times New Roman"/>
          <w:sz w:val="24"/>
          <w:szCs w:val="24"/>
        </w:rPr>
        <w:t>Предмет и задачи экономического анализа. Виды анализа.</w:t>
      </w:r>
    </w:p>
    <w:p w:rsidR="00926680" w:rsidRPr="00862163" w:rsidRDefault="00926680" w:rsidP="00195BBE">
      <w:pPr>
        <w:numPr>
          <w:ilvl w:val="0"/>
          <w:numId w:val="4"/>
        </w:numPr>
        <w:tabs>
          <w:tab w:val="clear" w:pos="720"/>
          <w:tab w:val="num" w:pos="1080"/>
        </w:tabs>
        <w:spacing w:after="0" w:line="240" w:lineRule="auto"/>
        <w:ind w:left="0" w:firstLine="720"/>
        <w:rPr>
          <w:rFonts w:ascii="Times New Roman" w:hAnsi="Times New Roman"/>
          <w:sz w:val="24"/>
          <w:szCs w:val="24"/>
        </w:rPr>
      </w:pPr>
      <w:r w:rsidRPr="00862163">
        <w:rPr>
          <w:rFonts w:ascii="Times New Roman" w:hAnsi="Times New Roman"/>
          <w:sz w:val="24"/>
          <w:szCs w:val="24"/>
        </w:rPr>
        <w:t xml:space="preserve">Методы и приемы экономического анализа, их особенности и характеристика. </w:t>
      </w:r>
    </w:p>
    <w:p w:rsidR="00926680" w:rsidRPr="00862163" w:rsidRDefault="00926680" w:rsidP="00195BBE">
      <w:pPr>
        <w:numPr>
          <w:ilvl w:val="0"/>
          <w:numId w:val="4"/>
        </w:numPr>
        <w:tabs>
          <w:tab w:val="clear" w:pos="720"/>
          <w:tab w:val="num" w:pos="1080"/>
        </w:tabs>
        <w:spacing w:after="0" w:line="240" w:lineRule="auto"/>
        <w:ind w:left="0" w:firstLine="720"/>
        <w:rPr>
          <w:rFonts w:ascii="Times New Roman" w:hAnsi="Times New Roman"/>
          <w:sz w:val="24"/>
          <w:szCs w:val="24"/>
        </w:rPr>
      </w:pPr>
      <w:r w:rsidRPr="00862163">
        <w:rPr>
          <w:rFonts w:ascii="Times New Roman" w:hAnsi="Times New Roman"/>
          <w:sz w:val="24"/>
          <w:szCs w:val="24"/>
        </w:rPr>
        <w:t xml:space="preserve">Анализ объема продаж. </w:t>
      </w:r>
    </w:p>
    <w:p w:rsidR="00926680" w:rsidRPr="00862163" w:rsidRDefault="00926680" w:rsidP="00195BBE">
      <w:pPr>
        <w:numPr>
          <w:ilvl w:val="0"/>
          <w:numId w:val="4"/>
        </w:numPr>
        <w:tabs>
          <w:tab w:val="clear" w:pos="720"/>
          <w:tab w:val="num" w:pos="1080"/>
        </w:tabs>
        <w:spacing w:after="0" w:line="240" w:lineRule="auto"/>
        <w:ind w:left="0" w:firstLine="720"/>
        <w:rPr>
          <w:rFonts w:ascii="Times New Roman" w:hAnsi="Times New Roman"/>
          <w:sz w:val="24"/>
          <w:szCs w:val="24"/>
        </w:rPr>
      </w:pPr>
      <w:r w:rsidRPr="00862163">
        <w:rPr>
          <w:rFonts w:ascii="Times New Roman" w:hAnsi="Times New Roman"/>
          <w:sz w:val="24"/>
          <w:szCs w:val="24"/>
        </w:rPr>
        <w:t>Анализ выпуска продукции.</w:t>
      </w:r>
      <w:r w:rsidRPr="00862163">
        <w:rPr>
          <w:rFonts w:ascii="Times New Roman" w:hAnsi="Times New Roman"/>
          <w:sz w:val="24"/>
          <w:szCs w:val="24"/>
        </w:rPr>
        <w:tab/>
      </w:r>
    </w:p>
    <w:p w:rsidR="00926680" w:rsidRPr="00862163" w:rsidRDefault="00926680" w:rsidP="00195BBE">
      <w:pPr>
        <w:numPr>
          <w:ilvl w:val="0"/>
          <w:numId w:val="4"/>
        </w:numPr>
        <w:tabs>
          <w:tab w:val="clear" w:pos="720"/>
          <w:tab w:val="num" w:pos="1080"/>
        </w:tabs>
        <w:spacing w:after="0" w:line="240" w:lineRule="auto"/>
        <w:ind w:left="0" w:firstLine="720"/>
        <w:rPr>
          <w:rFonts w:ascii="Times New Roman" w:hAnsi="Times New Roman"/>
          <w:sz w:val="24"/>
          <w:szCs w:val="24"/>
        </w:rPr>
      </w:pPr>
      <w:r w:rsidRPr="00862163">
        <w:rPr>
          <w:rFonts w:ascii="Times New Roman" w:hAnsi="Times New Roman"/>
          <w:sz w:val="24"/>
          <w:szCs w:val="24"/>
        </w:rPr>
        <w:t xml:space="preserve">Оценка динамики продукции на предприятии. Выполнение плана по ассортименту выпуска продукции.  </w:t>
      </w:r>
    </w:p>
    <w:p w:rsidR="00926680" w:rsidRPr="00862163" w:rsidRDefault="00926680" w:rsidP="00195BBE">
      <w:pPr>
        <w:numPr>
          <w:ilvl w:val="0"/>
          <w:numId w:val="4"/>
        </w:numPr>
        <w:tabs>
          <w:tab w:val="clear" w:pos="720"/>
          <w:tab w:val="num" w:pos="1080"/>
        </w:tabs>
        <w:spacing w:after="0" w:line="240" w:lineRule="auto"/>
        <w:ind w:left="0" w:firstLine="720"/>
        <w:rPr>
          <w:rFonts w:ascii="Times New Roman" w:hAnsi="Times New Roman"/>
          <w:sz w:val="24"/>
          <w:szCs w:val="24"/>
        </w:rPr>
      </w:pPr>
      <w:r w:rsidRPr="00862163">
        <w:rPr>
          <w:rFonts w:ascii="Times New Roman" w:hAnsi="Times New Roman"/>
          <w:sz w:val="24"/>
          <w:szCs w:val="24"/>
        </w:rPr>
        <w:t xml:space="preserve">Анализ ритмичности производства. Влияния ритмичности на выпуск продукции. </w:t>
      </w:r>
    </w:p>
    <w:p w:rsidR="00926680" w:rsidRPr="00862163" w:rsidRDefault="00926680" w:rsidP="00195BBE">
      <w:pPr>
        <w:numPr>
          <w:ilvl w:val="0"/>
          <w:numId w:val="4"/>
        </w:numPr>
        <w:tabs>
          <w:tab w:val="clear" w:pos="720"/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62163">
        <w:rPr>
          <w:rFonts w:ascii="Times New Roman" w:hAnsi="Times New Roman"/>
          <w:sz w:val="24"/>
          <w:szCs w:val="24"/>
        </w:rPr>
        <w:lastRenderedPageBreak/>
        <w:t xml:space="preserve">Сущность и основные показатели технико-организационного уровня производства. </w:t>
      </w:r>
    </w:p>
    <w:p w:rsidR="00926680" w:rsidRPr="00862163" w:rsidRDefault="00926680" w:rsidP="00195BBE">
      <w:pPr>
        <w:numPr>
          <w:ilvl w:val="0"/>
          <w:numId w:val="4"/>
        </w:numPr>
        <w:tabs>
          <w:tab w:val="clear" w:pos="720"/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62163">
        <w:rPr>
          <w:rFonts w:ascii="Times New Roman" w:hAnsi="Times New Roman"/>
          <w:sz w:val="24"/>
          <w:szCs w:val="24"/>
        </w:rPr>
        <w:t>Анализ технической оснащенности производства, оценка технического уровня и возрастного состава фондов.</w:t>
      </w:r>
    </w:p>
    <w:p w:rsidR="00926680" w:rsidRPr="00862163" w:rsidRDefault="00926680" w:rsidP="00195BBE">
      <w:pPr>
        <w:numPr>
          <w:ilvl w:val="0"/>
          <w:numId w:val="4"/>
        </w:numPr>
        <w:tabs>
          <w:tab w:val="clear" w:pos="720"/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62163">
        <w:rPr>
          <w:rFonts w:ascii="Times New Roman" w:hAnsi="Times New Roman"/>
          <w:sz w:val="24"/>
          <w:szCs w:val="24"/>
        </w:rPr>
        <w:t>Оценка прогрессивности применяемых технологий. Оценка и анализ уровня организации производства и управления.</w:t>
      </w:r>
    </w:p>
    <w:p w:rsidR="00926680" w:rsidRPr="00862163" w:rsidRDefault="00926680" w:rsidP="00195BBE">
      <w:pPr>
        <w:numPr>
          <w:ilvl w:val="0"/>
          <w:numId w:val="4"/>
        </w:numPr>
        <w:tabs>
          <w:tab w:val="clear" w:pos="720"/>
          <w:tab w:val="num" w:pos="1080"/>
        </w:tabs>
        <w:spacing w:after="0" w:line="240" w:lineRule="auto"/>
        <w:ind w:left="0" w:firstLine="720"/>
        <w:rPr>
          <w:rFonts w:ascii="Times New Roman" w:hAnsi="Times New Roman"/>
          <w:sz w:val="24"/>
          <w:szCs w:val="24"/>
        </w:rPr>
      </w:pPr>
      <w:r w:rsidRPr="00862163">
        <w:rPr>
          <w:rFonts w:ascii="Times New Roman" w:hAnsi="Times New Roman"/>
          <w:sz w:val="24"/>
          <w:szCs w:val="24"/>
        </w:rPr>
        <w:t xml:space="preserve">Анализ состояния и использования трудовых ресурсов. </w:t>
      </w:r>
    </w:p>
    <w:p w:rsidR="00926680" w:rsidRPr="00862163" w:rsidRDefault="00926680" w:rsidP="00195BBE">
      <w:pPr>
        <w:numPr>
          <w:ilvl w:val="0"/>
          <w:numId w:val="4"/>
        </w:numPr>
        <w:tabs>
          <w:tab w:val="clear" w:pos="720"/>
          <w:tab w:val="num" w:pos="1080"/>
        </w:tabs>
        <w:spacing w:after="0" w:line="240" w:lineRule="auto"/>
        <w:ind w:left="0" w:firstLine="720"/>
        <w:rPr>
          <w:rFonts w:ascii="Times New Roman" w:hAnsi="Times New Roman"/>
          <w:sz w:val="24"/>
          <w:szCs w:val="24"/>
        </w:rPr>
      </w:pPr>
      <w:r w:rsidRPr="00862163">
        <w:rPr>
          <w:rFonts w:ascii="Times New Roman" w:hAnsi="Times New Roman"/>
          <w:sz w:val="24"/>
          <w:szCs w:val="24"/>
        </w:rPr>
        <w:t>Анализ численности и структуры персонала предприятия и его структурных подразделений. Анализ движения отдельных категорий работников.</w:t>
      </w:r>
    </w:p>
    <w:p w:rsidR="00926680" w:rsidRPr="00862163" w:rsidRDefault="00926680" w:rsidP="00195BBE">
      <w:pPr>
        <w:pStyle w:val="ac"/>
        <w:numPr>
          <w:ilvl w:val="0"/>
          <w:numId w:val="4"/>
        </w:numPr>
        <w:tabs>
          <w:tab w:val="clear" w:pos="720"/>
          <w:tab w:val="num" w:pos="1080"/>
        </w:tabs>
        <w:spacing w:after="0"/>
        <w:ind w:left="0" w:firstLine="720"/>
      </w:pPr>
      <w:r w:rsidRPr="00862163">
        <w:t xml:space="preserve">Анализ обеспеченности основными фондами и их использования. </w:t>
      </w:r>
    </w:p>
    <w:p w:rsidR="00926680" w:rsidRPr="00862163" w:rsidRDefault="00926680" w:rsidP="00195BBE">
      <w:pPr>
        <w:numPr>
          <w:ilvl w:val="0"/>
          <w:numId w:val="4"/>
        </w:numPr>
        <w:tabs>
          <w:tab w:val="clear" w:pos="720"/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62163">
        <w:rPr>
          <w:rFonts w:ascii="Times New Roman" w:hAnsi="Times New Roman"/>
          <w:sz w:val="24"/>
          <w:szCs w:val="24"/>
        </w:rPr>
        <w:t>Анализ использования производственной мощности.</w:t>
      </w:r>
      <w:r w:rsidRPr="00862163">
        <w:rPr>
          <w:rFonts w:ascii="Times New Roman" w:hAnsi="Times New Roman"/>
          <w:sz w:val="24"/>
          <w:szCs w:val="24"/>
        </w:rPr>
        <w:tab/>
      </w:r>
    </w:p>
    <w:p w:rsidR="00926680" w:rsidRPr="00862163" w:rsidRDefault="00926680" w:rsidP="00195BBE">
      <w:pPr>
        <w:numPr>
          <w:ilvl w:val="0"/>
          <w:numId w:val="4"/>
        </w:numPr>
        <w:tabs>
          <w:tab w:val="clear" w:pos="720"/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62163">
        <w:rPr>
          <w:rFonts w:ascii="Times New Roman" w:hAnsi="Times New Roman"/>
          <w:sz w:val="24"/>
          <w:szCs w:val="24"/>
        </w:rPr>
        <w:t xml:space="preserve">Анализ технического состояния основных фондов. </w:t>
      </w:r>
    </w:p>
    <w:p w:rsidR="00926680" w:rsidRPr="00862163" w:rsidRDefault="00926680" w:rsidP="00195BBE">
      <w:pPr>
        <w:numPr>
          <w:ilvl w:val="0"/>
          <w:numId w:val="4"/>
        </w:numPr>
        <w:tabs>
          <w:tab w:val="clear" w:pos="720"/>
          <w:tab w:val="num" w:pos="1080"/>
        </w:tabs>
        <w:spacing w:after="0" w:line="240" w:lineRule="auto"/>
        <w:ind w:left="0" w:firstLine="720"/>
        <w:rPr>
          <w:rFonts w:ascii="Times New Roman" w:hAnsi="Times New Roman"/>
          <w:sz w:val="24"/>
          <w:szCs w:val="24"/>
        </w:rPr>
      </w:pPr>
      <w:r w:rsidRPr="00862163">
        <w:rPr>
          <w:rFonts w:ascii="Times New Roman" w:hAnsi="Times New Roman"/>
          <w:sz w:val="24"/>
          <w:szCs w:val="24"/>
        </w:rPr>
        <w:t>Анализ обеспеченности материальными ресурсами и их использования.</w:t>
      </w:r>
    </w:p>
    <w:p w:rsidR="00926680" w:rsidRPr="00862163" w:rsidRDefault="00926680" w:rsidP="00195BBE">
      <w:pPr>
        <w:numPr>
          <w:ilvl w:val="0"/>
          <w:numId w:val="4"/>
        </w:numPr>
        <w:tabs>
          <w:tab w:val="clear" w:pos="720"/>
          <w:tab w:val="num" w:pos="1080"/>
        </w:tabs>
        <w:spacing w:after="0" w:line="240" w:lineRule="auto"/>
        <w:ind w:left="0" w:firstLine="720"/>
        <w:rPr>
          <w:rFonts w:ascii="Times New Roman" w:hAnsi="Times New Roman"/>
          <w:sz w:val="24"/>
          <w:szCs w:val="24"/>
        </w:rPr>
      </w:pPr>
      <w:r w:rsidRPr="00862163">
        <w:rPr>
          <w:rFonts w:ascii="Times New Roman" w:hAnsi="Times New Roman"/>
          <w:sz w:val="24"/>
          <w:szCs w:val="24"/>
        </w:rPr>
        <w:t xml:space="preserve">Анализ материально-технического обеспечения.  </w:t>
      </w:r>
    </w:p>
    <w:p w:rsidR="00926680" w:rsidRPr="00862163" w:rsidRDefault="00926680" w:rsidP="00195BBE">
      <w:pPr>
        <w:numPr>
          <w:ilvl w:val="0"/>
          <w:numId w:val="4"/>
        </w:numPr>
        <w:tabs>
          <w:tab w:val="clear" w:pos="720"/>
          <w:tab w:val="num" w:pos="1080"/>
        </w:tabs>
        <w:spacing w:after="0" w:line="240" w:lineRule="auto"/>
        <w:ind w:left="0" w:firstLine="720"/>
        <w:rPr>
          <w:rFonts w:ascii="Times New Roman" w:hAnsi="Times New Roman"/>
          <w:sz w:val="24"/>
          <w:szCs w:val="24"/>
        </w:rPr>
      </w:pPr>
      <w:r w:rsidRPr="00862163">
        <w:rPr>
          <w:rFonts w:ascii="Times New Roman" w:hAnsi="Times New Roman"/>
          <w:sz w:val="24"/>
          <w:szCs w:val="24"/>
        </w:rPr>
        <w:t xml:space="preserve">Оценка эффективности использования материальных ресурсов по показателям </w:t>
      </w:r>
      <w:proofErr w:type="spellStart"/>
      <w:r w:rsidRPr="00862163">
        <w:rPr>
          <w:rFonts w:ascii="Times New Roman" w:hAnsi="Times New Roman"/>
          <w:sz w:val="24"/>
          <w:szCs w:val="24"/>
        </w:rPr>
        <w:t>материалоотдачи</w:t>
      </w:r>
      <w:proofErr w:type="spellEnd"/>
      <w:r w:rsidRPr="00862163">
        <w:rPr>
          <w:rFonts w:ascii="Times New Roman" w:hAnsi="Times New Roman"/>
          <w:sz w:val="24"/>
          <w:szCs w:val="24"/>
        </w:rPr>
        <w:t>, материалоемкости.</w:t>
      </w:r>
    </w:p>
    <w:p w:rsidR="00926680" w:rsidRDefault="00926680" w:rsidP="00195BBE">
      <w:pPr>
        <w:numPr>
          <w:ilvl w:val="0"/>
          <w:numId w:val="4"/>
        </w:numPr>
        <w:tabs>
          <w:tab w:val="clear" w:pos="720"/>
          <w:tab w:val="num" w:pos="1080"/>
        </w:tabs>
        <w:spacing w:after="0" w:line="240" w:lineRule="auto"/>
        <w:ind w:left="0" w:firstLine="720"/>
        <w:rPr>
          <w:rFonts w:ascii="Times New Roman" w:hAnsi="Times New Roman"/>
          <w:sz w:val="24"/>
          <w:szCs w:val="24"/>
        </w:rPr>
      </w:pPr>
      <w:r w:rsidRPr="00862163">
        <w:rPr>
          <w:rFonts w:ascii="Times New Roman" w:hAnsi="Times New Roman"/>
          <w:sz w:val="24"/>
          <w:szCs w:val="24"/>
        </w:rPr>
        <w:t>Анализ себестоимости. Система показа</w:t>
      </w:r>
      <w:r>
        <w:rPr>
          <w:rFonts w:ascii="Times New Roman" w:hAnsi="Times New Roman"/>
          <w:sz w:val="24"/>
          <w:szCs w:val="24"/>
        </w:rPr>
        <w:t xml:space="preserve">телей себестоимости продукции. </w:t>
      </w:r>
    </w:p>
    <w:p w:rsidR="00926680" w:rsidRPr="00862163" w:rsidRDefault="00926680" w:rsidP="00195BBE">
      <w:pPr>
        <w:numPr>
          <w:ilvl w:val="0"/>
          <w:numId w:val="4"/>
        </w:numPr>
        <w:tabs>
          <w:tab w:val="clear" w:pos="720"/>
          <w:tab w:val="num" w:pos="1080"/>
        </w:tabs>
        <w:spacing w:after="0" w:line="240" w:lineRule="auto"/>
        <w:ind w:left="0" w:firstLine="720"/>
        <w:rPr>
          <w:rFonts w:ascii="Times New Roman" w:hAnsi="Times New Roman"/>
          <w:sz w:val="24"/>
          <w:szCs w:val="24"/>
        </w:rPr>
      </w:pPr>
      <w:r w:rsidRPr="00862163">
        <w:rPr>
          <w:rFonts w:ascii="Times New Roman" w:hAnsi="Times New Roman"/>
          <w:sz w:val="24"/>
          <w:szCs w:val="24"/>
        </w:rPr>
        <w:t xml:space="preserve">Анализ структуры затрат на производство. </w:t>
      </w:r>
    </w:p>
    <w:p w:rsidR="00926680" w:rsidRPr="00862163" w:rsidRDefault="00926680" w:rsidP="00195BBE">
      <w:pPr>
        <w:numPr>
          <w:ilvl w:val="0"/>
          <w:numId w:val="4"/>
        </w:numPr>
        <w:tabs>
          <w:tab w:val="clear" w:pos="720"/>
          <w:tab w:val="num" w:pos="1080"/>
        </w:tabs>
        <w:spacing w:after="0" w:line="240" w:lineRule="auto"/>
        <w:ind w:left="0" w:firstLine="720"/>
        <w:rPr>
          <w:rFonts w:ascii="Times New Roman" w:hAnsi="Times New Roman"/>
          <w:sz w:val="24"/>
          <w:szCs w:val="24"/>
        </w:rPr>
      </w:pPr>
      <w:r w:rsidRPr="00862163">
        <w:rPr>
          <w:rFonts w:ascii="Times New Roman" w:hAnsi="Times New Roman"/>
          <w:sz w:val="24"/>
          <w:szCs w:val="24"/>
        </w:rPr>
        <w:t>Резервы снижения себестоимости продукции.</w:t>
      </w:r>
    </w:p>
    <w:p w:rsidR="00926680" w:rsidRPr="00862163" w:rsidRDefault="00926680" w:rsidP="00195BBE">
      <w:pPr>
        <w:pStyle w:val="3"/>
        <w:numPr>
          <w:ilvl w:val="0"/>
          <w:numId w:val="4"/>
        </w:numPr>
        <w:tabs>
          <w:tab w:val="clear" w:pos="0"/>
          <w:tab w:val="clear" w:pos="720"/>
          <w:tab w:val="num" w:pos="1080"/>
        </w:tabs>
        <w:ind w:left="0" w:firstLine="720"/>
        <w:jc w:val="left"/>
        <w:rPr>
          <w:szCs w:val="24"/>
        </w:rPr>
      </w:pPr>
      <w:r w:rsidRPr="00862163">
        <w:rPr>
          <w:szCs w:val="24"/>
        </w:rPr>
        <w:t>Анализ финансовых результатов.</w:t>
      </w:r>
    </w:p>
    <w:p w:rsidR="00926680" w:rsidRPr="00862163" w:rsidRDefault="00926680" w:rsidP="00195BBE">
      <w:pPr>
        <w:pStyle w:val="3"/>
        <w:numPr>
          <w:ilvl w:val="0"/>
          <w:numId w:val="4"/>
        </w:numPr>
        <w:tabs>
          <w:tab w:val="clear" w:pos="0"/>
          <w:tab w:val="clear" w:pos="720"/>
          <w:tab w:val="num" w:pos="1080"/>
        </w:tabs>
        <w:ind w:left="0" w:firstLine="720"/>
        <w:jc w:val="left"/>
        <w:rPr>
          <w:szCs w:val="24"/>
        </w:rPr>
      </w:pPr>
      <w:r w:rsidRPr="00862163">
        <w:rPr>
          <w:szCs w:val="24"/>
        </w:rPr>
        <w:t xml:space="preserve">Анализ прибыли предприятия. </w:t>
      </w:r>
    </w:p>
    <w:p w:rsidR="00926680" w:rsidRPr="00862163" w:rsidRDefault="00926680" w:rsidP="00195BBE">
      <w:pPr>
        <w:pStyle w:val="3"/>
        <w:numPr>
          <w:ilvl w:val="0"/>
          <w:numId w:val="4"/>
        </w:numPr>
        <w:tabs>
          <w:tab w:val="clear" w:pos="0"/>
          <w:tab w:val="clear" w:pos="720"/>
          <w:tab w:val="num" w:pos="1080"/>
        </w:tabs>
        <w:ind w:left="0" w:firstLine="720"/>
        <w:jc w:val="left"/>
        <w:rPr>
          <w:szCs w:val="24"/>
        </w:rPr>
      </w:pPr>
      <w:r w:rsidRPr="00862163">
        <w:rPr>
          <w:szCs w:val="24"/>
        </w:rPr>
        <w:t xml:space="preserve">Показатели рентабельности. </w:t>
      </w:r>
    </w:p>
    <w:p w:rsidR="00926680" w:rsidRPr="00862163" w:rsidRDefault="00926680" w:rsidP="00195BBE">
      <w:pPr>
        <w:pStyle w:val="3"/>
        <w:numPr>
          <w:ilvl w:val="0"/>
          <w:numId w:val="4"/>
        </w:numPr>
        <w:tabs>
          <w:tab w:val="clear" w:pos="0"/>
          <w:tab w:val="clear" w:pos="720"/>
          <w:tab w:val="num" w:pos="1080"/>
        </w:tabs>
        <w:ind w:left="0" w:firstLine="720"/>
        <w:jc w:val="left"/>
        <w:rPr>
          <w:szCs w:val="24"/>
        </w:rPr>
      </w:pPr>
      <w:r w:rsidRPr="00862163">
        <w:rPr>
          <w:szCs w:val="24"/>
        </w:rPr>
        <w:t>Резервы возможного увеличения прибыли и роста рентабельности.</w:t>
      </w:r>
    </w:p>
    <w:p w:rsidR="00926680" w:rsidRPr="00862163" w:rsidRDefault="00926680" w:rsidP="00195BBE">
      <w:pPr>
        <w:pStyle w:val="3"/>
        <w:numPr>
          <w:ilvl w:val="0"/>
          <w:numId w:val="4"/>
        </w:numPr>
        <w:tabs>
          <w:tab w:val="clear" w:pos="0"/>
          <w:tab w:val="clear" w:pos="720"/>
          <w:tab w:val="num" w:pos="1080"/>
        </w:tabs>
        <w:ind w:left="0" w:firstLine="720"/>
        <w:jc w:val="left"/>
        <w:rPr>
          <w:szCs w:val="24"/>
        </w:rPr>
      </w:pPr>
      <w:r w:rsidRPr="00862163">
        <w:rPr>
          <w:szCs w:val="24"/>
        </w:rPr>
        <w:t>Анализ финансового состояния.</w:t>
      </w:r>
    </w:p>
    <w:p w:rsidR="00926680" w:rsidRPr="00862163" w:rsidRDefault="00926680" w:rsidP="00195BBE">
      <w:pPr>
        <w:pStyle w:val="3"/>
        <w:numPr>
          <w:ilvl w:val="0"/>
          <w:numId w:val="4"/>
        </w:numPr>
        <w:tabs>
          <w:tab w:val="clear" w:pos="0"/>
          <w:tab w:val="clear" w:pos="720"/>
          <w:tab w:val="num" w:pos="1080"/>
        </w:tabs>
        <w:ind w:left="0" w:firstLine="720"/>
        <w:jc w:val="left"/>
        <w:rPr>
          <w:szCs w:val="24"/>
        </w:rPr>
      </w:pPr>
      <w:r w:rsidRPr="00862163">
        <w:rPr>
          <w:szCs w:val="24"/>
        </w:rPr>
        <w:t xml:space="preserve">Общая оценка состояния средств предприятия и источников их образования. </w:t>
      </w:r>
    </w:p>
    <w:p w:rsidR="00926680" w:rsidRPr="00862163" w:rsidRDefault="00926680" w:rsidP="00195BBE">
      <w:pPr>
        <w:pStyle w:val="3"/>
        <w:numPr>
          <w:ilvl w:val="0"/>
          <w:numId w:val="4"/>
        </w:numPr>
        <w:tabs>
          <w:tab w:val="clear" w:pos="0"/>
          <w:tab w:val="clear" w:pos="720"/>
          <w:tab w:val="num" w:pos="1080"/>
        </w:tabs>
        <w:ind w:left="0" w:firstLine="720"/>
        <w:jc w:val="left"/>
        <w:rPr>
          <w:szCs w:val="24"/>
        </w:rPr>
      </w:pPr>
      <w:r w:rsidRPr="00862163">
        <w:rPr>
          <w:szCs w:val="24"/>
        </w:rPr>
        <w:t xml:space="preserve">Анализ ликвидности и платежеспособности организаций. </w:t>
      </w:r>
    </w:p>
    <w:p w:rsidR="00926680" w:rsidRPr="00862163" w:rsidRDefault="00926680" w:rsidP="00195BBE">
      <w:pPr>
        <w:pStyle w:val="3"/>
        <w:numPr>
          <w:ilvl w:val="0"/>
          <w:numId w:val="4"/>
        </w:numPr>
        <w:tabs>
          <w:tab w:val="clear" w:pos="0"/>
          <w:tab w:val="clear" w:pos="720"/>
          <w:tab w:val="num" w:pos="1080"/>
        </w:tabs>
        <w:ind w:left="0" w:firstLine="720"/>
        <w:jc w:val="left"/>
        <w:rPr>
          <w:szCs w:val="24"/>
        </w:rPr>
      </w:pPr>
      <w:r w:rsidRPr="00862163">
        <w:rPr>
          <w:szCs w:val="24"/>
        </w:rPr>
        <w:t xml:space="preserve">Прогнозирование возможностей банкротства предприятия. </w:t>
      </w:r>
    </w:p>
    <w:p w:rsidR="00926680" w:rsidRDefault="00926680" w:rsidP="00195BBE">
      <w:pPr>
        <w:spacing w:after="0" w:line="240" w:lineRule="auto"/>
        <w:ind w:firstLine="851"/>
        <w:rPr>
          <w:rFonts w:ascii="Times New Roman" w:hAnsi="Times New Roman"/>
          <w:b/>
          <w:sz w:val="24"/>
          <w:szCs w:val="24"/>
        </w:rPr>
      </w:pPr>
    </w:p>
    <w:p w:rsidR="00926680" w:rsidRPr="00367EC1" w:rsidRDefault="00926680" w:rsidP="00195BBE">
      <w:pPr>
        <w:spacing w:after="0" w:line="240" w:lineRule="auto"/>
        <w:ind w:firstLine="851"/>
        <w:rPr>
          <w:rFonts w:ascii="Times New Roman" w:hAnsi="Times New Roman"/>
          <w:b/>
          <w:sz w:val="24"/>
          <w:szCs w:val="24"/>
        </w:rPr>
      </w:pPr>
      <w:r w:rsidRPr="00367EC1">
        <w:rPr>
          <w:rFonts w:ascii="Times New Roman" w:hAnsi="Times New Roman"/>
          <w:b/>
          <w:sz w:val="24"/>
          <w:szCs w:val="24"/>
        </w:rPr>
        <w:t>Дополнительная часть</w:t>
      </w:r>
    </w:p>
    <w:p w:rsidR="00926680" w:rsidRPr="00367EC1" w:rsidRDefault="00926680" w:rsidP="00195BBE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ar-SA"/>
        </w:rPr>
      </w:pPr>
      <w:r w:rsidRPr="00367EC1">
        <w:rPr>
          <w:rFonts w:ascii="Times New Roman" w:hAnsi="Times New Roman"/>
          <w:sz w:val="24"/>
          <w:szCs w:val="24"/>
          <w:lang w:eastAsia="ar-SA"/>
        </w:rPr>
        <w:t xml:space="preserve">Практические задания: </w:t>
      </w:r>
    </w:p>
    <w:p w:rsidR="00926680" w:rsidRPr="00367EC1" w:rsidRDefault="00926680" w:rsidP="00195BBE">
      <w:pPr>
        <w:tabs>
          <w:tab w:val="num" w:pos="0"/>
          <w:tab w:val="left" w:pos="1755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367EC1">
        <w:rPr>
          <w:rFonts w:ascii="Times New Roman" w:hAnsi="Times New Roman"/>
          <w:b/>
          <w:sz w:val="24"/>
          <w:szCs w:val="24"/>
          <w:lang w:eastAsia="ar-SA"/>
        </w:rPr>
        <w:tab/>
      </w:r>
    </w:p>
    <w:p w:rsidR="00926680" w:rsidRPr="008544BD" w:rsidRDefault="00926680" w:rsidP="00195BBE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8544BD">
        <w:rPr>
          <w:rFonts w:ascii="Times New Roman" w:hAnsi="Times New Roman"/>
          <w:b/>
          <w:sz w:val="24"/>
          <w:szCs w:val="24"/>
        </w:rPr>
        <w:t xml:space="preserve">Задание 1.  </w:t>
      </w:r>
    </w:p>
    <w:p w:rsidR="00926680" w:rsidRPr="00A625AD" w:rsidRDefault="00926680" w:rsidP="00195BB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625AD">
        <w:rPr>
          <w:rFonts w:ascii="Times New Roman" w:hAnsi="Times New Roman"/>
          <w:sz w:val="24"/>
          <w:szCs w:val="24"/>
        </w:rPr>
        <w:t xml:space="preserve">Проанализировать выполнение плана по производству отдельных видов продукции и в целом по предприятию, используя исходные данные таблицы 1. </w:t>
      </w:r>
    </w:p>
    <w:p w:rsidR="00926680" w:rsidRDefault="00926680" w:rsidP="008544B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26680" w:rsidRPr="00A625AD" w:rsidRDefault="00926680" w:rsidP="008544B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625AD">
        <w:rPr>
          <w:rFonts w:ascii="Times New Roman" w:hAnsi="Times New Roman"/>
          <w:sz w:val="24"/>
          <w:szCs w:val="24"/>
        </w:rPr>
        <w:t>Таблица 1</w:t>
      </w:r>
      <w:r>
        <w:rPr>
          <w:rFonts w:ascii="Times New Roman" w:hAnsi="Times New Roman"/>
          <w:sz w:val="24"/>
          <w:szCs w:val="24"/>
        </w:rPr>
        <w:t xml:space="preserve"> </w:t>
      </w:r>
      <w:r w:rsidRPr="008544BD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A625AD">
        <w:rPr>
          <w:rFonts w:ascii="Times New Roman" w:hAnsi="Times New Roman"/>
          <w:sz w:val="24"/>
          <w:szCs w:val="24"/>
        </w:rPr>
        <w:t>Исходные данные</w:t>
      </w:r>
    </w:p>
    <w:p w:rsidR="00926680" w:rsidRPr="00A625AD" w:rsidRDefault="00926680" w:rsidP="00195BB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1"/>
        <w:gridCol w:w="3127"/>
        <w:gridCol w:w="3128"/>
      </w:tblGrid>
      <w:tr w:rsidR="00926680" w:rsidRPr="00A625AD" w:rsidTr="008544BD">
        <w:tc>
          <w:tcPr>
            <w:tcW w:w="3190" w:type="dxa"/>
            <w:vMerge w:val="restart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z w:val="24"/>
                <w:szCs w:val="24"/>
              </w:rPr>
              <w:t>Вид продукции</w:t>
            </w:r>
          </w:p>
        </w:tc>
        <w:tc>
          <w:tcPr>
            <w:tcW w:w="6381" w:type="dxa"/>
            <w:gridSpan w:val="2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z w:val="24"/>
                <w:szCs w:val="24"/>
              </w:rPr>
              <w:t>Объем производства, млн руб.</w:t>
            </w:r>
          </w:p>
        </w:tc>
      </w:tr>
      <w:tr w:rsidR="00926680" w:rsidRPr="00A625AD" w:rsidTr="008544BD">
        <w:tc>
          <w:tcPr>
            <w:tcW w:w="3190" w:type="dxa"/>
            <w:vMerge/>
          </w:tcPr>
          <w:p w:rsidR="00926680" w:rsidRPr="00A625AD" w:rsidRDefault="00926680" w:rsidP="00854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3191" w:type="dxa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</w:tr>
      <w:tr w:rsidR="00926680" w:rsidRPr="00A625AD" w:rsidTr="008544BD">
        <w:tc>
          <w:tcPr>
            <w:tcW w:w="3190" w:type="dxa"/>
          </w:tcPr>
          <w:p w:rsidR="00926680" w:rsidRPr="00A625AD" w:rsidRDefault="00926680" w:rsidP="00854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3190" w:type="dxa"/>
            <w:vAlign w:val="center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3191" w:type="dxa"/>
            <w:vAlign w:val="center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z w:val="24"/>
                <w:szCs w:val="24"/>
              </w:rPr>
              <w:t>624</w:t>
            </w:r>
          </w:p>
        </w:tc>
      </w:tr>
      <w:tr w:rsidR="00926680" w:rsidRPr="00A625AD" w:rsidTr="008544BD">
        <w:tc>
          <w:tcPr>
            <w:tcW w:w="3190" w:type="dxa"/>
          </w:tcPr>
          <w:p w:rsidR="00926680" w:rsidRPr="00A625AD" w:rsidRDefault="00926680" w:rsidP="00854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190" w:type="dxa"/>
            <w:vAlign w:val="center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3191" w:type="dxa"/>
            <w:vAlign w:val="center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z w:val="24"/>
                <w:szCs w:val="24"/>
              </w:rPr>
              <w:t>360</w:t>
            </w:r>
          </w:p>
        </w:tc>
      </w:tr>
      <w:tr w:rsidR="00926680" w:rsidRPr="00A625AD" w:rsidTr="008544BD">
        <w:tc>
          <w:tcPr>
            <w:tcW w:w="3190" w:type="dxa"/>
          </w:tcPr>
          <w:p w:rsidR="00926680" w:rsidRPr="00A625AD" w:rsidRDefault="00926680" w:rsidP="00854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z w:val="24"/>
                <w:szCs w:val="24"/>
              </w:rPr>
              <w:t xml:space="preserve">В </w:t>
            </w:r>
          </w:p>
        </w:tc>
        <w:tc>
          <w:tcPr>
            <w:tcW w:w="3190" w:type="dxa"/>
            <w:vAlign w:val="center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3191" w:type="dxa"/>
            <w:vAlign w:val="center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</w:tr>
      <w:tr w:rsidR="00926680" w:rsidRPr="00A625AD" w:rsidTr="008544BD">
        <w:tc>
          <w:tcPr>
            <w:tcW w:w="3190" w:type="dxa"/>
          </w:tcPr>
          <w:p w:rsidR="00926680" w:rsidRPr="00A625AD" w:rsidRDefault="00926680" w:rsidP="00854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3190" w:type="dxa"/>
            <w:vAlign w:val="center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3191" w:type="dxa"/>
            <w:vAlign w:val="center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z w:val="24"/>
                <w:szCs w:val="24"/>
              </w:rPr>
              <w:t>1584</w:t>
            </w:r>
          </w:p>
        </w:tc>
      </w:tr>
    </w:tbl>
    <w:p w:rsidR="00926680" w:rsidRDefault="00926680" w:rsidP="00195BB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26680" w:rsidRPr="00A625AD" w:rsidRDefault="00926680" w:rsidP="008544B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625AD">
        <w:rPr>
          <w:rFonts w:ascii="Times New Roman" w:hAnsi="Times New Roman"/>
          <w:sz w:val="24"/>
          <w:szCs w:val="24"/>
        </w:rPr>
        <w:t>Для выполнения задания рассчитать абсолютное и относительное отклонение от плана, свести данные в аналитическую таблицу и сделать выводы.</w:t>
      </w:r>
    </w:p>
    <w:p w:rsidR="00926680" w:rsidRPr="00A625AD" w:rsidRDefault="00926680" w:rsidP="00195BB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26680" w:rsidRPr="008544BD" w:rsidRDefault="00926680" w:rsidP="008544BD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8544BD">
        <w:rPr>
          <w:rFonts w:ascii="Times New Roman" w:hAnsi="Times New Roman"/>
          <w:b/>
          <w:sz w:val="24"/>
          <w:szCs w:val="24"/>
        </w:rPr>
        <w:t xml:space="preserve">Задание 2.  </w:t>
      </w:r>
    </w:p>
    <w:p w:rsidR="00926680" w:rsidRPr="00A625AD" w:rsidRDefault="00926680" w:rsidP="00195BBE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25AD">
        <w:rPr>
          <w:rFonts w:ascii="Times New Roman" w:hAnsi="Times New Roman"/>
          <w:sz w:val="24"/>
          <w:szCs w:val="24"/>
        </w:rPr>
        <w:t>Заполните таблицу</w:t>
      </w:r>
    </w:p>
    <w:p w:rsidR="003E2C9A" w:rsidRDefault="003E2C9A" w:rsidP="008544B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2C9A" w:rsidRDefault="003E2C9A" w:rsidP="008544B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2C9A" w:rsidRDefault="003E2C9A" w:rsidP="008544B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2C9A" w:rsidRDefault="003E2C9A" w:rsidP="008544B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26680" w:rsidRDefault="00926680" w:rsidP="008544B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625AD">
        <w:rPr>
          <w:rFonts w:ascii="Times New Roman" w:hAnsi="Times New Roman"/>
          <w:sz w:val="24"/>
          <w:szCs w:val="24"/>
        </w:rPr>
        <w:lastRenderedPageBreak/>
        <w:t>Таблица 2</w:t>
      </w:r>
      <w:r>
        <w:rPr>
          <w:rFonts w:ascii="Times New Roman" w:hAnsi="Times New Roman"/>
          <w:sz w:val="24"/>
          <w:szCs w:val="24"/>
        </w:rPr>
        <w:t xml:space="preserve"> </w:t>
      </w:r>
      <w:r w:rsidRPr="008544BD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A625AD">
        <w:rPr>
          <w:rFonts w:ascii="Times New Roman" w:hAnsi="Times New Roman"/>
          <w:sz w:val="24"/>
          <w:szCs w:val="24"/>
        </w:rPr>
        <w:t>Ритмичность выпуска продукции по декадам</w:t>
      </w:r>
    </w:p>
    <w:p w:rsidR="00926680" w:rsidRPr="00A625AD" w:rsidRDefault="00926680" w:rsidP="008544B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493" w:type="dxa"/>
        <w:jc w:val="center"/>
        <w:tblInd w:w="-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9"/>
        <w:gridCol w:w="1101"/>
        <w:gridCol w:w="1236"/>
        <w:gridCol w:w="833"/>
        <w:gridCol w:w="796"/>
        <w:gridCol w:w="1877"/>
        <w:gridCol w:w="2591"/>
      </w:tblGrid>
      <w:tr w:rsidR="00926680" w:rsidRPr="00A625AD" w:rsidTr="008544BD">
        <w:trPr>
          <w:trHeight w:val="988"/>
          <w:jc w:val="center"/>
        </w:trPr>
        <w:tc>
          <w:tcPr>
            <w:tcW w:w="10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z w:val="24"/>
                <w:szCs w:val="24"/>
              </w:rPr>
              <w:t>Декада</w:t>
            </w:r>
          </w:p>
        </w:tc>
        <w:tc>
          <w:tcPr>
            <w:tcW w:w="2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z w:val="24"/>
                <w:szCs w:val="24"/>
              </w:rPr>
              <w:t>Выпуск продукции за год, млн руб.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z w:val="24"/>
                <w:szCs w:val="24"/>
              </w:rPr>
              <w:t>Удельный вес, %</w:t>
            </w:r>
          </w:p>
        </w:tc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pacing w:val="-8"/>
                <w:sz w:val="24"/>
                <w:szCs w:val="24"/>
              </w:rPr>
              <w:t>Выполнение плана, коэффициент</w:t>
            </w:r>
          </w:p>
        </w:tc>
        <w:tc>
          <w:tcPr>
            <w:tcW w:w="2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pacing w:val="-10"/>
                <w:sz w:val="24"/>
                <w:szCs w:val="24"/>
              </w:rPr>
              <w:t>Объем продукции, зачтенный в выполнение плана по ритмичности, млн</w:t>
            </w:r>
            <w:r w:rsidRPr="00A625AD">
              <w:rPr>
                <w:rFonts w:ascii="Times New Roman" w:hAnsi="Times New Roman"/>
                <w:caps/>
                <w:spacing w:val="-10"/>
                <w:sz w:val="24"/>
                <w:szCs w:val="24"/>
              </w:rPr>
              <w:t xml:space="preserve"> </w:t>
            </w:r>
            <w:r w:rsidRPr="00A625AD">
              <w:rPr>
                <w:rFonts w:ascii="Times New Roman" w:hAnsi="Times New Roman"/>
                <w:spacing w:val="-10"/>
                <w:sz w:val="24"/>
                <w:szCs w:val="24"/>
              </w:rPr>
              <w:t>руб.</w:t>
            </w:r>
          </w:p>
        </w:tc>
      </w:tr>
      <w:tr w:rsidR="00926680" w:rsidRPr="00A625AD" w:rsidTr="008544BD">
        <w:trPr>
          <w:jc w:val="center"/>
        </w:trPr>
        <w:tc>
          <w:tcPr>
            <w:tcW w:w="10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pacing w:val="-6"/>
                <w:sz w:val="24"/>
                <w:szCs w:val="24"/>
              </w:rPr>
              <w:t>Факт</w:t>
            </w:r>
          </w:p>
        </w:tc>
        <w:tc>
          <w:tcPr>
            <w:tcW w:w="1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6680" w:rsidRPr="00A625AD" w:rsidTr="008544BD">
        <w:trPr>
          <w:jc w:val="center"/>
        </w:trPr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pacing w:val="-10"/>
                <w:sz w:val="24"/>
                <w:szCs w:val="24"/>
              </w:rPr>
              <w:t>32 000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pacing w:val="-10"/>
                <w:sz w:val="24"/>
                <w:szCs w:val="24"/>
              </w:rPr>
              <w:t>30 000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6680" w:rsidRPr="00A625AD" w:rsidTr="008544BD">
        <w:trPr>
          <w:jc w:val="center"/>
        </w:trPr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pacing w:val="-10"/>
                <w:sz w:val="24"/>
                <w:szCs w:val="24"/>
              </w:rPr>
              <w:t>32 000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pacing w:val="-10"/>
                <w:sz w:val="24"/>
                <w:szCs w:val="24"/>
              </w:rPr>
              <w:t>34 200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6680" w:rsidRPr="00A625AD" w:rsidTr="008544BD">
        <w:trPr>
          <w:jc w:val="center"/>
        </w:trPr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pacing w:val="-10"/>
                <w:sz w:val="24"/>
                <w:szCs w:val="24"/>
              </w:rPr>
              <w:t>32 000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pacing w:val="-10"/>
                <w:sz w:val="24"/>
                <w:szCs w:val="24"/>
              </w:rPr>
              <w:t>36 600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6680" w:rsidRPr="00A625AD" w:rsidTr="008544BD">
        <w:trPr>
          <w:jc w:val="center"/>
        </w:trPr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  <w:r w:rsidRPr="00A625AD">
              <w:rPr>
                <w:rFonts w:ascii="Times New Roman" w:hAnsi="Times New Roman"/>
                <w:sz w:val="24"/>
                <w:szCs w:val="24"/>
              </w:rPr>
              <w:br/>
              <w:t>за год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26680" w:rsidRDefault="00926680" w:rsidP="00195BBE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25AD">
        <w:rPr>
          <w:rFonts w:ascii="Times New Roman" w:hAnsi="Times New Roman"/>
          <w:sz w:val="24"/>
          <w:szCs w:val="24"/>
        </w:rPr>
        <w:t> </w:t>
      </w:r>
    </w:p>
    <w:p w:rsidR="00926680" w:rsidRPr="00A625AD" w:rsidRDefault="00926680" w:rsidP="008544B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625AD">
        <w:rPr>
          <w:rFonts w:ascii="Times New Roman" w:hAnsi="Times New Roman"/>
          <w:sz w:val="24"/>
          <w:szCs w:val="24"/>
        </w:rPr>
        <w:t>Определите:</w:t>
      </w:r>
    </w:p>
    <w:p w:rsidR="00926680" w:rsidRPr="00A625AD" w:rsidRDefault="00926680" w:rsidP="008544B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625AD">
        <w:rPr>
          <w:rFonts w:ascii="Times New Roman" w:hAnsi="Times New Roman"/>
          <w:sz w:val="24"/>
          <w:szCs w:val="24"/>
        </w:rPr>
        <w:t>1. Коэффициент ритмичности.</w:t>
      </w:r>
    </w:p>
    <w:p w:rsidR="00926680" w:rsidRPr="00A625AD" w:rsidRDefault="00926680" w:rsidP="008544B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625AD">
        <w:rPr>
          <w:rFonts w:ascii="Times New Roman" w:hAnsi="Times New Roman"/>
          <w:bCs/>
          <w:iCs/>
          <w:sz w:val="24"/>
          <w:szCs w:val="24"/>
        </w:rPr>
        <w:t>2. Коэффициент вариации</w:t>
      </w:r>
      <w:r w:rsidRPr="00A625AD">
        <w:rPr>
          <w:rFonts w:ascii="Times New Roman" w:hAnsi="Times New Roman"/>
          <w:i/>
          <w:sz w:val="24"/>
          <w:szCs w:val="24"/>
        </w:rPr>
        <w:t xml:space="preserve"> </w:t>
      </w:r>
    </w:p>
    <w:p w:rsidR="00926680" w:rsidRPr="00A625AD" w:rsidRDefault="00926680" w:rsidP="008544B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625AD">
        <w:rPr>
          <w:rFonts w:ascii="Times New Roman" w:hAnsi="Times New Roman"/>
          <w:sz w:val="24"/>
          <w:szCs w:val="24"/>
        </w:rPr>
        <w:t>3. Показатель аритмичности.</w:t>
      </w:r>
    </w:p>
    <w:p w:rsidR="00926680" w:rsidRPr="00A625AD" w:rsidRDefault="00926680" w:rsidP="00195BB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26680" w:rsidRPr="008544BD" w:rsidRDefault="00926680" w:rsidP="00195BBE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8544BD">
        <w:rPr>
          <w:rFonts w:ascii="Times New Roman" w:hAnsi="Times New Roman"/>
          <w:b/>
          <w:sz w:val="24"/>
          <w:szCs w:val="24"/>
        </w:rPr>
        <w:t xml:space="preserve">Задание 3.  </w:t>
      </w:r>
    </w:p>
    <w:p w:rsidR="00926680" w:rsidRPr="00A625AD" w:rsidRDefault="00926680" w:rsidP="00195BB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625AD">
        <w:rPr>
          <w:rFonts w:ascii="Times New Roman" w:hAnsi="Times New Roman"/>
          <w:sz w:val="24"/>
          <w:szCs w:val="24"/>
        </w:rPr>
        <w:t>Обработать экономическую информацию, используя способ сравнения. Охарактеризовать тип сравнения и целесообразность его использования в АХД.</w:t>
      </w:r>
    </w:p>
    <w:p w:rsidR="00926680" w:rsidRDefault="00926680" w:rsidP="008544B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26680" w:rsidRDefault="00926680" w:rsidP="008544B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Таблица 3 </w:t>
      </w:r>
      <w:r w:rsidRPr="008544BD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A625AD">
        <w:rPr>
          <w:rFonts w:ascii="Times New Roman" w:hAnsi="Times New Roman"/>
          <w:sz w:val="24"/>
          <w:szCs w:val="24"/>
        </w:rPr>
        <w:t>Исходные данные</w:t>
      </w:r>
    </w:p>
    <w:p w:rsidR="00926680" w:rsidRPr="00A625AD" w:rsidRDefault="00926680" w:rsidP="008544B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1"/>
        <w:gridCol w:w="3129"/>
        <w:gridCol w:w="3126"/>
      </w:tblGrid>
      <w:tr w:rsidR="00926680" w:rsidRPr="00A625AD" w:rsidTr="008544BD">
        <w:tc>
          <w:tcPr>
            <w:tcW w:w="3190" w:type="dxa"/>
            <w:vMerge w:val="restart"/>
          </w:tcPr>
          <w:p w:rsidR="00926680" w:rsidRPr="00A625AD" w:rsidRDefault="00926680" w:rsidP="008544BD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z w:val="24"/>
                <w:szCs w:val="24"/>
              </w:rPr>
              <w:t>Вид материальных ресурсов</w:t>
            </w:r>
          </w:p>
        </w:tc>
        <w:tc>
          <w:tcPr>
            <w:tcW w:w="6381" w:type="dxa"/>
            <w:gridSpan w:val="2"/>
          </w:tcPr>
          <w:p w:rsidR="00926680" w:rsidRPr="00A625AD" w:rsidRDefault="00926680" w:rsidP="008544BD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z w:val="24"/>
                <w:szCs w:val="24"/>
              </w:rPr>
              <w:t>Расход ресурсов, т</w:t>
            </w:r>
          </w:p>
        </w:tc>
      </w:tr>
      <w:tr w:rsidR="00926680" w:rsidRPr="00A625AD" w:rsidTr="008544BD">
        <w:tc>
          <w:tcPr>
            <w:tcW w:w="3190" w:type="dxa"/>
            <w:vMerge/>
          </w:tcPr>
          <w:p w:rsidR="00926680" w:rsidRPr="00A625AD" w:rsidRDefault="00926680" w:rsidP="008544BD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926680" w:rsidRPr="00A625AD" w:rsidRDefault="00926680" w:rsidP="008544BD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z w:val="24"/>
                <w:szCs w:val="24"/>
              </w:rPr>
              <w:t>По норме на фактический объем продукции</w:t>
            </w:r>
          </w:p>
        </w:tc>
        <w:tc>
          <w:tcPr>
            <w:tcW w:w="3191" w:type="dxa"/>
          </w:tcPr>
          <w:p w:rsidR="00926680" w:rsidRPr="00A625AD" w:rsidRDefault="00926680" w:rsidP="008544BD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z w:val="24"/>
                <w:szCs w:val="24"/>
              </w:rPr>
              <w:t>Фактически</w:t>
            </w:r>
          </w:p>
        </w:tc>
      </w:tr>
      <w:tr w:rsidR="00926680" w:rsidRPr="00A625AD" w:rsidTr="008544BD">
        <w:tc>
          <w:tcPr>
            <w:tcW w:w="3190" w:type="dxa"/>
          </w:tcPr>
          <w:p w:rsidR="00926680" w:rsidRPr="00A625AD" w:rsidRDefault="00926680" w:rsidP="008544BD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z w:val="24"/>
                <w:szCs w:val="24"/>
              </w:rPr>
              <w:t>Нефтепродукты</w:t>
            </w:r>
          </w:p>
        </w:tc>
        <w:tc>
          <w:tcPr>
            <w:tcW w:w="3190" w:type="dxa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3191" w:type="dxa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z w:val="24"/>
                <w:szCs w:val="24"/>
              </w:rPr>
              <w:t>615</w:t>
            </w:r>
          </w:p>
        </w:tc>
      </w:tr>
      <w:tr w:rsidR="00926680" w:rsidRPr="00A625AD" w:rsidTr="008544BD">
        <w:tc>
          <w:tcPr>
            <w:tcW w:w="3190" w:type="dxa"/>
          </w:tcPr>
          <w:p w:rsidR="00926680" w:rsidRPr="00A625AD" w:rsidRDefault="00926680" w:rsidP="008544BD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z w:val="24"/>
                <w:szCs w:val="24"/>
              </w:rPr>
              <w:t xml:space="preserve">Сырье </w:t>
            </w:r>
          </w:p>
        </w:tc>
        <w:tc>
          <w:tcPr>
            <w:tcW w:w="3190" w:type="dxa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3191" w:type="dxa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z w:val="24"/>
                <w:szCs w:val="24"/>
              </w:rPr>
              <w:t>1176</w:t>
            </w:r>
          </w:p>
        </w:tc>
      </w:tr>
      <w:tr w:rsidR="00926680" w:rsidRPr="00A625AD" w:rsidTr="008544BD">
        <w:tc>
          <w:tcPr>
            <w:tcW w:w="3190" w:type="dxa"/>
          </w:tcPr>
          <w:p w:rsidR="00926680" w:rsidRPr="00A625AD" w:rsidRDefault="00926680" w:rsidP="008544BD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z w:val="24"/>
                <w:szCs w:val="24"/>
              </w:rPr>
              <w:t xml:space="preserve">Материалы </w:t>
            </w:r>
          </w:p>
        </w:tc>
        <w:tc>
          <w:tcPr>
            <w:tcW w:w="3190" w:type="dxa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z w:val="24"/>
                <w:szCs w:val="24"/>
              </w:rPr>
              <w:t>4650</w:t>
            </w:r>
          </w:p>
        </w:tc>
        <w:tc>
          <w:tcPr>
            <w:tcW w:w="3191" w:type="dxa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z w:val="24"/>
                <w:szCs w:val="24"/>
              </w:rPr>
              <w:t>4800</w:t>
            </w:r>
          </w:p>
        </w:tc>
      </w:tr>
      <w:tr w:rsidR="00926680" w:rsidRPr="00A625AD" w:rsidTr="008544BD">
        <w:tc>
          <w:tcPr>
            <w:tcW w:w="3190" w:type="dxa"/>
          </w:tcPr>
          <w:p w:rsidR="00926680" w:rsidRPr="00A625AD" w:rsidRDefault="00926680" w:rsidP="008544BD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z w:val="24"/>
                <w:szCs w:val="24"/>
              </w:rPr>
              <w:t xml:space="preserve">Топливо </w:t>
            </w:r>
          </w:p>
        </w:tc>
        <w:tc>
          <w:tcPr>
            <w:tcW w:w="3190" w:type="dxa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z w:val="24"/>
                <w:szCs w:val="24"/>
              </w:rPr>
              <w:t>2500</w:t>
            </w:r>
          </w:p>
        </w:tc>
        <w:tc>
          <w:tcPr>
            <w:tcW w:w="3191" w:type="dxa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z w:val="24"/>
                <w:szCs w:val="24"/>
              </w:rPr>
              <w:t>2750</w:t>
            </w:r>
          </w:p>
        </w:tc>
      </w:tr>
    </w:tbl>
    <w:p w:rsidR="00926680" w:rsidRDefault="00926680" w:rsidP="00195BB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926680" w:rsidRPr="008544BD" w:rsidRDefault="00926680" w:rsidP="00195BBE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8544BD">
        <w:rPr>
          <w:rFonts w:ascii="Times New Roman" w:hAnsi="Times New Roman"/>
          <w:b/>
          <w:sz w:val="24"/>
          <w:szCs w:val="24"/>
        </w:rPr>
        <w:t xml:space="preserve">Задание 4. </w:t>
      </w:r>
    </w:p>
    <w:p w:rsidR="00926680" w:rsidRPr="00A625AD" w:rsidRDefault="00926680" w:rsidP="00195BB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625AD">
        <w:rPr>
          <w:rFonts w:ascii="Times New Roman" w:hAnsi="Times New Roman"/>
          <w:sz w:val="24"/>
          <w:szCs w:val="24"/>
        </w:rPr>
        <w:t xml:space="preserve">Заполните таблицу </w:t>
      </w:r>
      <w:r>
        <w:rPr>
          <w:rFonts w:ascii="Times New Roman" w:hAnsi="Times New Roman"/>
          <w:sz w:val="24"/>
          <w:szCs w:val="24"/>
        </w:rPr>
        <w:t>4</w:t>
      </w:r>
    </w:p>
    <w:p w:rsidR="00926680" w:rsidRDefault="00926680" w:rsidP="008544B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26680" w:rsidRDefault="00926680" w:rsidP="008544B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625AD">
        <w:rPr>
          <w:rFonts w:ascii="Times New Roman" w:hAnsi="Times New Roman"/>
          <w:sz w:val="24"/>
          <w:szCs w:val="24"/>
        </w:rPr>
        <w:t xml:space="preserve">Таблица  </w:t>
      </w:r>
      <w:r>
        <w:rPr>
          <w:rFonts w:ascii="Times New Roman" w:hAnsi="Times New Roman"/>
          <w:sz w:val="24"/>
          <w:szCs w:val="24"/>
        </w:rPr>
        <w:t xml:space="preserve">4 </w:t>
      </w:r>
      <w:r w:rsidRPr="008544BD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A625AD">
        <w:rPr>
          <w:rFonts w:ascii="Times New Roman" w:hAnsi="Times New Roman"/>
          <w:sz w:val="24"/>
          <w:szCs w:val="24"/>
        </w:rPr>
        <w:t>Анализ качества продукции</w:t>
      </w:r>
    </w:p>
    <w:p w:rsidR="00926680" w:rsidRPr="00A625AD" w:rsidRDefault="00926680" w:rsidP="008544B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249" w:type="dxa"/>
        <w:jc w:val="center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8"/>
        <w:gridCol w:w="1683"/>
        <w:gridCol w:w="972"/>
        <w:gridCol w:w="1130"/>
        <w:gridCol w:w="863"/>
        <w:gridCol w:w="862"/>
        <w:gridCol w:w="863"/>
        <w:gridCol w:w="1318"/>
      </w:tblGrid>
      <w:tr w:rsidR="00926680" w:rsidRPr="00A625AD" w:rsidTr="008544BD">
        <w:trPr>
          <w:trHeight w:val="607"/>
          <w:jc w:val="center"/>
        </w:trPr>
        <w:tc>
          <w:tcPr>
            <w:tcW w:w="155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z w:val="24"/>
                <w:szCs w:val="24"/>
              </w:rPr>
              <w:t>Сорт продукции</w:t>
            </w: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z w:val="24"/>
                <w:szCs w:val="24"/>
              </w:rPr>
              <w:t>Цена за 1 </w:t>
            </w:r>
            <w:proofErr w:type="spellStart"/>
            <w:r w:rsidRPr="00A625AD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A625AD">
              <w:rPr>
                <w:rFonts w:ascii="Times New Roman" w:hAnsi="Times New Roman"/>
                <w:sz w:val="24"/>
                <w:szCs w:val="24"/>
              </w:rPr>
              <w:t>, тыс. руб.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z w:val="24"/>
                <w:szCs w:val="24"/>
              </w:rPr>
              <w:t xml:space="preserve">Выпуск продукции, </w:t>
            </w:r>
            <w:proofErr w:type="spellStart"/>
            <w:r w:rsidRPr="00A625AD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39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z w:val="24"/>
                <w:szCs w:val="24"/>
              </w:rPr>
              <w:t>Стоимость выпуска, млн руб.</w:t>
            </w:r>
          </w:p>
        </w:tc>
      </w:tr>
      <w:tr w:rsidR="00926680" w:rsidRPr="00A625AD" w:rsidTr="008544BD">
        <w:trPr>
          <w:trHeight w:val="392"/>
          <w:jc w:val="center"/>
        </w:trPr>
        <w:tc>
          <w:tcPr>
            <w:tcW w:w="155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z w:val="24"/>
                <w:szCs w:val="24"/>
              </w:rPr>
              <w:t xml:space="preserve">По цене </w:t>
            </w:r>
            <w:r w:rsidRPr="00A625AD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A625AD">
              <w:rPr>
                <w:rFonts w:ascii="Times New Roman" w:hAnsi="Times New Roman"/>
                <w:sz w:val="24"/>
                <w:szCs w:val="24"/>
              </w:rPr>
              <w:t xml:space="preserve"> сорта</w:t>
            </w:r>
          </w:p>
        </w:tc>
      </w:tr>
      <w:tr w:rsidR="00926680" w:rsidRPr="00A625AD" w:rsidTr="008544BD">
        <w:trPr>
          <w:trHeight w:val="283"/>
          <w:jc w:val="center"/>
        </w:trPr>
        <w:tc>
          <w:tcPr>
            <w:tcW w:w="155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</w:tr>
      <w:tr w:rsidR="00926680" w:rsidRPr="00A625AD" w:rsidTr="008544BD">
        <w:trPr>
          <w:trHeight w:val="318"/>
          <w:jc w:val="center"/>
        </w:trPr>
        <w:tc>
          <w:tcPr>
            <w:tcW w:w="15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z w:val="24"/>
                <w:szCs w:val="24"/>
              </w:rPr>
              <w:t>28 800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z w:val="24"/>
                <w:szCs w:val="24"/>
              </w:rPr>
              <w:t>35 280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680" w:rsidRPr="00A625AD" w:rsidRDefault="00926680" w:rsidP="008544BD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6680" w:rsidRPr="00A625AD" w:rsidTr="008544BD">
        <w:trPr>
          <w:trHeight w:val="318"/>
          <w:jc w:val="center"/>
        </w:trPr>
        <w:tc>
          <w:tcPr>
            <w:tcW w:w="15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z w:val="24"/>
                <w:szCs w:val="24"/>
              </w:rPr>
              <w:t>17 280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z w:val="24"/>
                <w:szCs w:val="24"/>
              </w:rPr>
              <w:t>10 080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680" w:rsidRPr="00A625AD" w:rsidRDefault="00926680" w:rsidP="008544BD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6680" w:rsidRPr="00A625AD" w:rsidTr="008544BD">
        <w:trPr>
          <w:trHeight w:val="318"/>
          <w:jc w:val="center"/>
        </w:trPr>
        <w:tc>
          <w:tcPr>
            <w:tcW w:w="15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z w:val="24"/>
                <w:szCs w:val="24"/>
              </w:rPr>
              <w:t>11 520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z w:val="24"/>
                <w:szCs w:val="24"/>
              </w:rPr>
              <w:t>5040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680" w:rsidRPr="00A625AD" w:rsidRDefault="00926680" w:rsidP="008544BD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6680" w:rsidRPr="00A625AD" w:rsidTr="008544BD">
        <w:trPr>
          <w:trHeight w:val="318"/>
          <w:jc w:val="center"/>
        </w:trPr>
        <w:tc>
          <w:tcPr>
            <w:tcW w:w="15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AD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80" w:rsidRPr="00A625AD" w:rsidRDefault="00926680" w:rsidP="008544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680" w:rsidRPr="00A625AD" w:rsidRDefault="00926680" w:rsidP="008544BD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26680" w:rsidRDefault="00926680" w:rsidP="00195BB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926680" w:rsidRPr="00A625AD" w:rsidRDefault="00926680" w:rsidP="00195BB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625AD">
        <w:rPr>
          <w:rFonts w:ascii="Times New Roman" w:hAnsi="Times New Roman"/>
          <w:sz w:val="24"/>
          <w:szCs w:val="24"/>
        </w:rPr>
        <w:t>Определите:</w:t>
      </w:r>
    </w:p>
    <w:p w:rsidR="00926680" w:rsidRPr="00A625AD" w:rsidRDefault="00926680" w:rsidP="00195BBE">
      <w:pPr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625AD">
        <w:rPr>
          <w:rFonts w:ascii="Times New Roman" w:hAnsi="Times New Roman"/>
          <w:sz w:val="24"/>
          <w:szCs w:val="24"/>
        </w:rPr>
        <w:t>Общий коэффициент сортности (по плану, фактический)</w:t>
      </w:r>
    </w:p>
    <w:p w:rsidR="00926680" w:rsidRPr="00A625AD" w:rsidRDefault="00926680" w:rsidP="00195BBE">
      <w:pPr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625AD">
        <w:rPr>
          <w:rFonts w:ascii="Times New Roman" w:hAnsi="Times New Roman"/>
          <w:sz w:val="24"/>
          <w:szCs w:val="24"/>
        </w:rPr>
        <w:t>Процент выполнения плана по качеству</w:t>
      </w:r>
    </w:p>
    <w:p w:rsidR="003E2C9A" w:rsidRDefault="003E2C9A" w:rsidP="00195BBE">
      <w:pPr>
        <w:tabs>
          <w:tab w:val="num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926680" w:rsidRPr="00367EC1" w:rsidRDefault="00926680" w:rsidP="00195BBE">
      <w:pPr>
        <w:tabs>
          <w:tab w:val="num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367EC1">
        <w:rPr>
          <w:rFonts w:ascii="Times New Roman" w:hAnsi="Times New Roman"/>
          <w:b/>
          <w:sz w:val="24"/>
          <w:szCs w:val="24"/>
        </w:rPr>
        <w:lastRenderedPageBreak/>
        <w:t>Информационные источники:</w:t>
      </w:r>
    </w:p>
    <w:p w:rsidR="003E2C9A" w:rsidRPr="003E2C9A" w:rsidRDefault="003E2C9A" w:rsidP="003E2C9A">
      <w:pPr>
        <w:shd w:val="clear" w:color="auto" w:fill="FFFFFF"/>
        <w:spacing w:after="0" w:line="240" w:lineRule="auto"/>
        <w:ind w:right="17" w:firstLine="720"/>
        <w:rPr>
          <w:rFonts w:ascii="Times New Roman" w:hAnsi="Times New Roman"/>
          <w:b/>
          <w:sz w:val="24"/>
          <w:szCs w:val="24"/>
        </w:rPr>
      </w:pPr>
      <w:r w:rsidRPr="003E2C9A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Нормативные издания:</w:t>
      </w:r>
    </w:p>
    <w:p w:rsidR="003E2C9A" w:rsidRPr="003E2C9A" w:rsidRDefault="003E2C9A" w:rsidP="003E2C9A">
      <w:pPr>
        <w:widowControl w:val="0"/>
        <w:numPr>
          <w:ilvl w:val="0"/>
          <w:numId w:val="31"/>
        </w:numPr>
        <w:shd w:val="clear" w:color="auto" w:fill="FFFFFF"/>
        <w:tabs>
          <w:tab w:val="left" w:pos="0"/>
          <w:tab w:val="num" w:pos="90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E2C9A">
        <w:rPr>
          <w:rFonts w:ascii="Times New Roman" w:hAnsi="Times New Roman"/>
          <w:sz w:val="24"/>
          <w:szCs w:val="24"/>
        </w:rPr>
        <w:t xml:space="preserve"> Гражданский кодекс Российской Федерации (часть первая, вторая, третья, четвертая)» [Элек</w:t>
      </w:r>
      <w:r w:rsidRPr="003E2C9A">
        <w:rPr>
          <w:rFonts w:ascii="Times New Roman" w:hAnsi="Times New Roman"/>
          <w:sz w:val="24"/>
          <w:szCs w:val="24"/>
        </w:rPr>
        <w:softHyphen/>
        <w:t xml:space="preserve">тронный ресурс]: от 30.11.1994 № 51-ФЗ (ред. от 01.01.2013). - Режим доступа: </w:t>
      </w:r>
      <w:hyperlink r:id="rId23" w:history="1">
        <w:r w:rsidRPr="003E2C9A">
          <w:rPr>
            <w:rFonts w:ascii="Times New Roman" w:hAnsi="Times New Roman"/>
            <w:sz w:val="24"/>
            <w:szCs w:val="24"/>
          </w:rPr>
          <w:t>http://www.consultant.ru</w:t>
        </w:r>
      </w:hyperlink>
      <w:r w:rsidRPr="003E2C9A">
        <w:rPr>
          <w:rFonts w:ascii="Times New Roman" w:hAnsi="Times New Roman"/>
          <w:sz w:val="24"/>
          <w:szCs w:val="24"/>
        </w:rPr>
        <w:t xml:space="preserve">. - </w:t>
      </w:r>
      <w:proofErr w:type="spellStart"/>
      <w:r w:rsidRPr="003E2C9A">
        <w:rPr>
          <w:rFonts w:ascii="Times New Roman" w:hAnsi="Times New Roman"/>
          <w:sz w:val="24"/>
          <w:szCs w:val="24"/>
        </w:rPr>
        <w:t>Загл</w:t>
      </w:r>
      <w:proofErr w:type="spellEnd"/>
      <w:r w:rsidRPr="003E2C9A">
        <w:rPr>
          <w:rFonts w:ascii="Times New Roman" w:hAnsi="Times New Roman"/>
          <w:sz w:val="24"/>
          <w:szCs w:val="24"/>
        </w:rPr>
        <w:t>. с экрана.</w:t>
      </w:r>
    </w:p>
    <w:p w:rsidR="003E2C9A" w:rsidRPr="003E2C9A" w:rsidRDefault="003E2C9A" w:rsidP="003E2C9A">
      <w:pPr>
        <w:widowControl w:val="0"/>
        <w:numPr>
          <w:ilvl w:val="0"/>
          <w:numId w:val="31"/>
        </w:numPr>
        <w:shd w:val="clear" w:color="auto" w:fill="FFFFFF"/>
        <w:tabs>
          <w:tab w:val="left" w:pos="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E2C9A">
        <w:rPr>
          <w:rFonts w:ascii="Times New Roman" w:hAnsi="Times New Roman"/>
          <w:sz w:val="24"/>
          <w:szCs w:val="24"/>
        </w:rPr>
        <w:t xml:space="preserve">Налоговый кодекс Российской Федерации (часть первая, вторая)» [Электронный ресурс]: от 05.08.2000 № 117-ФЗ (ред. от 01.01.2012). - Режим доступа: </w:t>
      </w:r>
      <w:hyperlink r:id="rId24" w:history="1">
        <w:r w:rsidRPr="003E2C9A">
          <w:rPr>
            <w:rFonts w:ascii="Times New Roman" w:hAnsi="Times New Roman"/>
            <w:sz w:val="24"/>
            <w:szCs w:val="24"/>
          </w:rPr>
          <w:t>http://www.consultant.ru</w:t>
        </w:r>
      </w:hyperlink>
      <w:r w:rsidRPr="003E2C9A">
        <w:rPr>
          <w:rFonts w:ascii="Times New Roman" w:hAnsi="Times New Roman"/>
          <w:sz w:val="24"/>
          <w:szCs w:val="24"/>
        </w:rPr>
        <w:t xml:space="preserve">. - </w:t>
      </w:r>
      <w:proofErr w:type="spellStart"/>
      <w:r w:rsidRPr="003E2C9A">
        <w:rPr>
          <w:rFonts w:ascii="Times New Roman" w:hAnsi="Times New Roman"/>
          <w:sz w:val="24"/>
          <w:szCs w:val="24"/>
        </w:rPr>
        <w:t>Загл</w:t>
      </w:r>
      <w:proofErr w:type="spellEnd"/>
      <w:r w:rsidRPr="003E2C9A">
        <w:rPr>
          <w:rFonts w:ascii="Times New Roman" w:hAnsi="Times New Roman"/>
          <w:sz w:val="24"/>
          <w:szCs w:val="24"/>
        </w:rPr>
        <w:t>. с экрана.</w:t>
      </w:r>
    </w:p>
    <w:p w:rsidR="003E2C9A" w:rsidRPr="003E2C9A" w:rsidRDefault="003E2C9A" w:rsidP="003E2C9A">
      <w:pPr>
        <w:widowControl w:val="0"/>
        <w:numPr>
          <w:ilvl w:val="0"/>
          <w:numId w:val="31"/>
        </w:numPr>
        <w:shd w:val="clear" w:color="auto" w:fill="FFFFFF"/>
        <w:tabs>
          <w:tab w:val="left" w:pos="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E2C9A">
        <w:rPr>
          <w:rFonts w:ascii="Times New Roman" w:hAnsi="Times New Roman"/>
          <w:sz w:val="24"/>
          <w:szCs w:val="24"/>
        </w:rPr>
        <w:t>Федеральный закон Российской Федерации «О бухгалтерском учете» [Элек</w:t>
      </w:r>
      <w:r w:rsidRPr="003E2C9A">
        <w:rPr>
          <w:rFonts w:ascii="Times New Roman" w:hAnsi="Times New Roman"/>
          <w:sz w:val="24"/>
          <w:szCs w:val="24"/>
        </w:rPr>
        <w:softHyphen/>
        <w:t xml:space="preserve">тронный ресурс]: от 6 декабря 2011 г. N 402-ФЗ  (вступил в силу - 1 января 2013 г.). - Режим доступа: </w:t>
      </w:r>
      <w:hyperlink r:id="rId25" w:history="1">
        <w:r w:rsidRPr="003E2C9A">
          <w:rPr>
            <w:rFonts w:ascii="Times New Roman" w:hAnsi="Times New Roman"/>
            <w:sz w:val="24"/>
            <w:szCs w:val="24"/>
          </w:rPr>
          <w:t>http://www.consultant.ru</w:t>
        </w:r>
      </w:hyperlink>
      <w:r w:rsidRPr="003E2C9A">
        <w:rPr>
          <w:rFonts w:ascii="Times New Roman" w:hAnsi="Times New Roman"/>
          <w:sz w:val="24"/>
          <w:szCs w:val="24"/>
        </w:rPr>
        <w:t xml:space="preserve">. - </w:t>
      </w:r>
      <w:proofErr w:type="spellStart"/>
      <w:r w:rsidRPr="003E2C9A">
        <w:rPr>
          <w:rFonts w:ascii="Times New Roman" w:hAnsi="Times New Roman"/>
          <w:sz w:val="24"/>
          <w:szCs w:val="24"/>
        </w:rPr>
        <w:t>Загл</w:t>
      </w:r>
      <w:proofErr w:type="spellEnd"/>
      <w:r w:rsidRPr="003E2C9A">
        <w:rPr>
          <w:rFonts w:ascii="Times New Roman" w:hAnsi="Times New Roman"/>
          <w:sz w:val="24"/>
          <w:szCs w:val="24"/>
        </w:rPr>
        <w:t>. с экрана.</w:t>
      </w:r>
    </w:p>
    <w:p w:rsidR="003E2C9A" w:rsidRPr="003E2C9A" w:rsidRDefault="003E2C9A" w:rsidP="003E2C9A">
      <w:pPr>
        <w:widowControl w:val="0"/>
        <w:numPr>
          <w:ilvl w:val="0"/>
          <w:numId w:val="31"/>
        </w:numPr>
        <w:shd w:val="clear" w:color="auto" w:fill="FFFFFF"/>
        <w:tabs>
          <w:tab w:val="left" w:pos="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E2C9A">
        <w:rPr>
          <w:rFonts w:ascii="Times New Roman" w:hAnsi="Times New Roman"/>
          <w:sz w:val="24"/>
          <w:szCs w:val="24"/>
        </w:rPr>
        <w:t xml:space="preserve">Положение по ведению бухгалтерского учета и отчетности в Российской Федерации. Утверждено приказом Минфина РФ от 29.07.98 г. № 34н (в ред. приказа Минфина РФ от 26.03.2007г. № 26н) - Режим доступа: </w:t>
      </w:r>
      <w:hyperlink r:id="rId26" w:history="1">
        <w:r w:rsidRPr="003E2C9A">
          <w:rPr>
            <w:rFonts w:ascii="Times New Roman" w:hAnsi="Times New Roman"/>
            <w:sz w:val="24"/>
            <w:szCs w:val="24"/>
          </w:rPr>
          <w:t>http://www.consultant.ru</w:t>
        </w:r>
      </w:hyperlink>
      <w:r w:rsidRPr="003E2C9A">
        <w:rPr>
          <w:rFonts w:ascii="Times New Roman" w:hAnsi="Times New Roman"/>
          <w:sz w:val="24"/>
          <w:szCs w:val="24"/>
        </w:rPr>
        <w:t xml:space="preserve">. - </w:t>
      </w:r>
      <w:proofErr w:type="spellStart"/>
      <w:r w:rsidRPr="003E2C9A">
        <w:rPr>
          <w:rFonts w:ascii="Times New Roman" w:hAnsi="Times New Roman"/>
          <w:sz w:val="24"/>
          <w:szCs w:val="24"/>
        </w:rPr>
        <w:t>Загл</w:t>
      </w:r>
      <w:proofErr w:type="spellEnd"/>
      <w:r w:rsidRPr="003E2C9A">
        <w:rPr>
          <w:rFonts w:ascii="Times New Roman" w:hAnsi="Times New Roman"/>
          <w:sz w:val="24"/>
          <w:szCs w:val="24"/>
        </w:rPr>
        <w:t>. с экрана.</w:t>
      </w:r>
    </w:p>
    <w:p w:rsidR="003E2C9A" w:rsidRPr="003E2C9A" w:rsidRDefault="003E2C9A" w:rsidP="003E2C9A">
      <w:pPr>
        <w:widowControl w:val="0"/>
        <w:numPr>
          <w:ilvl w:val="0"/>
          <w:numId w:val="31"/>
        </w:numPr>
        <w:shd w:val="clear" w:color="auto" w:fill="FFFFFF"/>
        <w:tabs>
          <w:tab w:val="left" w:pos="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E2C9A">
        <w:rPr>
          <w:rFonts w:ascii="Times New Roman" w:hAnsi="Times New Roman"/>
          <w:sz w:val="24"/>
          <w:szCs w:val="24"/>
        </w:rPr>
        <w:t xml:space="preserve">Положение по бухгалтерскому учету «Учетная политика организации» ПБУ 1/2008. Утверждено приказом Министерства финансов РФ от 6.10.2008 №106н. - Режим доступа: </w:t>
      </w:r>
      <w:hyperlink r:id="rId27" w:history="1">
        <w:r w:rsidRPr="003E2C9A">
          <w:rPr>
            <w:rFonts w:ascii="Times New Roman" w:hAnsi="Times New Roman"/>
            <w:sz w:val="24"/>
            <w:szCs w:val="24"/>
          </w:rPr>
          <w:t>http://www.consultant.ru</w:t>
        </w:r>
      </w:hyperlink>
      <w:r w:rsidRPr="003E2C9A">
        <w:rPr>
          <w:rFonts w:ascii="Times New Roman" w:hAnsi="Times New Roman"/>
          <w:sz w:val="24"/>
          <w:szCs w:val="24"/>
        </w:rPr>
        <w:t xml:space="preserve">. - </w:t>
      </w:r>
      <w:proofErr w:type="spellStart"/>
      <w:r w:rsidRPr="003E2C9A">
        <w:rPr>
          <w:rFonts w:ascii="Times New Roman" w:hAnsi="Times New Roman"/>
          <w:sz w:val="24"/>
          <w:szCs w:val="24"/>
        </w:rPr>
        <w:t>Загл</w:t>
      </w:r>
      <w:proofErr w:type="spellEnd"/>
      <w:r w:rsidRPr="003E2C9A">
        <w:rPr>
          <w:rFonts w:ascii="Times New Roman" w:hAnsi="Times New Roman"/>
          <w:sz w:val="24"/>
          <w:szCs w:val="24"/>
        </w:rPr>
        <w:t>. с экрана.</w:t>
      </w:r>
    </w:p>
    <w:p w:rsidR="003E2C9A" w:rsidRPr="003E2C9A" w:rsidRDefault="003E2C9A" w:rsidP="003E2C9A">
      <w:pPr>
        <w:widowControl w:val="0"/>
        <w:numPr>
          <w:ilvl w:val="0"/>
          <w:numId w:val="31"/>
        </w:numPr>
        <w:shd w:val="clear" w:color="auto" w:fill="FFFFFF"/>
        <w:tabs>
          <w:tab w:val="left" w:pos="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E2C9A">
        <w:rPr>
          <w:rFonts w:ascii="Times New Roman" w:hAnsi="Times New Roman"/>
          <w:sz w:val="24"/>
          <w:szCs w:val="24"/>
        </w:rPr>
        <w:t xml:space="preserve">Положение по бухгалтерскому учету «Бухгалтерская отчетность организации»  ПБУ 4/99, утвержденное приказом Минфина РФ от 6 июля 1999 г. № 43н. - Режим доступа: </w:t>
      </w:r>
      <w:hyperlink r:id="rId28" w:history="1">
        <w:r w:rsidRPr="003E2C9A">
          <w:rPr>
            <w:rFonts w:ascii="Times New Roman" w:hAnsi="Times New Roman"/>
            <w:sz w:val="24"/>
            <w:szCs w:val="24"/>
          </w:rPr>
          <w:t>http://www.consultant.ru</w:t>
        </w:r>
      </w:hyperlink>
      <w:r w:rsidRPr="003E2C9A">
        <w:rPr>
          <w:rFonts w:ascii="Times New Roman" w:hAnsi="Times New Roman"/>
          <w:sz w:val="24"/>
          <w:szCs w:val="24"/>
        </w:rPr>
        <w:t xml:space="preserve">. - </w:t>
      </w:r>
      <w:proofErr w:type="spellStart"/>
      <w:r w:rsidRPr="003E2C9A">
        <w:rPr>
          <w:rFonts w:ascii="Times New Roman" w:hAnsi="Times New Roman"/>
          <w:sz w:val="24"/>
          <w:szCs w:val="24"/>
        </w:rPr>
        <w:t>Загл</w:t>
      </w:r>
      <w:proofErr w:type="spellEnd"/>
      <w:r w:rsidRPr="003E2C9A">
        <w:rPr>
          <w:rFonts w:ascii="Times New Roman" w:hAnsi="Times New Roman"/>
          <w:sz w:val="24"/>
          <w:szCs w:val="24"/>
        </w:rPr>
        <w:t>. с экрана.</w:t>
      </w:r>
    </w:p>
    <w:p w:rsidR="003E2C9A" w:rsidRPr="003E2C9A" w:rsidRDefault="003E2C9A" w:rsidP="003E2C9A">
      <w:pPr>
        <w:widowControl w:val="0"/>
        <w:numPr>
          <w:ilvl w:val="0"/>
          <w:numId w:val="31"/>
        </w:numPr>
        <w:shd w:val="clear" w:color="auto" w:fill="FFFFFF"/>
        <w:tabs>
          <w:tab w:val="left" w:pos="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E2C9A">
        <w:rPr>
          <w:rFonts w:ascii="Times New Roman" w:hAnsi="Times New Roman"/>
          <w:sz w:val="24"/>
          <w:szCs w:val="24"/>
        </w:rPr>
        <w:t xml:space="preserve">Положение по бухгалтерскому учету «Доходы организации», утвержденное приказом Минфина России № 32н от 06.05.99 (в ред. Приказов Минфина РФ от 30.12.1999 № 107н, от 30.03.2001 № 27н, от 18.09.2006 № 116н, </w:t>
      </w:r>
      <w:proofErr w:type="gramStart"/>
      <w:r w:rsidRPr="003E2C9A">
        <w:rPr>
          <w:rFonts w:ascii="Times New Roman" w:hAnsi="Times New Roman"/>
          <w:sz w:val="24"/>
          <w:szCs w:val="24"/>
        </w:rPr>
        <w:t>от</w:t>
      </w:r>
      <w:proofErr w:type="gramEnd"/>
      <w:r w:rsidRPr="003E2C9A">
        <w:rPr>
          <w:rFonts w:ascii="Times New Roman" w:hAnsi="Times New Roman"/>
          <w:sz w:val="24"/>
          <w:szCs w:val="24"/>
        </w:rPr>
        <w:t xml:space="preserve"> 27.11.2006 № 156н)  (ПБУ 9/99). - Режим доступа: </w:t>
      </w:r>
      <w:hyperlink r:id="rId29" w:history="1">
        <w:r w:rsidRPr="003E2C9A">
          <w:rPr>
            <w:rFonts w:ascii="Times New Roman" w:hAnsi="Times New Roman"/>
            <w:sz w:val="24"/>
            <w:szCs w:val="24"/>
          </w:rPr>
          <w:t>http://www.consultant.ru</w:t>
        </w:r>
      </w:hyperlink>
      <w:r w:rsidRPr="003E2C9A">
        <w:rPr>
          <w:rFonts w:ascii="Times New Roman" w:hAnsi="Times New Roman"/>
          <w:sz w:val="24"/>
          <w:szCs w:val="24"/>
        </w:rPr>
        <w:t xml:space="preserve">. - </w:t>
      </w:r>
      <w:proofErr w:type="spellStart"/>
      <w:r w:rsidRPr="003E2C9A">
        <w:rPr>
          <w:rFonts w:ascii="Times New Roman" w:hAnsi="Times New Roman"/>
          <w:sz w:val="24"/>
          <w:szCs w:val="24"/>
        </w:rPr>
        <w:t>Загл</w:t>
      </w:r>
      <w:proofErr w:type="spellEnd"/>
      <w:r w:rsidRPr="003E2C9A">
        <w:rPr>
          <w:rFonts w:ascii="Times New Roman" w:hAnsi="Times New Roman"/>
          <w:sz w:val="24"/>
          <w:szCs w:val="24"/>
        </w:rPr>
        <w:t>. с экрана.</w:t>
      </w:r>
    </w:p>
    <w:p w:rsidR="003E2C9A" w:rsidRPr="003E2C9A" w:rsidRDefault="003E2C9A" w:rsidP="003E2C9A">
      <w:pPr>
        <w:widowControl w:val="0"/>
        <w:numPr>
          <w:ilvl w:val="0"/>
          <w:numId w:val="31"/>
        </w:numPr>
        <w:shd w:val="clear" w:color="auto" w:fill="FFFFFF"/>
        <w:tabs>
          <w:tab w:val="left" w:pos="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E2C9A">
        <w:rPr>
          <w:rFonts w:ascii="Times New Roman" w:hAnsi="Times New Roman"/>
          <w:sz w:val="24"/>
          <w:szCs w:val="24"/>
        </w:rPr>
        <w:t xml:space="preserve">Положение по бухгалтерскому учету «Расходы организации», утвержденное приказом Минфина России № 33н от 06.05.99 (в ред. Приказов Минфина РФ от 30.12.1999 № 107н, от 30.03.2001 № 27н, от 18.09.2006 № 116н, </w:t>
      </w:r>
      <w:proofErr w:type="gramStart"/>
      <w:r w:rsidRPr="003E2C9A">
        <w:rPr>
          <w:rFonts w:ascii="Times New Roman" w:hAnsi="Times New Roman"/>
          <w:sz w:val="24"/>
          <w:szCs w:val="24"/>
        </w:rPr>
        <w:t>от</w:t>
      </w:r>
      <w:proofErr w:type="gramEnd"/>
      <w:r w:rsidRPr="003E2C9A">
        <w:rPr>
          <w:rFonts w:ascii="Times New Roman" w:hAnsi="Times New Roman"/>
          <w:sz w:val="24"/>
          <w:szCs w:val="24"/>
        </w:rPr>
        <w:t xml:space="preserve"> 27.11.2006 № 156н) (ПБУ 10/99). - Режим доступа: </w:t>
      </w:r>
      <w:hyperlink r:id="rId30" w:history="1">
        <w:r w:rsidRPr="003E2C9A">
          <w:rPr>
            <w:rFonts w:ascii="Times New Roman" w:hAnsi="Times New Roman"/>
            <w:sz w:val="24"/>
            <w:szCs w:val="24"/>
          </w:rPr>
          <w:t>http://www.consultant.ru</w:t>
        </w:r>
      </w:hyperlink>
      <w:r w:rsidRPr="003E2C9A">
        <w:rPr>
          <w:rFonts w:ascii="Times New Roman" w:hAnsi="Times New Roman"/>
          <w:sz w:val="24"/>
          <w:szCs w:val="24"/>
        </w:rPr>
        <w:t xml:space="preserve">. - </w:t>
      </w:r>
      <w:proofErr w:type="spellStart"/>
      <w:r w:rsidRPr="003E2C9A">
        <w:rPr>
          <w:rFonts w:ascii="Times New Roman" w:hAnsi="Times New Roman"/>
          <w:sz w:val="24"/>
          <w:szCs w:val="24"/>
        </w:rPr>
        <w:t>Загл</w:t>
      </w:r>
      <w:proofErr w:type="spellEnd"/>
      <w:r w:rsidRPr="003E2C9A">
        <w:rPr>
          <w:rFonts w:ascii="Times New Roman" w:hAnsi="Times New Roman"/>
          <w:sz w:val="24"/>
          <w:szCs w:val="24"/>
        </w:rPr>
        <w:t>. с экрана.</w:t>
      </w:r>
    </w:p>
    <w:p w:rsidR="003E2C9A" w:rsidRPr="003E2C9A" w:rsidRDefault="003E2C9A" w:rsidP="003E2C9A">
      <w:pPr>
        <w:widowControl w:val="0"/>
        <w:numPr>
          <w:ilvl w:val="0"/>
          <w:numId w:val="31"/>
        </w:numPr>
        <w:shd w:val="clear" w:color="auto" w:fill="FFFFFF"/>
        <w:tabs>
          <w:tab w:val="left" w:pos="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E2C9A">
        <w:rPr>
          <w:rFonts w:ascii="Times New Roman" w:hAnsi="Times New Roman"/>
          <w:sz w:val="24"/>
          <w:szCs w:val="24"/>
        </w:rPr>
        <w:t xml:space="preserve">Положение по бухгалтерскому учету 18/02 «Учет расчетов по налогу на прибыль», утв. Приказом Минфина России от 19 ноября 2002 года № 114н. (с </w:t>
      </w:r>
      <w:proofErr w:type="spellStart"/>
      <w:r w:rsidRPr="003E2C9A">
        <w:rPr>
          <w:rFonts w:ascii="Times New Roman" w:hAnsi="Times New Roman"/>
          <w:sz w:val="24"/>
          <w:szCs w:val="24"/>
        </w:rPr>
        <w:t>изм</w:t>
      </w:r>
      <w:proofErr w:type="spellEnd"/>
      <w:r w:rsidRPr="003E2C9A">
        <w:rPr>
          <w:rFonts w:ascii="Times New Roman" w:hAnsi="Times New Roman"/>
          <w:sz w:val="24"/>
          <w:szCs w:val="24"/>
        </w:rPr>
        <w:t xml:space="preserve"> и доп.) - Режим доступа: </w:t>
      </w:r>
      <w:hyperlink r:id="rId31" w:history="1">
        <w:r w:rsidRPr="003E2C9A">
          <w:rPr>
            <w:rFonts w:ascii="Times New Roman" w:hAnsi="Times New Roman"/>
            <w:sz w:val="24"/>
            <w:szCs w:val="24"/>
          </w:rPr>
          <w:t>http://www.consultant.ru</w:t>
        </w:r>
      </w:hyperlink>
      <w:r w:rsidRPr="003E2C9A">
        <w:rPr>
          <w:rFonts w:ascii="Times New Roman" w:hAnsi="Times New Roman"/>
          <w:sz w:val="24"/>
          <w:szCs w:val="24"/>
        </w:rPr>
        <w:t xml:space="preserve">. - </w:t>
      </w:r>
      <w:proofErr w:type="spellStart"/>
      <w:r w:rsidRPr="003E2C9A">
        <w:rPr>
          <w:rFonts w:ascii="Times New Roman" w:hAnsi="Times New Roman"/>
          <w:sz w:val="24"/>
          <w:szCs w:val="24"/>
        </w:rPr>
        <w:t>Загл</w:t>
      </w:r>
      <w:proofErr w:type="spellEnd"/>
      <w:r w:rsidRPr="003E2C9A">
        <w:rPr>
          <w:rFonts w:ascii="Times New Roman" w:hAnsi="Times New Roman"/>
          <w:sz w:val="24"/>
          <w:szCs w:val="24"/>
        </w:rPr>
        <w:t>. с экрана.</w:t>
      </w:r>
    </w:p>
    <w:p w:rsidR="003E2C9A" w:rsidRPr="003E2C9A" w:rsidRDefault="003E2C9A" w:rsidP="003E2C9A">
      <w:pPr>
        <w:widowControl w:val="0"/>
        <w:numPr>
          <w:ilvl w:val="0"/>
          <w:numId w:val="31"/>
        </w:numPr>
        <w:shd w:val="clear" w:color="auto" w:fill="FFFFFF"/>
        <w:tabs>
          <w:tab w:val="left" w:pos="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E2C9A">
        <w:rPr>
          <w:rFonts w:ascii="Times New Roman" w:hAnsi="Times New Roman"/>
          <w:sz w:val="24"/>
          <w:szCs w:val="24"/>
        </w:rPr>
        <w:t xml:space="preserve">Приказ Минфина РФ «Об утверждении </w:t>
      </w:r>
      <w:proofErr w:type="gramStart"/>
      <w:r w:rsidRPr="003E2C9A">
        <w:rPr>
          <w:rFonts w:ascii="Times New Roman" w:hAnsi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Pr="003E2C9A">
        <w:rPr>
          <w:rFonts w:ascii="Times New Roman" w:hAnsi="Times New Roman"/>
          <w:sz w:val="24"/>
          <w:szCs w:val="24"/>
        </w:rPr>
        <w:t xml:space="preserve"> и инструкции по его применению» от 31 октября 2000 г. № 94н (ред. 18.09.2006 г.) - Режим доступа: </w:t>
      </w:r>
      <w:hyperlink r:id="rId32" w:history="1">
        <w:r w:rsidRPr="003E2C9A">
          <w:rPr>
            <w:rFonts w:ascii="Times New Roman" w:hAnsi="Times New Roman"/>
            <w:sz w:val="24"/>
            <w:szCs w:val="24"/>
          </w:rPr>
          <w:t>http://www.consultant.ru</w:t>
        </w:r>
      </w:hyperlink>
      <w:r w:rsidRPr="003E2C9A">
        <w:rPr>
          <w:rFonts w:ascii="Times New Roman" w:hAnsi="Times New Roman"/>
          <w:sz w:val="24"/>
          <w:szCs w:val="24"/>
        </w:rPr>
        <w:t xml:space="preserve">. - </w:t>
      </w:r>
      <w:proofErr w:type="spellStart"/>
      <w:r w:rsidRPr="003E2C9A">
        <w:rPr>
          <w:rFonts w:ascii="Times New Roman" w:hAnsi="Times New Roman"/>
          <w:sz w:val="24"/>
          <w:szCs w:val="24"/>
        </w:rPr>
        <w:t>Загл</w:t>
      </w:r>
      <w:proofErr w:type="spellEnd"/>
      <w:r w:rsidRPr="003E2C9A">
        <w:rPr>
          <w:rFonts w:ascii="Times New Roman" w:hAnsi="Times New Roman"/>
          <w:sz w:val="24"/>
          <w:szCs w:val="24"/>
        </w:rPr>
        <w:t>. с экрана.</w:t>
      </w:r>
    </w:p>
    <w:p w:rsidR="003E2C9A" w:rsidRPr="003E2C9A" w:rsidRDefault="003E2C9A" w:rsidP="003E2C9A">
      <w:pPr>
        <w:widowControl w:val="0"/>
        <w:numPr>
          <w:ilvl w:val="0"/>
          <w:numId w:val="31"/>
        </w:numPr>
        <w:shd w:val="clear" w:color="auto" w:fill="FFFFFF"/>
        <w:tabs>
          <w:tab w:val="left" w:pos="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E2C9A">
        <w:rPr>
          <w:rFonts w:ascii="Times New Roman" w:hAnsi="Times New Roman"/>
          <w:sz w:val="24"/>
          <w:szCs w:val="24"/>
        </w:rPr>
        <w:t xml:space="preserve">«О формах бухгалтерской отчетности организации». Приказ Минфина России от 02.07.2010 № 66н. - Режим доступа: </w:t>
      </w:r>
      <w:hyperlink r:id="rId33" w:history="1">
        <w:r w:rsidRPr="003E2C9A">
          <w:rPr>
            <w:rFonts w:ascii="Times New Roman" w:hAnsi="Times New Roman"/>
            <w:sz w:val="24"/>
            <w:szCs w:val="24"/>
          </w:rPr>
          <w:t>http://www.consultant.ru</w:t>
        </w:r>
      </w:hyperlink>
      <w:r w:rsidRPr="003E2C9A">
        <w:rPr>
          <w:rFonts w:ascii="Times New Roman" w:hAnsi="Times New Roman"/>
          <w:sz w:val="24"/>
          <w:szCs w:val="24"/>
        </w:rPr>
        <w:t xml:space="preserve">. - </w:t>
      </w:r>
      <w:proofErr w:type="spellStart"/>
      <w:r w:rsidRPr="003E2C9A">
        <w:rPr>
          <w:rFonts w:ascii="Times New Roman" w:hAnsi="Times New Roman"/>
          <w:sz w:val="24"/>
          <w:szCs w:val="24"/>
        </w:rPr>
        <w:t>Загл</w:t>
      </w:r>
      <w:proofErr w:type="spellEnd"/>
      <w:r w:rsidRPr="003E2C9A">
        <w:rPr>
          <w:rFonts w:ascii="Times New Roman" w:hAnsi="Times New Roman"/>
          <w:sz w:val="24"/>
          <w:szCs w:val="24"/>
        </w:rPr>
        <w:t>. с экрана.</w:t>
      </w:r>
    </w:p>
    <w:p w:rsidR="003E2C9A" w:rsidRPr="003E2C9A" w:rsidRDefault="003E2C9A" w:rsidP="003E2C9A">
      <w:pPr>
        <w:shd w:val="clear" w:color="auto" w:fill="FFFFFF"/>
        <w:spacing w:after="0" w:line="240" w:lineRule="auto"/>
        <w:ind w:right="17" w:firstLine="720"/>
        <w:rPr>
          <w:rFonts w:ascii="Times New Roman" w:hAnsi="Times New Roman"/>
          <w:sz w:val="24"/>
          <w:szCs w:val="24"/>
        </w:rPr>
      </w:pPr>
    </w:p>
    <w:p w:rsidR="003E2C9A" w:rsidRPr="003E2C9A" w:rsidRDefault="003E2C9A" w:rsidP="003E2C9A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3E2C9A">
        <w:rPr>
          <w:rFonts w:ascii="Times New Roman" w:hAnsi="Times New Roman"/>
          <w:b/>
          <w:sz w:val="24"/>
          <w:szCs w:val="24"/>
        </w:rPr>
        <w:t>Печатные издания:</w:t>
      </w:r>
    </w:p>
    <w:p w:rsidR="003E2C9A" w:rsidRPr="003E2C9A" w:rsidRDefault="003E2C9A" w:rsidP="003E2C9A">
      <w:pPr>
        <w:spacing w:after="0" w:line="240" w:lineRule="auto"/>
        <w:ind w:left="60" w:firstLine="646"/>
        <w:jc w:val="both"/>
        <w:rPr>
          <w:rFonts w:ascii="Times New Roman" w:hAnsi="Times New Roman"/>
          <w:sz w:val="24"/>
          <w:szCs w:val="24"/>
        </w:rPr>
      </w:pPr>
      <w:r w:rsidRPr="003E2C9A">
        <w:rPr>
          <w:rFonts w:ascii="Times New Roman" w:hAnsi="Times New Roman"/>
          <w:sz w:val="24"/>
          <w:szCs w:val="24"/>
        </w:rPr>
        <w:t>12. Шадрина, А. А. Анализ финансово-хозяйственной деятельности. - М.</w:t>
      </w:r>
      <w:proofErr w:type="gramStart"/>
      <w:r w:rsidRPr="003E2C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E2C9A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3E2C9A">
        <w:rPr>
          <w:rFonts w:ascii="Times New Roman" w:hAnsi="Times New Roman"/>
          <w:sz w:val="24"/>
          <w:szCs w:val="24"/>
        </w:rPr>
        <w:t>Юрайт</w:t>
      </w:r>
      <w:proofErr w:type="spellEnd"/>
      <w:r w:rsidRPr="003E2C9A">
        <w:rPr>
          <w:rFonts w:ascii="Times New Roman" w:hAnsi="Times New Roman"/>
          <w:sz w:val="24"/>
          <w:szCs w:val="24"/>
        </w:rPr>
        <w:t xml:space="preserve">, 2017 </w:t>
      </w:r>
    </w:p>
    <w:p w:rsidR="003E2C9A" w:rsidRPr="003E2C9A" w:rsidRDefault="003E2C9A" w:rsidP="003E2C9A">
      <w:pPr>
        <w:spacing w:after="0" w:line="240" w:lineRule="auto"/>
        <w:ind w:left="60" w:firstLine="646"/>
        <w:jc w:val="both"/>
        <w:rPr>
          <w:rFonts w:ascii="Times New Roman" w:hAnsi="Times New Roman"/>
          <w:sz w:val="24"/>
          <w:szCs w:val="24"/>
        </w:rPr>
      </w:pPr>
      <w:r w:rsidRPr="003E2C9A">
        <w:rPr>
          <w:rFonts w:ascii="Times New Roman" w:hAnsi="Times New Roman"/>
          <w:sz w:val="24"/>
          <w:szCs w:val="24"/>
        </w:rPr>
        <w:t xml:space="preserve">13. Кулагина, Н. </w:t>
      </w:r>
      <w:proofErr w:type="spellStart"/>
      <w:r w:rsidRPr="003E2C9A">
        <w:rPr>
          <w:rFonts w:ascii="Times New Roman" w:hAnsi="Times New Roman"/>
          <w:sz w:val="24"/>
          <w:szCs w:val="24"/>
        </w:rPr>
        <w:t>А.Анализ</w:t>
      </w:r>
      <w:proofErr w:type="spellEnd"/>
      <w:r w:rsidRPr="003E2C9A">
        <w:rPr>
          <w:rFonts w:ascii="Times New Roman" w:hAnsi="Times New Roman"/>
          <w:sz w:val="24"/>
          <w:szCs w:val="24"/>
        </w:rPr>
        <w:t xml:space="preserve"> и диагностика финансово-хозяйственной деятельности предприятия. Практикум. -  М.</w:t>
      </w:r>
      <w:proofErr w:type="gramStart"/>
      <w:r w:rsidRPr="003E2C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E2C9A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3E2C9A">
        <w:rPr>
          <w:rFonts w:ascii="Times New Roman" w:hAnsi="Times New Roman"/>
          <w:sz w:val="24"/>
          <w:szCs w:val="24"/>
        </w:rPr>
        <w:t>Юрайт</w:t>
      </w:r>
      <w:proofErr w:type="spellEnd"/>
      <w:r w:rsidRPr="003E2C9A">
        <w:rPr>
          <w:rFonts w:ascii="Times New Roman" w:hAnsi="Times New Roman"/>
          <w:sz w:val="24"/>
          <w:szCs w:val="24"/>
        </w:rPr>
        <w:t xml:space="preserve">, 2017 </w:t>
      </w:r>
    </w:p>
    <w:p w:rsidR="003E2C9A" w:rsidRPr="003E2C9A" w:rsidRDefault="003E2C9A" w:rsidP="003E2C9A">
      <w:pPr>
        <w:spacing w:after="0" w:line="240" w:lineRule="auto"/>
        <w:ind w:left="60" w:firstLine="646"/>
        <w:jc w:val="both"/>
        <w:rPr>
          <w:rFonts w:ascii="Times New Roman" w:hAnsi="Times New Roman"/>
          <w:sz w:val="24"/>
          <w:szCs w:val="24"/>
        </w:rPr>
      </w:pPr>
    </w:p>
    <w:p w:rsidR="003E2C9A" w:rsidRPr="003E2C9A" w:rsidRDefault="003E2C9A" w:rsidP="003E2C9A">
      <w:pPr>
        <w:spacing w:after="0" w:line="240" w:lineRule="auto"/>
        <w:ind w:left="60" w:firstLine="646"/>
        <w:jc w:val="both"/>
        <w:rPr>
          <w:rFonts w:ascii="Times New Roman" w:hAnsi="Times New Roman"/>
          <w:b/>
          <w:sz w:val="24"/>
          <w:szCs w:val="24"/>
        </w:rPr>
      </w:pPr>
      <w:r w:rsidRPr="003E2C9A">
        <w:rPr>
          <w:rFonts w:ascii="Times New Roman" w:hAnsi="Times New Roman"/>
          <w:b/>
          <w:sz w:val="24"/>
          <w:szCs w:val="24"/>
        </w:rPr>
        <w:t>Электронный ресурс</w:t>
      </w:r>
    </w:p>
    <w:p w:rsidR="003E2C9A" w:rsidRPr="003E2C9A" w:rsidRDefault="003E2C9A" w:rsidP="003E2C9A">
      <w:pPr>
        <w:spacing w:after="0" w:line="240" w:lineRule="auto"/>
        <w:ind w:left="60" w:firstLine="646"/>
        <w:jc w:val="both"/>
        <w:rPr>
          <w:rFonts w:ascii="Times New Roman" w:hAnsi="Times New Roman"/>
          <w:sz w:val="24"/>
          <w:szCs w:val="24"/>
        </w:rPr>
      </w:pPr>
      <w:r w:rsidRPr="003E2C9A">
        <w:rPr>
          <w:rFonts w:ascii="Times New Roman" w:hAnsi="Times New Roman"/>
          <w:sz w:val="24"/>
          <w:szCs w:val="24"/>
        </w:rPr>
        <w:t>14. Баранов, П. П. Анализ и диагностика финансово-хозяйственной деятельности предприятия</w:t>
      </w:r>
      <w:proofErr w:type="gramStart"/>
      <w:r w:rsidRPr="003E2C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E2C9A">
        <w:rPr>
          <w:rFonts w:ascii="Times New Roman" w:hAnsi="Times New Roman"/>
          <w:sz w:val="24"/>
          <w:szCs w:val="24"/>
        </w:rPr>
        <w:t xml:space="preserve"> практикум / П. П. Баранов, В. В. </w:t>
      </w:r>
      <w:proofErr w:type="spellStart"/>
      <w:r w:rsidRPr="003E2C9A">
        <w:rPr>
          <w:rFonts w:ascii="Times New Roman" w:hAnsi="Times New Roman"/>
          <w:sz w:val="24"/>
          <w:szCs w:val="24"/>
        </w:rPr>
        <w:t>Остапова</w:t>
      </w:r>
      <w:proofErr w:type="spellEnd"/>
      <w:r w:rsidRPr="003E2C9A">
        <w:rPr>
          <w:rFonts w:ascii="Times New Roman" w:hAnsi="Times New Roman"/>
          <w:sz w:val="24"/>
          <w:szCs w:val="24"/>
        </w:rPr>
        <w:t>, М. В. Краснова. — Новосибирск</w:t>
      </w:r>
      <w:proofErr w:type="gramStart"/>
      <w:r w:rsidRPr="003E2C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E2C9A">
        <w:rPr>
          <w:rFonts w:ascii="Times New Roman" w:hAnsi="Times New Roman"/>
          <w:sz w:val="24"/>
          <w:szCs w:val="24"/>
        </w:rPr>
        <w:t xml:space="preserve"> Новосибирский государственный университет экономики и управления «НИНХ», 2019. — 112 c. — ISBN 978-5-7014-0928-4. — Текст</w:t>
      </w:r>
      <w:proofErr w:type="gramStart"/>
      <w:r w:rsidRPr="003E2C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E2C9A">
        <w:rPr>
          <w:rFonts w:ascii="Times New Roman" w:hAnsi="Times New Roman"/>
          <w:sz w:val="24"/>
          <w:szCs w:val="24"/>
        </w:rPr>
        <w:t xml:space="preserve"> электронный // Электронно-библиотечная система IPR BOOKS : [сайт]. — URL: https://www.iprbookshop.ru/95194.html    — Режим доступа: для </w:t>
      </w:r>
      <w:proofErr w:type="spellStart"/>
      <w:r w:rsidRPr="003E2C9A">
        <w:rPr>
          <w:rFonts w:ascii="Times New Roman" w:hAnsi="Times New Roman"/>
          <w:sz w:val="24"/>
          <w:szCs w:val="24"/>
        </w:rPr>
        <w:t>авторизир</w:t>
      </w:r>
      <w:proofErr w:type="spellEnd"/>
      <w:r w:rsidRPr="003E2C9A">
        <w:rPr>
          <w:rFonts w:ascii="Times New Roman" w:hAnsi="Times New Roman"/>
          <w:sz w:val="24"/>
          <w:szCs w:val="24"/>
        </w:rPr>
        <w:t>. пользователей. - DOI: https://doi.org/10.23682/95194</w:t>
      </w:r>
    </w:p>
    <w:p w:rsidR="003E2C9A" w:rsidRPr="003E2C9A" w:rsidRDefault="003E2C9A" w:rsidP="003E2C9A">
      <w:pPr>
        <w:spacing w:after="0" w:line="240" w:lineRule="auto"/>
        <w:ind w:left="60" w:firstLine="646"/>
        <w:jc w:val="both"/>
        <w:rPr>
          <w:rFonts w:ascii="Times New Roman" w:hAnsi="Times New Roman"/>
          <w:b/>
          <w:sz w:val="24"/>
          <w:szCs w:val="24"/>
        </w:rPr>
      </w:pPr>
      <w:r w:rsidRPr="003E2C9A">
        <w:rPr>
          <w:rFonts w:ascii="Times New Roman" w:hAnsi="Times New Roman"/>
          <w:sz w:val="24"/>
          <w:szCs w:val="24"/>
        </w:rPr>
        <w:lastRenderedPageBreak/>
        <w:t>15. Чайковская, Н. В. Анализ и диагностика финансово-хозяйственной деятельности предприятия</w:t>
      </w:r>
      <w:proofErr w:type="gramStart"/>
      <w:r w:rsidRPr="003E2C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E2C9A">
        <w:rPr>
          <w:rFonts w:ascii="Times New Roman" w:hAnsi="Times New Roman"/>
          <w:sz w:val="24"/>
          <w:szCs w:val="24"/>
        </w:rPr>
        <w:t xml:space="preserve"> учебное пособие / Н. В. Чайковская, А. Е. </w:t>
      </w:r>
      <w:proofErr w:type="spellStart"/>
      <w:r w:rsidRPr="003E2C9A">
        <w:rPr>
          <w:rFonts w:ascii="Times New Roman" w:hAnsi="Times New Roman"/>
          <w:sz w:val="24"/>
          <w:szCs w:val="24"/>
        </w:rPr>
        <w:t>Панягина</w:t>
      </w:r>
      <w:proofErr w:type="spellEnd"/>
      <w:r w:rsidRPr="003E2C9A">
        <w:rPr>
          <w:rFonts w:ascii="Times New Roman" w:hAnsi="Times New Roman"/>
          <w:sz w:val="24"/>
          <w:szCs w:val="24"/>
        </w:rPr>
        <w:t>. — Саратов</w:t>
      </w:r>
      <w:proofErr w:type="gramStart"/>
      <w:r w:rsidRPr="003E2C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E2C9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E2C9A">
        <w:rPr>
          <w:rFonts w:ascii="Times New Roman" w:hAnsi="Times New Roman"/>
          <w:sz w:val="24"/>
          <w:szCs w:val="24"/>
        </w:rPr>
        <w:t>Ай</w:t>
      </w:r>
      <w:proofErr w:type="gramEnd"/>
      <w:r w:rsidRPr="003E2C9A">
        <w:rPr>
          <w:rFonts w:ascii="Times New Roman" w:hAnsi="Times New Roman"/>
          <w:sz w:val="24"/>
          <w:szCs w:val="24"/>
        </w:rPr>
        <w:t xml:space="preserve"> Пи Эр Медиа, 2019. — 226 c. — ISBN 978-5-4486-0590-1. — Текст</w:t>
      </w:r>
      <w:proofErr w:type="gramStart"/>
      <w:r w:rsidRPr="003E2C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E2C9A">
        <w:rPr>
          <w:rFonts w:ascii="Times New Roman" w:hAnsi="Times New Roman"/>
          <w:sz w:val="24"/>
          <w:szCs w:val="24"/>
        </w:rPr>
        <w:t xml:space="preserve"> электронный // Электронно-библиотечная система IPR BOOKS : [сайт]. — URL: https://www.iprbookshop.ru/83260.html . — Режим доступа: для </w:t>
      </w:r>
      <w:proofErr w:type="spellStart"/>
      <w:r w:rsidRPr="003E2C9A">
        <w:rPr>
          <w:rFonts w:ascii="Times New Roman" w:hAnsi="Times New Roman"/>
          <w:sz w:val="24"/>
          <w:szCs w:val="24"/>
        </w:rPr>
        <w:t>авторизир</w:t>
      </w:r>
      <w:proofErr w:type="spellEnd"/>
      <w:r w:rsidRPr="003E2C9A">
        <w:rPr>
          <w:rFonts w:ascii="Times New Roman" w:hAnsi="Times New Roman"/>
          <w:sz w:val="24"/>
          <w:szCs w:val="24"/>
        </w:rPr>
        <w:t xml:space="preserve">. пользователей    </w:t>
      </w:r>
    </w:p>
    <w:p w:rsidR="003E2C9A" w:rsidRPr="003E2C9A" w:rsidRDefault="003E2C9A" w:rsidP="003E2C9A">
      <w:pPr>
        <w:spacing w:after="0" w:line="240" w:lineRule="auto"/>
        <w:ind w:left="207" w:firstLine="646"/>
        <w:jc w:val="both"/>
        <w:rPr>
          <w:rFonts w:ascii="Times New Roman" w:hAnsi="Times New Roman"/>
          <w:sz w:val="24"/>
          <w:szCs w:val="24"/>
        </w:rPr>
      </w:pPr>
      <w:r w:rsidRPr="003E2C9A">
        <w:rPr>
          <w:rFonts w:ascii="Times New Roman" w:hAnsi="Times New Roman"/>
          <w:sz w:val="24"/>
          <w:szCs w:val="24"/>
        </w:rPr>
        <w:t xml:space="preserve">16. </w:t>
      </w:r>
      <w:proofErr w:type="spellStart"/>
      <w:r w:rsidRPr="003E2C9A">
        <w:rPr>
          <w:rFonts w:ascii="Times New Roman" w:hAnsi="Times New Roman"/>
          <w:sz w:val="24"/>
          <w:szCs w:val="24"/>
        </w:rPr>
        <w:t>Падерин</w:t>
      </w:r>
      <w:proofErr w:type="spellEnd"/>
      <w:r w:rsidRPr="003E2C9A">
        <w:rPr>
          <w:rFonts w:ascii="Times New Roman" w:hAnsi="Times New Roman"/>
          <w:sz w:val="24"/>
          <w:szCs w:val="24"/>
        </w:rPr>
        <w:t>, А. В. Анализ и диагностика финансово-хозяйственной деятельности предприятия. Ч.1</w:t>
      </w:r>
      <w:proofErr w:type="gramStart"/>
      <w:r w:rsidRPr="003E2C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E2C9A">
        <w:rPr>
          <w:rFonts w:ascii="Times New Roman" w:hAnsi="Times New Roman"/>
          <w:sz w:val="24"/>
          <w:szCs w:val="24"/>
        </w:rPr>
        <w:t xml:space="preserve"> краткий курс лекций / А. В. </w:t>
      </w:r>
      <w:proofErr w:type="spellStart"/>
      <w:r w:rsidRPr="003E2C9A">
        <w:rPr>
          <w:rFonts w:ascii="Times New Roman" w:hAnsi="Times New Roman"/>
          <w:sz w:val="24"/>
          <w:szCs w:val="24"/>
        </w:rPr>
        <w:t>Падерин</w:t>
      </w:r>
      <w:proofErr w:type="spellEnd"/>
      <w:r w:rsidRPr="003E2C9A">
        <w:rPr>
          <w:rFonts w:ascii="Times New Roman" w:hAnsi="Times New Roman"/>
          <w:sz w:val="24"/>
          <w:szCs w:val="24"/>
        </w:rPr>
        <w:t>. — Симферополь</w:t>
      </w:r>
      <w:proofErr w:type="gramStart"/>
      <w:r w:rsidRPr="003E2C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E2C9A">
        <w:rPr>
          <w:rFonts w:ascii="Times New Roman" w:hAnsi="Times New Roman"/>
          <w:sz w:val="24"/>
          <w:szCs w:val="24"/>
        </w:rPr>
        <w:t xml:space="preserve"> Университет экономики и управления, 2018. — 95 c. — Текст</w:t>
      </w:r>
      <w:proofErr w:type="gramStart"/>
      <w:r w:rsidRPr="003E2C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E2C9A">
        <w:rPr>
          <w:rFonts w:ascii="Times New Roman" w:hAnsi="Times New Roman"/>
          <w:sz w:val="24"/>
          <w:szCs w:val="24"/>
        </w:rPr>
        <w:t xml:space="preserve"> электронный // Электронно-библиотечная система IPR BOOKS : [сайт]. — URL: https://www.iprbookshop.ru/83928.html . — Режим доступа: для </w:t>
      </w:r>
      <w:proofErr w:type="spellStart"/>
      <w:r w:rsidRPr="003E2C9A">
        <w:rPr>
          <w:rFonts w:ascii="Times New Roman" w:hAnsi="Times New Roman"/>
          <w:sz w:val="24"/>
          <w:szCs w:val="24"/>
        </w:rPr>
        <w:t>авторизир</w:t>
      </w:r>
      <w:proofErr w:type="spellEnd"/>
      <w:r w:rsidRPr="003E2C9A">
        <w:rPr>
          <w:rFonts w:ascii="Times New Roman" w:hAnsi="Times New Roman"/>
          <w:sz w:val="24"/>
          <w:szCs w:val="24"/>
        </w:rPr>
        <w:t>. пользователей</w:t>
      </w:r>
    </w:p>
    <w:p w:rsidR="003E2C9A" w:rsidRPr="003E2C9A" w:rsidRDefault="003E2C9A" w:rsidP="003E2C9A">
      <w:pPr>
        <w:spacing w:after="0" w:line="240" w:lineRule="auto"/>
        <w:ind w:left="207" w:firstLine="646"/>
        <w:jc w:val="both"/>
        <w:rPr>
          <w:rFonts w:ascii="Times New Roman" w:hAnsi="Times New Roman"/>
          <w:sz w:val="24"/>
          <w:szCs w:val="24"/>
        </w:rPr>
      </w:pPr>
      <w:r w:rsidRPr="003E2C9A">
        <w:rPr>
          <w:rFonts w:ascii="Times New Roman" w:hAnsi="Times New Roman"/>
          <w:sz w:val="24"/>
          <w:szCs w:val="24"/>
        </w:rPr>
        <w:t xml:space="preserve">17. </w:t>
      </w:r>
      <w:proofErr w:type="spellStart"/>
      <w:r w:rsidRPr="003E2C9A">
        <w:rPr>
          <w:rFonts w:ascii="Times New Roman" w:hAnsi="Times New Roman"/>
          <w:sz w:val="24"/>
          <w:szCs w:val="24"/>
        </w:rPr>
        <w:t>Падерин</w:t>
      </w:r>
      <w:proofErr w:type="spellEnd"/>
      <w:r w:rsidRPr="003E2C9A">
        <w:rPr>
          <w:rFonts w:ascii="Times New Roman" w:hAnsi="Times New Roman"/>
          <w:sz w:val="24"/>
          <w:szCs w:val="24"/>
        </w:rPr>
        <w:t>, А. В. Анализ и диагностика финансово-хозяйственной деятельности предприятия. Ч.2</w:t>
      </w:r>
      <w:proofErr w:type="gramStart"/>
      <w:r w:rsidRPr="003E2C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E2C9A">
        <w:rPr>
          <w:rFonts w:ascii="Times New Roman" w:hAnsi="Times New Roman"/>
          <w:sz w:val="24"/>
          <w:szCs w:val="24"/>
        </w:rPr>
        <w:t xml:space="preserve"> краткий курс лекций  / А. В. </w:t>
      </w:r>
      <w:proofErr w:type="spellStart"/>
      <w:r w:rsidRPr="003E2C9A">
        <w:rPr>
          <w:rFonts w:ascii="Times New Roman" w:hAnsi="Times New Roman"/>
          <w:sz w:val="24"/>
          <w:szCs w:val="24"/>
        </w:rPr>
        <w:t>Падерин</w:t>
      </w:r>
      <w:proofErr w:type="spellEnd"/>
      <w:r w:rsidRPr="003E2C9A">
        <w:rPr>
          <w:rFonts w:ascii="Times New Roman" w:hAnsi="Times New Roman"/>
          <w:sz w:val="24"/>
          <w:szCs w:val="24"/>
        </w:rPr>
        <w:t>. — Симферополь</w:t>
      </w:r>
      <w:proofErr w:type="gramStart"/>
      <w:r w:rsidRPr="003E2C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E2C9A">
        <w:rPr>
          <w:rFonts w:ascii="Times New Roman" w:hAnsi="Times New Roman"/>
          <w:sz w:val="24"/>
          <w:szCs w:val="24"/>
        </w:rPr>
        <w:t xml:space="preserve"> Университет экономики и управления, 2018. — 100 c. — Текст</w:t>
      </w:r>
      <w:proofErr w:type="gramStart"/>
      <w:r w:rsidRPr="003E2C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E2C9A">
        <w:rPr>
          <w:rFonts w:ascii="Times New Roman" w:hAnsi="Times New Roman"/>
          <w:sz w:val="24"/>
          <w:szCs w:val="24"/>
        </w:rPr>
        <w:t xml:space="preserve"> электронный // Электронно-библиотечная система IPR BOOKS : [сайт]. — URL: https://www.iprbookshop.ru/83929.html. — Режим доступа: для </w:t>
      </w:r>
      <w:proofErr w:type="spellStart"/>
      <w:r w:rsidRPr="003E2C9A">
        <w:rPr>
          <w:rFonts w:ascii="Times New Roman" w:hAnsi="Times New Roman"/>
          <w:sz w:val="24"/>
          <w:szCs w:val="24"/>
        </w:rPr>
        <w:t>авторизир</w:t>
      </w:r>
      <w:proofErr w:type="spellEnd"/>
      <w:r w:rsidRPr="003E2C9A">
        <w:rPr>
          <w:rFonts w:ascii="Times New Roman" w:hAnsi="Times New Roman"/>
          <w:sz w:val="24"/>
          <w:szCs w:val="24"/>
        </w:rPr>
        <w:t>. пользователей</w:t>
      </w:r>
    </w:p>
    <w:p w:rsidR="003E2C9A" w:rsidRPr="003E2C9A" w:rsidRDefault="003E2C9A" w:rsidP="003E2C9A">
      <w:pPr>
        <w:widowControl w:val="0"/>
        <w:autoSpaceDE w:val="0"/>
        <w:autoSpaceDN w:val="0"/>
        <w:adjustRightInd w:val="0"/>
        <w:spacing w:after="0" w:line="240" w:lineRule="auto"/>
        <w:ind w:firstLine="646"/>
        <w:jc w:val="both"/>
        <w:rPr>
          <w:rFonts w:ascii="Times New Roman" w:hAnsi="Times New Roman"/>
          <w:spacing w:val="-1"/>
          <w:sz w:val="24"/>
          <w:szCs w:val="24"/>
          <w:lang w:eastAsia="ru-RU"/>
        </w:rPr>
      </w:pPr>
      <w:r w:rsidRPr="003E2C9A">
        <w:rPr>
          <w:rFonts w:ascii="Times New Roman" w:hAnsi="Times New Roman"/>
          <w:sz w:val="24"/>
          <w:szCs w:val="24"/>
        </w:rPr>
        <w:t xml:space="preserve">18. </w:t>
      </w:r>
      <w:proofErr w:type="spellStart"/>
      <w:r w:rsidRPr="003E2C9A">
        <w:rPr>
          <w:rFonts w:ascii="Times New Roman" w:hAnsi="Times New Roman"/>
          <w:sz w:val="24"/>
          <w:szCs w:val="24"/>
        </w:rPr>
        <w:t>Шарова</w:t>
      </w:r>
      <w:proofErr w:type="spellEnd"/>
      <w:r w:rsidRPr="003E2C9A">
        <w:rPr>
          <w:rFonts w:ascii="Times New Roman" w:hAnsi="Times New Roman"/>
          <w:sz w:val="24"/>
          <w:szCs w:val="24"/>
        </w:rPr>
        <w:t>, С. В. Анализ и диагностика финансово-хозяйственной деятельности предприятий: практикум</w:t>
      </w:r>
      <w:proofErr w:type="gramStart"/>
      <w:r w:rsidRPr="003E2C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E2C9A">
        <w:rPr>
          <w:rFonts w:ascii="Times New Roman" w:hAnsi="Times New Roman"/>
          <w:sz w:val="24"/>
          <w:szCs w:val="24"/>
        </w:rPr>
        <w:t xml:space="preserve"> учебно-методическое пособие по выполнению практических заданий / С. В. </w:t>
      </w:r>
      <w:proofErr w:type="spellStart"/>
      <w:r w:rsidRPr="003E2C9A">
        <w:rPr>
          <w:rFonts w:ascii="Times New Roman" w:hAnsi="Times New Roman"/>
          <w:sz w:val="24"/>
          <w:szCs w:val="24"/>
        </w:rPr>
        <w:t>Шарова</w:t>
      </w:r>
      <w:proofErr w:type="spellEnd"/>
      <w:r w:rsidRPr="003E2C9A">
        <w:rPr>
          <w:rFonts w:ascii="Times New Roman" w:hAnsi="Times New Roman"/>
          <w:sz w:val="24"/>
          <w:szCs w:val="24"/>
        </w:rPr>
        <w:t>. — Москва</w:t>
      </w:r>
      <w:proofErr w:type="gramStart"/>
      <w:r w:rsidRPr="003E2C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E2C9A">
        <w:rPr>
          <w:rFonts w:ascii="Times New Roman" w:hAnsi="Times New Roman"/>
          <w:sz w:val="24"/>
          <w:szCs w:val="24"/>
        </w:rPr>
        <w:t xml:space="preserve"> Научный консультант, 2019. — 48 c. — ISBN 978-5-907196-90-2. — Текст</w:t>
      </w:r>
      <w:proofErr w:type="gramStart"/>
      <w:r w:rsidRPr="003E2C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E2C9A">
        <w:rPr>
          <w:rFonts w:ascii="Times New Roman" w:hAnsi="Times New Roman"/>
          <w:sz w:val="24"/>
          <w:szCs w:val="24"/>
        </w:rPr>
        <w:t xml:space="preserve"> электронный // Электронно-библиотечная система IPR BOOKS : [сайт]. — URL: https://www.iprbookshop.ru/104953.html . — Режим доступа: для </w:t>
      </w:r>
      <w:proofErr w:type="spellStart"/>
      <w:r w:rsidRPr="003E2C9A">
        <w:rPr>
          <w:rFonts w:ascii="Times New Roman" w:hAnsi="Times New Roman"/>
          <w:sz w:val="24"/>
          <w:szCs w:val="24"/>
        </w:rPr>
        <w:t>авторизир</w:t>
      </w:r>
      <w:proofErr w:type="spellEnd"/>
      <w:r w:rsidRPr="003E2C9A">
        <w:rPr>
          <w:rFonts w:ascii="Times New Roman" w:hAnsi="Times New Roman"/>
          <w:sz w:val="24"/>
          <w:szCs w:val="24"/>
        </w:rPr>
        <w:t>. пользователей</w:t>
      </w:r>
      <w:r w:rsidRPr="003E2C9A">
        <w:rPr>
          <w:rFonts w:ascii="Times New Roman" w:hAnsi="Times New Roman"/>
          <w:spacing w:val="-1"/>
          <w:sz w:val="24"/>
          <w:szCs w:val="24"/>
          <w:lang w:eastAsia="ru-RU"/>
        </w:rPr>
        <w:t xml:space="preserve">           </w:t>
      </w:r>
    </w:p>
    <w:p w:rsidR="003E2C9A" w:rsidRPr="003E2C9A" w:rsidRDefault="003E2C9A" w:rsidP="003E2C9A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pacing w:val="-1"/>
          <w:sz w:val="24"/>
          <w:szCs w:val="24"/>
        </w:rPr>
      </w:pPr>
      <w:r w:rsidRPr="003E2C9A">
        <w:rPr>
          <w:rFonts w:ascii="Times New Roman" w:hAnsi="Times New Roman"/>
          <w:spacing w:val="-1"/>
          <w:sz w:val="24"/>
          <w:szCs w:val="24"/>
        </w:rPr>
        <w:t xml:space="preserve"> </w:t>
      </w:r>
    </w:p>
    <w:p w:rsidR="003E2C9A" w:rsidRPr="003E2C9A" w:rsidRDefault="003E2C9A" w:rsidP="003E2C9A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E2C9A">
        <w:rPr>
          <w:rFonts w:ascii="Times New Roman" w:hAnsi="Times New Roman"/>
          <w:b/>
          <w:sz w:val="24"/>
          <w:szCs w:val="24"/>
        </w:rPr>
        <w:t>Интернет-ресурсы:</w:t>
      </w:r>
    </w:p>
    <w:p w:rsidR="003E2C9A" w:rsidRPr="003E2C9A" w:rsidRDefault="003E2C9A" w:rsidP="003E2C9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E2C9A">
        <w:rPr>
          <w:rFonts w:ascii="Times New Roman" w:hAnsi="Times New Roman"/>
          <w:sz w:val="24"/>
          <w:szCs w:val="24"/>
          <w:lang w:eastAsia="ru-RU"/>
        </w:rPr>
        <w:t>19. Информационная система ГАРАНТ http://www.garant.ru/</w:t>
      </w:r>
    </w:p>
    <w:p w:rsidR="003E2C9A" w:rsidRPr="003E2C9A" w:rsidRDefault="003E2C9A" w:rsidP="003E2C9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E2C9A">
        <w:rPr>
          <w:rFonts w:ascii="Times New Roman" w:hAnsi="Times New Roman"/>
          <w:sz w:val="24"/>
          <w:szCs w:val="24"/>
          <w:lang w:eastAsia="ru-RU"/>
        </w:rPr>
        <w:t xml:space="preserve">20. Информационная система Консультант Плюс </w:t>
      </w:r>
      <w:hyperlink r:id="rId34" w:history="1">
        <w:r w:rsidRPr="003E2C9A">
          <w:rPr>
            <w:rFonts w:ascii="Times New Roman" w:hAnsi="Times New Roman"/>
            <w:sz w:val="24"/>
            <w:szCs w:val="24"/>
            <w:lang w:eastAsia="ru-RU"/>
          </w:rPr>
          <w:t>http://www.consultant.ru</w:t>
        </w:r>
      </w:hyperlink>
    </w:p>
    <w:p w:rsidR="00926680" w:rsidRPr="006A0E68" w:rsidRDefault="00926680" w:rsidP="003E2C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</w:p>
    <w:sectPr w:rsidR="00926680" w:rsidRPr="006A0E68" w:rsidSect="00195BBE">
      <w:pgSz w:w="11909" w:h="16834"/>
      <w:pgMar w:top="993" w:right="929" w:bottom="1134" w:left="1800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BD1" w:rsidRDefault="000C0BD1">
      <w:pPr>
        <w:spacing w:after="0" w:line="240" w:lineRule="auto"/>
      </w:pPr>
      <w:r>
        <w:separator/>
      </w:r>
    </w:p>
  </w:endnote>
  <w:endnote w:type="continuationSeparator" w:id="0">
    <w:p w:rsidR="000C0BD1" w:rsidRDefault="000C0B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680" w:rsidRPr="006B7A5D" w:rsidRDefault="00926680">
    <w:pPr>
      <w:pStyle w:val="a8"/>
      <w:jc w:val="right"/>
      <w:rPr>
        <w:rFonts w:ascii="Times New Roman" w:hAnsi="Times New Roman" w:cs="Times New Roman"/>
        <w:sz w:val="20"/>
        <w:szCs w:val="20"/>
      </w:rPr>
    </w:pPr>
    <w:r w:rsidRPr="006B7A5D">
      <w:rPr>
        <w:rFonts w:ascii="Times New Roman" w:hAnsi="Times New Roman" w:cs="Times New Roman"/>
        <w:sz w:val="20"/>
        <w:szCs w:val="20"/>
      </w:rPr>
      <w:fldChar w:fldCharType="begin"/>
    </w:r>
    <w:r w:rsidRPr="006B7A5D">
      <w:rPr>
        <w:rFonts w:ascii="Times New Roman" w:hAnsi="Times New Roman" w:cs="Times New Roman"/>
        <w:sz w:val="20"/>
        <w:szCs w:val="20"/>
      </w:rPr>
      <w:instrText>PAGE   \* MERGEFORMAT</w:instrText>
    </w:r>
    <w:r w:rsidRPr="006B7A5D">
      <w:rPr>
        <w:rFonts w:ascii="Times New Roman" w:hAnsi="Times New Roman" w:cs="Times New Roman"/>
        <w:sz w:val="20"/>
        <w:szCs w:val="20"/>
      </w:rPr>
      <w:fldChar w:fldCharType="separate"/>
    </w:r>
    <w:r w:rsidR="00F11775">
      <w:rPr>
        <w:rFonts w:ascii="Times New Roman" w:hAnsi="Times New Roman" w:cs="Times New Roman"/>
        <w:noProof/>
        <w:sz w:val="20"/>
        <w:szCs w:val="20"/>
      </w:rPr>
      <w:t>1</w:t>
    </w:r>
    <w:r w:rsidRPr="006B7A5D">
      <w:rPr>
        <w:rFonts w:ascii="Times New Roman" w:hAnsi="Times New Roman" w:cs="Times New Roman"/>
        <w:sz w:val="20"/>
        <w:szCs w:val="20"/>
      </w:rPr>
      <w:fldChar w:fldCharType="end"/>
    </w:r>
  </w:p>
  <w:p w:rsidR="00926680" w:rsidRDefault="00926680" w:rsidP="00DC13C6">
    <w:pPr>
      <w:pStyle w:val="a7"/>
      <w:shd w:val="clear" w:color="auto" w:fill="auto"/>
      <w:ind w:left="1094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680" w:rsidRPr="006B7A5D" w:rsidRDefault="00926680">
    <w:pPr>
      <w:pStyle w:val="a8"/>
      <w:jc w:val="right"/>
      <w:rPr>
        <w:rFonts w:ascii="Times New Roman" w:hAnsi="Times New Roman" w:cs="Times New Roman"/>
        <w:sz w:val="20"/>
        <w:szCs w:val="20"/>
      </w:rPr>
    </w:pPr>
    <w:r w:rsidRPr="006B7A5D">
      <w:rPr>
        <w:rFonts w:ascii="Times New Roman" w:hAnsi="Times New Roman" w:cs="Times New Roman"/>
        <w:sz w:val="20"/>
        <w:szCs w:val="20"/>
      </w:rPr>
      <w:fldChar w:fldCharType="begin"/>
    </w:r>
    <w:r w:rsidRPr="006B7A5D">
      <w:rPr>
        <w:rFonts w:ascii="Times New Roman" w:hAnsi="Times New Roman" w:cs="Times New Roman"/>
        <w:sz w:val="20"/>
        <w:szCs w:val="20"/>
      </w:rPr>
      <w:instrText>PAGE   \* MERGEFORMAT</w:instrText>
    </w:r>
    <w:r w:rsidRPr="006B7A5D">
      <w:rPr>
        <w:rFonts w:ascii="Times New Roman" w:hAnsi="Times New Roman" w:cs="Times New Roman"/>
        <w:sz w:val="20"/>
        <w:szCs w:val="20"/>
      </w:rPr>
      <w:fldChar w:fldCharType="separate"/>
    </w:r>
    <w:r w:rsidR="00F11775">
      <w:rPr>
        <w:rFonts w:ascii="Times New Roman" w:hAnsi="Times New Roman" w:cs="Times New Roman"/>
        <w:noProof/>
        <w:sz w:val="20"/>
        <w:szCs w:val="20"/>
      </w:rPr>
      <w:t>15</w:t>
    </w:r>
    <w:r w:rsidRPr="006B7A5D">
      <w:rPr>
        <w:rFonts w:ascii="Times New Roman" w:hAnsi="Times New Roman" w:cs="Times New Roman"/>
        <w:sz w:val="20"/>
        <w:szCs w:val="20"/>
      </w:rPr>
      <w:fldChar w:fldCharType="end"/>
    </w:r>
  </w:p>
  <w:p w:rsidR="00926680" w:rsidRDefault="00926680" w:rsidP="00DC13C6">
    <w:pPr>
      <w:pStyle w:val="a7"/>
      <w:shd w:val="clear" w:color="auto" w:fill="auto"/>
      <w:ind w:left="1094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BD1" w:rsidRDefault="000C0BD1">
      <w:pPr>
        <w:spacing w:after="0" w:line="240" w:lineRule="auto"/>
      </w:pPr>
      <w:r>
        <w:separator/>
      </w:r>
    </w:p>
  </w:footnote>
  <w:footnote w:type="continuationSeparator" w:id="0">
    <w:p w:rsidR="000C0BD1" w:rsidRDefault="000C0B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7BB2"/>
    <w:multiLevelType w:val="hybridMultilevel"/>
    <w:tmpl w:val="661811EC"/>
    <w:lvl w:ilvl="0" w:tplc="BE44AC9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F8FC8E2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32C20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6CC38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C36B3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1A26741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5B2259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816C0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870E8E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06DB241E"/>
    <w:multiLevelType w:val="hybridMultilevel"/>
    <w:tmpl w:val="9EFA7536"/>
    <w:lvl w:ilvl="0" w:tplc="784A376E">
      <w:start w:val="1"/>
      <w:numFmt w:val="russianLower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07340317"/>
    <w:multiLevelType w:val="hybridMultilevel"/>
    <w:tmpl w:val="EB7A6378"/>
    <w:lvl w:ilvl="0" w:tplc="AB6E1A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206AD2"/>
    <w:multiLevelType w:val="hybridMultilevel"/>
    <w:tmpl w:val="78E42316"/>
    <w:lvl w:ilvl="0" w:tplc="784A376E">
      <w:start w:val="1"/>
      <w:numFmt w:val="russianLower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0C490081"/>
    <w:multiLevelType w:val="hybridMultilevel"/>
    <w:tmpl w:val="154ED4AA"/>
    <w:lvl w:ilvl="0" w:tplc="784A376E">
      <w:start w:val="1"/>
      <w:numFmt w:val="russianLower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11021E87"/>
    <w:multiLevelType w:val="hybridMultilevel"/>
    <w:tmpl w:val="C2E095BC"/>
    <w:lvl w:ilvl="0" w:tplc="784A376E">
      <w:start w:val="1"/>
      <w:numFmt w:val="russianLower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12A622D6"/>
    <w:multiLevelType w:val="hybridMultilevel"/>
    <w:tmpl w:val="50181AAA"/>
    <w:lvl w:ilvl="0" w:tplc="784A376E">
      <w:start w:val="1"/>
      <w:numFmt w:val="russianLower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14703EDA"/>
    <w:multiLevelType w:val="hybridMultilevel"/>
    <w:tmpl w:val="45369A2C"/>
    <w:lvl w:ilvl="0" w:tplc="BE44A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8FC8E2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32C20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6CC38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C36B3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1A26741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5B2259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816C0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870E8E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8">
    <w:nsid w:val="15BD21BB"/>
    <w:multiLevelType w:val="hybridMultilevel"/>
    <w:tmpl w:val="921E196C"/>
    <w:lvl w:ilvl="0" w:tplc="784A376E">
      <w:start w:val="1"/>
      <w:numFmt w:val="russianLower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17AA01B7"/>
    <w:multiLevelType w:val="hybridMultilevel"/>
    <w:tmpl w:val="E0E4465A"/>
    <w:lvl w:ilvl="0" w:tplc="784A376E">
      <w:start w:val="1"/>
      <w:numFmt w:val="russianLower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CBB6658"/>
    <w:multiLevelType w:val="hybridMultilevel"/>
    <w:tmpl w:val="284C54CC"/>
    <w:lvl w:ilvl="0" w:tplc="784A376E">
      <w:start w:val="1"/>
      <w:numFmt w:val="russianLower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2F713343"/>
    <w:multiLevelType w:val="hybridMultilevel"/>
    <w:tmpl w:val="DAD4920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E74866C2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32425281"/>
    <w:multiLevelType w:val="hybridMultilevel"/>
    <w:tmpl w:val="C44E9BA2"/>
    <w:lvl w:ilvl="0" w:tplc="784A376E">
      <w:start w:val="1"/>
      <w:numFmt w:val="russianLower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38A037D"/>
    <w:multiLevelType w:val="hybridMultilevel"/>
    <w:tmpl w:val="EDDCA42C"/>
    <w:lvl w:ilvl="0" w:tplc="784A376E">
      <w:start w:val="1"/>
      <w:numFmt w:val="russianLower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369D7698"/>
    <w:multiLevelType w:val="hybridMultilevel"/>
    <w:tmpl w:val="056C6334"/>
    <w:lvl w:ilvl="0" w:tplc="784A376E">
      <w:start w:val="1"/>
      <w:numFmt w:val="russianLower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>
    <w:nsid w:val="3A7A1FD3"/>
    <w:multiLevelType w:val="hybridMultilevel"/>
    <w:tmpl w:val="45369A2C"/>
    <w:lvl w:ilvl="0" w:tplc="BE44A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8FC8E2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32C20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6CC38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C36B3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1A26741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5B2259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816C0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870E8E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>
    <w:nsid w:val="3CEE32BE"/>
    <w:multiLevelType w:val="multilevel"/>
    <w:tmpl w:val="0D4EA6E4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448020AB"/>
    <w:multiLevelType w:val="hybridMultilevel"/>
    <w:tmpl w:val="9654AB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67669D4"/>
    <w:multiLevelType w:val="hybridMultilevel"/>
    <w:tmpl w:val="2CBC9B02"/>
    <w:lvl w:ilvl="0" w:tplc="BE44A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8FC8E2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32C20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6CC38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C36B3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1A26741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5B2259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816C0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870E8E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4DF62E07"/>
    <w:multiLevelType w:val="multilevel"/>
    <w:tmpl w:val="7AF0AEC2"/>
    <w:lvl w:ilvl="0">
      <w:start w:val="1"/>
      <w:numFmt w:val="russianLower"/>
      <w:lvlText w:val="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">
    <w:nsid w:val="4F9C55F6"/>
    <w:multiLevelType w:val="hybridMultilevel"/>
    <w:tmpl w:val="280A626E"/>
    <w:lvl w:ilvl="0" w:tplc="784A376E">
      <w:start w:val="1"/>
      <w:numFmt w:val="russianLower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1">
    <w:nsid w:val="4FE71328"/>
    <w:multiLevelType w:val="hybridMultilevel"/>
    <w:tmpl w:val="4EDCB830"/>
    <w:lvl w:ilvl="0" w:tplc="784A376E">
      <w:start w:val="1"/>
      <w:numFmt w:val="russianLower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2">
    <w:nsid w:val="58DA6D8F"/>
    <w:multiLevelType w:val="hybridMultilevel"/>
    <w:tmpl w:val="99222BC0"/>
    <w:lvl w:ilvl="0" w:tplc="784A376E">
      <w:start w:val="1"/>
      <w:numFmt w:val="russianLower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3">
    <w:nsid w:val="5B6C0F51"/>
    <w:multiLevelType w:val="hybridMultilevel"/>
    <w:tmpl w:val="1046BCEA"/>
    <w:lvl w:ilvl="0" w:tplc="7B3C16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69F936F4"/>
    <w:multiLevelType w:val="hybridMultilevel"/>
    <w:tmpl w:val="C21C2A72"/>
    <w:lvl w:ilvl="0" w:tplc="784A376E">
      <w:start w:val="1"/>
      <w:numFmt w:val="russianLower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5">
    <w:nsid w:val="702C1C72"/>
    <w:multiLevelType w:val="hybridMultilevel"/>
    <w:tmpl w:val="EC2CF1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14E1880"/>
    <w:multiLevelType w:val="multilevel"/>
    <w:tmpl w:val="661811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7">
    <w:nsid w:val="73BA7C6C"/>
    <w:multiLevelType w:val="hybridMultilevel"/>
    <w:tmpl w:val="4070657E"/>
    <w:lvl w:ilvl="0" w:tplc="784A376E">
      <w:start w:val="1"/>
      <w:numFmt w:val="russianLower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8">
    <w:nsid w:val="75894B43"/>
    <w:multiLevelType w:val="hybridMultilevel"/>
    <w:tmpl w:val="EC2CF1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70F39D1"/>
    <w:multiLevelType w:val="hybridMultilevel"/>
    <w:tmpl w:val="7E18CC92"/>
    <w:lvl w:ilvl="0" w:tplc="784A376E">
      <w:start w:val="1"/>
      <w:numFmt w:val="russianLower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0">
    <w:nsid w:val="77873BD0"/>
    <w:multiLevelType w:val="hybridMultilevel"/>
    <w:tmpl w:val="45369A2C"/>
    <w:lvl w:ilvl="0" w:tplc="BE44A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8FC8E2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32C20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6CC38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C36B3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1A26741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5B2259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816C0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870E8E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28"/>
  </w:num>
  <w:num w:numId="2">
    <w:abstractNumId w:val="23"/>
  </w:num>
  <w:num w:numId="3">
    <w:abstractNumId w:val="2"/>
  </w:num>
  <w:num w:numId="4">
    <w:abstractNumId w:val="25"/>
  </w:num>
  <w:num w:numId="5">
    <w:abstractNumId w:val="17"/>
  </w:num>
  <w:num w:numId="6">
    <w:abstractNumId w:val="4"/>
  </w:num>
  <w:num w:numId="7">
    <w:abstractNumId w:val="27"/>
  </w:num>
  <w:num w:numId="8">
    <w:abstractNumId w:val="24"/>
  </w:num>
  <w:num w:numId="9">
    <w:abstractNumId w:val="22"/>
  </w:num>
  <w:num w:numId="10">
    <w:abstractNumId w:val="10"/>
  </w:num>
  <w:num w:numId="11">
    <w:abstractNumId w:val="8"/>
  </w:num>
  <w:num w:numId="12">
    <w:abstractNumId w:val="14"/>
  </w:num>
  <w:num w:numId="13">
    <w:abstractNumId w:val="6"/>
  </w:num>
  <w:num w:numId="14">
    <w:abstractNumId w:val="30"/>
  </w:num>
  <w:num w:numId="15">
    <w:abstractNumId w:val="7"/>
  </w:num>
  <w:num w:numId="16">
    <w:abstractNumId w:val="9"/>
  </w:num>
  <w:num w:numId="17">
    <w:abstractNumId w:val="13"/>
  </w:num>
  <w:num w:numId="18">
    <w:abstractNumId w:val="5"/>
  </w:num>
  <w:num w:numId="19">
    <w:abstractNumId w:val="20"/>
  </w:num>
  <w:num w:numId="20">
    <w:abstractNumId w:val="12"/>
  </w:num>
  <w:num w:numId="21">
    <w:abstractNumId w:val="29"/>
  </w:num>
  <w:num w:numId="22">
    <w:abstractNumId w:val="3"/>
  </w:num>
  <w:num w:numId="23">
    <w:abstractNumId w:val="1"/>
  </w:num>
  <w:num w:numId="24">
    <w:abstractNumId w:val="11"/>
  </w:num>
  <w:num w:numId="25">
    <w:abstractNumId w:val="21"/>
  </w:num>
  <w:num w:numId="26">
    <w:abstractNumId w:val="15"/>
  </w:num>
  <w:num w:numId="27">
    <w:abstractNumId w:val="18"/>
  </w:num>
  <w:num w:numId="28">
    <w:abstractNumId w:val="19"/>
  </w:num>
  <w:num w:numId="29">
    <w:abstractNumId w:val="16"/>
  </w:num>
  <w:num w:numId="30">
    <w:abstractNumId w:val="26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D7188"/>
    <w:rsid w:val="00001983"/>
    <w:rsid w:val="000919D9"/>
    <w:rsid w:val="000C0BD1"/>
    <w:rsid w:val="000C5641"/>
    <w:rsid w:val="000D4C4E"/>
    <w:rsid w:val="00120F6A"/>
    <w:rsid w:val="00195BBE"/>
    <w:rsid w:val="00203C17"/>
    <w:rsid w:val="002C5491"/>
    <w:rsid w:val="002E29FD"/>
    <w:rsid w:val="00366E0D"/>
    <w:rsid w:val="00367EC1"/>
    <w:rsid w:val="003826BD"/>
    <w:rsid w:val="003E2C9A"/>
    <w:rsid w:val="003F0600"/>
    <w:rsid w:val="00411D0E"/>
    <w:rsid w:val="00463169"/>
    <w:rsid w:val="004C0F29"/>
    <w:rsid w:val="0066755B"/>
    <w:rsid w:val="006A0E68"/>
    <w:rsid w:val="006B7A5D"/>
    <w:rsid w:val="007968CA"/>
    <w:rsid w:val="007E60A5"/>
    <w:rsid w:val="008544BD"/>
    <w:rsid w:val="00862163"/>
    <w:rsid w:val="00880FA0"/>
    <w:rsid w:val="008C2C60"/>
    <w:rsid w:val="00910B31"/>
    <w:rsid w:val="00926680"/>
    <w:rsid w:val="009B0E7F"/>
    <w:rsid w:val="00A164D5"/>
    <w:rsid w:val="00A625AD"/>
    <w:rsid w:val="00A772C7"/>
    <w:rsid w:val="00B43FC6"/>
    <w:rsid w:val="00B44B69"/>
    <w:rsid w:val="00B52B30"/>
    <w:rsid w:val="00BA0F38"/>
    <w:rsid w:val="00BB2EE9"/>
    <w:rsid w:val="00C83A66"/>
    <w:rsid w:val="00CB084A"/>
    <w:rsid w:val="00D525CD"/>
    <w:rsid w:val="00DA1666"/>
    <w:rsid w:val="00DC13C6"/>
    <w:rsid w:val="00DE034E"/>
    <w:rsid w:val="00EA17A9"/>
    <w:rsid w:val="00ED7188"/>
    <w:rsid w:val="00EE4C98"/>
    <w:rsid w:val="00F11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ED718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D718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D718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">
    <w:name w:val="Основной текст (2)_"/>
    <w:link w:val="20"/>
    <w:uiPriority w:val="99"/>
    <w:locked/>
    <w:rsid w:val="00ED7188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3">
    <w:name w:val="Основной текст_"/>
    <w:link w:val="6"/>
    <w:uiPriority w:val="99"/>
    <w:locked/>
    <w:rsid w:val="00ED7188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Подпись к картинке_"/>
    <w:link w:val="a5"/>
    <w:uiPriority w:val="99"/>
    <w:locked/>
    <w:rsid w:val="00ED7188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6">
    <w:name w:val="Колонтитул_"/>
    <w:link w:val="a7"/>
    <w:uiPriority w:val="99"/>
    <w:locked/>
    <w:rsid w:val="00ED7188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ED7188"/>
    <w:pPr>
      <w:shd w:val="clear" w:color="auto" w:fill="FFFFFF"/>
      <w:spacing w:after="0" w:line="259" w:lineRule="exact"/>
      <w:jc w:val="center"/>
    </w:pPr>
    <w:rPr>
      <w:rFonts w:ascii="Times New Roman" w:eastAsia="Times New Roman" w:hAnsi="Times New Roman"/>
      <w:sz w:val="23"/>
      <w:szCs w:val="23"/>
    </w:rPr>
  </w:style>
  <w:style w:type="paragraph" w:customStyle="1" w:styleId="6">
    <w:name w:val="Основной текст6"/>
    <w:basedOn w:val="a"/>
    <w:link w:val="a3"/>
    <w:uiPriority w:val="99"/>
    <w:rsid w:val="00ED7188"/>
    <w:pPr>
      <w:shd w:val="clear" w:color="auto" w:fill="FFFFFF"/>
      <w:spacing w:after="0" w:line="259" w:lineRule="exact"/>
      <w:ind w:hanging="500"/>
      <w:jc w:val="center"/>
    </w:pPr>
    <w:rPr>
      <w:rFonts w:ascii="Times New Roman" w:eastAsia="Times New Roman" w:hAnsi="Times New Roman"/>
      <w:sz w:val="23"/>
      <w:szCs w:val="23"/>
    </w:rPr>
  </w:style>
  <w:style w:type="paragraph" w:customStyle="1" w:styleId="a5">
    <w:name w:val="Подпись к картинке"/>
    <w:basedOn w:val="a"/>
    <w:link w:val="a4"/>
    <w:uiPriority w:val="99"/>
    <w:rsid w:val="00ED7188"/>
    <w:pPr>
      <w:shd w:val="clear" w:color="auto" w:fill="FFFFFF"/>
      <w:spacing w:after="0" w:line="269" w:lineRule="exact"/>
      <w:ind w:firstLine="1140"/>
      <w:jc w:val="both"/>
    </w:pPr>
    <w:rPr>
      <w:rFonts w:ascii="Times New Roman" w:eastAsia="Times New Roman" w:hAnsi="Times New Roman"/>
      <w:sz w:val="23"/>
      <w:szCs w:val="23"/>
    </w:rPr>
  </w:style>
  <w:style w:type="paragraph" w:customStyle="1" w:styleId="a7">
    <w:name w:val="Колонтитул"/>
    <w:basedOn w:val="a"/>
    <w:link w:val="a6"/>
    <w:uiPriority w:val="99"/>
    <w:rsid w:val="00ED7188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a8">
    <w:name w:val="footer"/>
    <w:basedOn w:val="a"/>
    <w:link w:val="a9"/>
    <w:uiPriority w:val="99"/>
    <w:rsid w:val="00ED7188"/>
    <w:pPr>
      <w:tabs>
        <w:tab w:val="center" w:pos="4677"/>
        <w:tab w:val="right" w:pos="9355"/>
      </w:tabs>
      <w:spacing w:after="0" w:line="240" w:lineRule="auto"/>
    </w:pPr>
    <w:rPr>
      <w:rFonts w:ascii="Arial Unicode MS" w:hAnsi="Arial Unicode MS" w:cs="Arial Unicode MS"/>
      <w:color w:val="000000"/>
      <w:sz w:val="24"/>
      <w:szCs w:val="24"/>
      <w:lang w:eastAsia="ru-RU"/>
    </w:rPr>
  </w:style>
  <w:style w:type="character" w:customStyle="1" w:styleId="a9">
    <w:name w:val="Нижний колонтитул Знак"/>
    <w:link w:val="a8"/>
    <w:uiPriority w:val="99"/>
    <w:locked/>
    <w:rsid w:val="00ED7188"/>
    <w:rPr>
      <w:rFonts w:ascii="Arial Unicode MS" w:hAnsi="Arial Unicode MS" w:cs="Arial Unicode MS"/>
      <w:color w:val="000000"/>
      <w:sz w:val="24"/>
      <w:szCs w:val="24"/>
      <w:lang w:eastAsia="ru-RU"/>
    </w:rPr>
  </w:style>
  <w:style w:type="character" w:customStyle="1" w:styleId="FontStyle37">
    <w:name w:val="Font Style37"/>
    <w:uiPriority w:val="99"/>
    <w:rsid w:val="00ED7188"/>
    <w:rPr>
      <w:rFonts w:ascii="Times New Roman" w:hAnsi="Times New Roman"/>
      <w:sz w:val="22"/>
    </w:rPr>
  </w:style>
  <w:style w:type="paragraph" w:styleId="aa">
    <w:name w:val="TOC Heading"/>
    <w:basedOn w:val="1"/>
    <w:next w:val="a"/>
    <w:uiPriority w:val="99"/>
    <w:qFormat/>
    <w:rsid w:val="00ED7188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99"/>
    <w:rsid w:val="00ED7188"/>
    <w:pPr>
      <w:spacing w:after="100"/>
    </w:pPr>
  </w:style>
  <w:style w:type="character" w:styleId="ab">
    <w:name w:val="Hyperlink"/>
    <w:uiPriority w:val="99"/>
    <w:rsid w:val="00ED7188"/>
    <w:rPr>
      <w:rFonts w:cs="Times New Roman"/>
      <w:color w:val="0000FF"/>
      <w:u w:val="single"/>
    </w:rPr>
  </w:style>
  <w:style w:type="paragraph" w:styleId="3">
    <w:name w:val="Body Text Indent 3"/>
    <w:basedOn w:val="a"/>
    <w:link w:val="30"/>
    <w:uiPriority w:val="99"/>
    <w:rsid w:val="00ED7188"/>
    <w:pPr>
      <w:tabs>
        <w:tab w:val="left" w:pos="0"/>
      </w:tabs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link w:val="3"/>
    <w:uiPriority w:val="99"/>
    <w:locked/>
    <w:rsid w:val="00ED7188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Body Text"/>
    <w:basedOn w:val="a"/>
    <w:link w:val="ad"/>
    <w:uiPriority w:val="99"/>
    <w:rsid w:val="00ED718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Основной текст Знак"/>
    <w:link w:val="ac"/>
    <w:uiPriority w:val="99"/>
    <w:locked/>
    <w:rsid w:val="00ED718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uiPriority w:val="99"/>
    <w:rsid w:val="00ED718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e">
    <w:name w:val="Normal (Web)"/>
    <w:basedOn w:val="a"/>
    <w:uiPriority w:val="99"/>
    <w:rsid w:val="00ED718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rsid w:val="00ED7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ED7188"/>
    <w:rPr>
      <w:rFonts w:ascii="Tahoma" w:hAnsi="Tahoma" w:cs="Tahoma"/>
      <w:sz w:val="16"/>
      <w:szCs w:val="16"/>
    </w:rPr>
  </w:style>
  <w:style w:type="character" w:customStyle="1" w:styleId="FontStyle432">
    <w:name w:val="Font Style432"/>
    <w:uiPriority w:val="99"/>
    <w:rsid w:val="00195BBE"/>
    <w:rPr>
      <w:rFonts w:ascii="Times New Roman" w:hAnsi="Times New Roman"/>
      <w:sz w:val="16"/>
    </w:rPr>
  </w:style>
  <w:style w:type="paragraph" w:customStyle="1" w:styleId="Style102">
    <w:name w:val="Style102"/>
    <w:basedOn w:val="a"/>
    <w:uiPriority w:val="99"/>
    <w:rsid w:val="00195BBE"/>
    <w:pPr>
      <w:widowControl w:val="0"/>
      <w:autoSpaceDE w:val="0"/>
      <w:autoSpaceDN w:val="0"/>
      <w:adjustRightInd w:val="0"/>
      <w:spacing w:after="0" w:line="210" w:lineRule="exact"/>
      <w:ind w:firstLine="83"/>
    </w:pPr>
    <w:rPr>
      <w:rFonts w:ascii="Franklin Gothic Book" w:hAnsi="Franklin Gothic Book"/>
      <w:sz w:val="24"/>
      <w:szCs w:val="24"/>
      <w:lang w:eastAsia="ru-RU"/>
    </w:rPr>
  </w:style>
  <w:style w:type="paragraph" w:styleId="af1">
    <w:name w:val="List Paragraph"/>
    <w:basedOn w:val="a"/>
    <w:uiPriority w:val="99"/>
    <w:qFormat/>
    <w:rsid w:val="00195BBE"/>
    <w:pPr>
      <w:spacing w:after="0" w:line="240" w:lineRule="auto"/>
      <w:ind w:left="720"/>
    </w:pPr>
  </w:style>
  <w:style w:type="paragraph" w:customStyle="1" w:styleId="ConsPlusNormal">
    <w:name w:val="ConsPlusNormal"/>
    <w:uiPriority w:val="99"/>
    <w:rsid w:val="00195BB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4">
    <w:name w:val="Font Style44"/>
    <w:uiPriority w:val="99"/>
    <w:rsid w:val="00195BBE"/>
    <w:rPr>
      <w:rFonts w:ascii="Times New Roman" w:hAnsi="Times New Roman"/>
      <w:sz w:val="26"/>
    </w:rPr>
  </w:style>
  <w:style w:type="character" w:styleId="af2">
    <w:name w:val="Strong"/>
    <w:uiPriority w:val="99"/>
    <w:qFormat/>
    <w:locked/>
    <w:rsid w:val="00195BBE"/>
    <w:rPr>
      <w:rFonts w:cs="Times New Roman"/>
      <w:b/>
    </w:rPr>
  </w:style>
  <w:style w:type="table" w:styleId="af3">
    <w:name w:val="Table Grid"/>
    <w:basedOn w:val="a1"/>
    <w:uiPriority w:val="99"/>
    <w:locked/>
    <w:rsid w:val="00195BBE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522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consultant.ru" TargetMode="External"/><Relationship Id="rId18" Type="http://schemas.openxmlformats.org/officeDocument/2006/relationships/hyperlink" Target="http://www.consultant.ru" TargetMode="External"/><Relationship Id="rId26" Type="http://schemas.openxmlformats.org/officeDocument/2006/relationships/hyperlink" Target="http://www.consultant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consultant.ru" TargetMode="External"/><Relationship Id="rId34" Type="http://schemas.openxmlformats.org/officeDocument/2006/relationships/hyperlink" Target="http://www.consultant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consultant.ru" TargetMode="External"/><Relationship Id="rId17" Type="http://schemas.openxmlformats.org/officeDocument/2006/relationships/hyperlink" Target="http://www.consultant.ru" TargetMode="External"/><Relationship Id="rId25" Type="http://schemas.openxmlformats.org/officeDocument/2006/relationships/hyperlink" Target="http://www.consultant.ru" TargetMode="External"/><Relationship Id="rId33" Type="http://schemas.openxmlformats.org/officeDocument/2006/relationships/hyperlink" Target="http://www.consultant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onsultant.ru" TargetMode="External"/><Relationship Id="rId20" Type="http://schemas.openxmlformats.org/officeDocument/2006/relationships/hyperlink" Target="http://www.consultant.ru" TargetMode="External"/><Relationship Id="rId29" Type="http://schemas.openxmlformats.org/officeDocument/2006/relationships/hyperlink" Target="http://www.consultan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" TargetMode="External"/><Relationship Id="rId24" Type="http://schemas.openxmlformats.org/officeDocument/2006/relationships/hyperlink" Target="http://www.consultant.ru" TargetMode="External"/><Relationship Id="rId32" Type="http://schemas.openxmlformats.org/officeDocument/2006/relationships/hyperlink" Target="http://www.consultant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" TargetMode="External"/><Relationship Id="rId23" Type="http://schemas.openxmlformats.org/officeDocument/2006/relationships/hyperlink" Target="http://www.consultant.ru" TargetMode="External"/><Relationship Id="rId28" Type="http://schemas.openxmlformats.org/officeDocument/2006/relationships/hyperlink" Target="http://www.consultant.ru" TargetMode="External"/><Relationship Id="rId36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yperlink" Target="http://www.consultant.ru" TargetMode="External"/><Relationship Id="rId31" Type="http://schemas.openxmlformats.org/officeDocument/2006/relationships/hyperlink" Target="http://www.consultant.r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consultant.ru" TargetMode="External"/><Relationship Id="rId22" Type="http://schemas.openxmlformats.org/officeDocument/2006/relationships/hyperlink" Target="http://www.consultant.ru" TargetMode="External"/><Relationship Id="rId27" Type="http://schemas.openxmlformats.org/officeDocument/2006/relationships/hyperlink" Target="http://www.consultant.ru" TargetMode="External"/><Relationship Id="rId30" Type="http://schemas.openxmlformats.org/officeDocument/2006/relationships/hyperlink" Target="http://www.consultant.ru" TargetMode="External"/><Relationship Id="rId35" Type="http://schemas.openxmlformats.org/officeDocument/2006/relationships/fontTable" Target="fontTable.xml"/><Relationship Id="rId8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4694</Words>
  <Characters>26761</Characters>
  <Application>Microsoft Office Word</Application>
  <DocSecurity>0</DocSecurity>
  <Lines>223</Lines>
  <Paragraphs>62</Paragraphs>
  <ScaleCrop>false</ScaleCrop>
  <Company/>
  <LinksUpToDate>false</LinksUpToDate>
  <CharactersWithSpaces>31393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user</cp:lastModifiedBy>
  <cp:revision>12</cp:revision>
  <dcterms:created xsi:type="dcterms:W3CDTF">2021-04-19T07:24:00Z</dcterms:created>
  <dcterms:modified xsi:type="dcterms:W3CDTF">2022-03-14T08:06:00Z</dcterms:modified>
</cp:coreProperties>
</file>