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1" w:rsidRPr="00583B26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Pr="00583B26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2C02D1" w:rsidRPr="00583B26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FF416D">
        <w:rPr>
          <w:rFonts w:ascii="Helvetica" w:hAnsi="Helvetica" w:cs="Helvetica"/>
          <w:b/>
          <w:sz w:val="28"/>
          <w:szCs w:val="28"/>
        </w:rPr>
        <w:t>№3</w:t>
      </w:r>
      <w:r w:rsidR="00474E8C"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FF416D">
        <w:rPr>
          <w:rFonts w:ascii="Helvetica" w:hAnsi="Helvetica" w:cs="Helvetica"/>
          <w:b/>
          <w:sz w:val="28"/>
          <w:szCs w:val="28"/>
        </w:rPr>
        <w:t>(07</w:t>
      </w:r>
      <w:r w:rsidR="00386153" w:rsidRPr="00583B26">
        <w:rPr>
          <w:rFonts w:ascii="Helvetica" w:hAnsi="Helvetica" w:cs="Helvetica"/>
          <w:b/>
          <w:sz w:val="28"/>
          <w:szCs w:val="28"/>
        </w:rPr>
        <w:t>) 2015</w:t>
      </w:r>
      <w:r w:rsidR="002C02D1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Pr="00583B26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583B26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386153" w:rsidRPr="00EC39E2" w:rsidRDefault="00386153" w:rsidP="00E724D7">
      <w:pPr>
        <w:pStyle w:val="02"/>
        <w:jc w:val="center"/>
        <w:rPr>
          <w:rFonts w:cs="Helvetica"/>
          <w:sz w:val="18"/>
          <w:szCs w:val="18"/>
        </w:rPr>
      </w:pPr>
    </w:p>
    <w:p w:rsidR="003240BC" w:rsidRPr="00041079" w:rsidRDefault="003240BC" w:rsidP="004F50C2">
      <w:pPr>
        <w:pStyle w:val="02"/>
        <w:numPr>
          <w:ilvl w:val="0"/>
          <w:numId w:val="25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Ирина Владимировна Аракелова 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«Мировая экономика и экономическая теория» Волгоградского государственного технического университета, Россия 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7" w:history="1">
        <w:r w:rsidRPr="00041079">
          <w:rPr>
            <w:rFonts w:ascii="Helvetica" w:hAnsi="Helvetica" w:cs="Helvetica"/>
            <w:sz w:val="18"/>
            <w:szCs w:val="18"/>
          </w:rPr>
          <w:t>89610855611@mail.ru</w:t>
        </w:r>
      </w:hyperlink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3240BC" w:rsidRPr="00041079" w:rsidRDefault="003240BC" w:rsidP="004F50C2">
      <w:pPr>
        <w:pStyle w:val="02"/>
        <w:numPr>
          <w:ilvl w:val="0"/>
          <w:numId w:val="25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Мария Анатольевна Горбунова 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магистр кафедры «Мировая экономика и экономическая теория» Волгоградского государственного </w:t>
      </w:r>
      <w:r w:rsidRPr="00041079">
        <w:rPr>
          <w:rFonts w:ascii="Helvetica" w:hAnsi="Helvetica" w:cs="Helvetica"/>
          <w:sz w:val="18"/>
          <w:szCs w:val="18"/>
        </w:rPr>
        <w:br/>
        <w:t>технического университета, Россия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</w:rPr>
        <w:t>Е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- mail: </w:t>
      </w:r>
      <w:hyperlink r:id="rId8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maruy@bk.ru</w:t>
        </w:r>
      </w:hyperlink>
      <w:r w:rsidRPr="00041079">
        <w:rPr>
          <w:rFonts w:ascii="Helvetica" w:hAnsi="Helvetica" w:cs="Helvetica"/>
          <w:sz w:val="18"/>
          <w:szCs w:val="18"/>
          <w:lang w:val="en-US"/>
        </w:rPr>
        <w:t xml:space="preserve">. 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3240BC" w:rsidRPr="00041079" w:rsidRDefault="003240BC" w:rsidP="004F50C2">
      <w:pPr>
        <w:pStyle w:val="02"/>
        <w:rPr>
          <w:rFonts w:ascii="Helvetica" w:hAnsi="Helvetica" w:cs="Helvetica"/>
          <w:sz w:val="18"/>
          <w:szCs w:val="18"/>
        </w:rPr>
        <w:sectPr w:rsidR="003240BC" w:rsidRPr="00041079" w:rsidSect="003240BC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3240BC" w:rsidRPr="00041079" w:rsidRDefault="003240BC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lastRenderedPageBreak/>
        <w:t>Ольга Юрьевна Гордашникова</w:t>
      </w:r>
    </w:p>
    <w:p w:rsidR="003240BC" w:rsidRPr="00041079" w:rsidRDefault="003240BC" w:rsidP="004F50C2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Саратовского </w:t>
      </w:r>
      <w:r w:rsidRPr="00041079">
        <w:rPr>
          <w:rFonts w:ascii="Helvetica" w:hAnsi="Helvetica" w:cs="Helvetica"/>
          <w:spacing w:val="-4"/>
          <w:sz w:val="18"/>
          <w:szCs w:val="18"/>
        </w:rPr>
        <w:t>государственного технического университета</w:t>
      </w:r>
      <w:r w:rsidRPr="00041079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3240BC" w:rsidRPr="00041079" w:rsidRDefault="003240BC" w:rsidP="004F50C2">
      <w:pPr>
        <w:pStyle w:val="a6"/>
        <w:ind w:left="709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E-mail: gordaolga@yandex.ru</w:t>
      </w:r>
    </w:p>
    <w:p w:rsidR="003240BC" w:rsidRPr="00041079" w:rsidRDefault="003240BC" w:rsidP="004F50C2">
      <w:pPr>
        <w:pStyle w:val="a6"/>
        <w:ind w:firstLine="360"/>
        <w:rPr>
          <w:rFonts w:ascii="Helvetica" w:hAnsi="Helvetica" w:cs="Helvetica"/>
          <w:sz w:val="18"/>
          <w:szCs w:val="18"/>
        </w:rPr>
      </w:pPr>
    </w:p>
    <w:p w:rsidR="003240BC" w:rsidRPr="00041079" w:rsidRDefault="003240BC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Мэри Гагиковна Кехян </w:t>
      </w:r>
    </w:p>
    <w:p w:rsidR="003240BC" w:rsidRPr="00041079" w:rsidRDefault="004F50C2" w:rsidP="004F50C2">
      <w:pPr>
        <w:pStyle w:val="a6"/>
        <w:ind w:left="709" w:hanging="283"/>
        <w:rPr>
          <w:rFonts w:ascii="Helvetica" w:hAnsi="Helvetica" w:cs="Helvetica"/>
          <w:b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     </w:t>
      </w:r>
      <w:r w:rsidR="003240BC" w:rsidRPr="00041079">
        <w:rPr>
          <w:rFonts w:ascii="Helvetica" w:hAnsi="Helvetica" w:cs="Helvetica"/>
          <w:sz w:val="18"/>
          <w:szCs w:val="18"/>
        </w:rPr>
        <w:t xml:space="preserve">аспирант кафедры «Прикладная экономика и управление инновациями» </w:t>
      </w:r>
      <w:r w:rsidR="003240BC" w:rsidRPr="00041079">
        <w:rPr>
          <w:rFonts w:ascii="Helvetica" w:hAnsi="Helvetica" w:cs="Helvetica"/>
          <w:spacing w:val="-4"/>
          <w:sz w:val="18"/>
          <w:szCs w:val="18"/>
        </w:rPr>
        <w:t>Саратовского</w:t>
      </w:r>
      <w:r w:rsidR="003240BC" w:rsidRPr="00041079">
        <w:rPr>
          <w:rFonts w:ascii="Helvetica" w:hAnsi="Helvetica" w:cs="Helvetica"/>
          <w:spacing w:val="-4"/>
          <w:sz w:val="18"/>
          <w:szCs w:val="18"/>
        </w:rPr>
        <w:br/>
        <w:t>государственного технического</w:t>
      </w:r>
      <w:r w:rsidR="003240BC"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240BC" w:rsidRPr="00041079" w:rsidRDefault="004F50C2" w:rsidP="004F50C2">
      <w:pPr>
        <w:pStyle w:val="a6"/>
        <w:ind w:left="709" w:hanging="283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</w:rPr>
        <w:t xml:space="preserve">      </w:t>
      </w:r>
      <w:r w:rsidR="003240BC"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9" w:history="1">
        <w:r w:rsidR="003240BC" w:rsidRPr="00041079">
          <w:rPr>
            <w:rFonts w:ascii="Helvetica" w:hAnsi="Helvetica" w:cs="Helvetica"/>
            <w:sz w:val="18"/>
            <w:szCs w:val="18"/>
            <w:lang w:val="de-DE"/>
          </w:rPr>
          <w:t>maric-1988@rambler.ru</w:t>
        </w:r>
      </w:hyperlink>
    </w:p>
    <w:p w:rsidR="003240BC" w:rsidRPr="00041079" w:rsidRDefault="003240BC" w:rsidP="004F50C2">
      <w:pPr>
        <w:pStyle w:val="02"/>
        <w:ind w:left="709" w:hanging="283"/>
        <w:rPr>
          <w:rFonts w:ascii="Helvetica" w:hAnsi="Helvetica" w:cs="Helvetica"/>
          <w:sz w:val="18"/>
          <w:szCs w:val="18"/>
          <w:lang w:val="de-DE"/>
        </w:rPr>
        <w:sectPr w:rsidR="003240BC" w:rsidRPr="00041079" w:rsidSect="003240BC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173DD8" w:rsidRPr="00041079" w:rsidRDefault="00173DD8" w:rsidP="004F50C2">
      <w:pPr>
        <w:pStyle w:val="02"/>
        <w:ind w:left="709" w:hanging="283"/>
        <w:rPr>
          <w:rFonts w:ascii="Helvetica" w:hAnsi="Helvetica" w:cs="Helvetica"/>
          <w:sz w:val="18"/>
          <w:szCs w:val="18"/>
          <w:lang w:val="de-DE"/>
        </w:rPr>
      </w:pPr>
    </w:p>
    <w:p w:rsidR="00173DD8" w:rsidRPr="00041079" w:rsidRDefault="00173DD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Татьяна Владимировна Горячева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«Экономика инновационной деятельности» </w:t>
      </w:r>
      <w:r w:rsidRPr="00041079">
        <w:rPr>
          <w:rFonts w:ascii="Helvetica" w:hAnsi="Helvetica" w:cs="Helvetica"/>
          <w:sz w:val="18"/>
          <w:szCs w:val="18"/>
        </w:rPr>
        <w:br/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 Ю.А., Россия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</w:t>
      </w:r>
      <w:r w:rsidRPr="00041079">
        <w:rPr>
          <w:rFonts w:ascii="Helvetica" w:hAnsi="Helvetica" w:cs="Helvetica"/>
          <w:sz w:val="18"/>
          <w:szCs w:val="18"/>
        </w:rPr>
        <w:t>-</w:t>
      </w:r>
      <w:r w:rsidRPr="00041079">
        <w:rPr>
          <w:rFonts w:ascii="Helvetica" w:hAnsi="Helvetica" w:cs="Helvetica"/>
          <w:sz w:val="18"/>
          <w:szCs w:val="18"/>
          <w:lang w:val="en-US"/>
        </w:rPr>
        <w:t>mail</w:t>
      </w:r>
      <w:r w:rsidRPr="00041079">
        <w:rPr>
          <w:rFonts w:ascii="Helvetica" w:hAnsi="Helvetica" w:cs="Helvetica"/>
          <w:sz w:val="18"/>
          <w:szCs w:val="18"/>
        </w:rPr>
        <w:t xml:space="preserve">: </w:t>
      </w:r>
      <w:r w:rsidRPr="00041079">
        <w:rPr>
          <w:rFonts w:ascii="Helvetica" w:hAnsi="Helvetica" w:cs="Helvetica"/>
          <w:sz w:val="18"/>
          <w:szCs w:val="18"/>
          <w:lang w:val="en-US"/>
        </w:rPr>
        <w:t>tvgsgtu</w:t>
      </w:r>
      <w:r w:rsidRPr="00041079">
        <w:rPr>
          <w:rFonts w:ascii="Helvetica" w:hAnsi="Helvetica" w:cs="Helvetica"/>
          <w:sz w:val="18"/>
          <w:szCs w:val="18"/>
        </w:rPr>
        <w:t>@</w:t>
      </w:r>
      <w:r w:rsidRPr="00041079">
        <w:rPr>
          <w:rFonts w:ascii="Helvetica" w:hAnsi="Helvetica" w:cs="Helvetica"/>
          <w:sz w:val="18"/>
          <w:szCs w:val="18"/>
          <w:lang w:val="en-US"/>
        </w:rPr>
        <w:t>rambler</w:t>
      </w:r>
      <w:r w:rsidRPr="00041079">
        <w:rPr>
          <w:rFonts w:ascii="Helvetica" w:hAnsi="Helvetica" w:cs="Helvetica"/>
          <w:sz w:val="18"/>
          <w:szCs w:val="18"/>
        </w:rPr>
        <w:t>.</w:t>
      </w:r>
      <w:r w:rsidRPr="00041079">
        <w:rPr>
          <w:rFonts w:ascii="Helvetica" w:hAnsi="Helvetica" w:cs="Helvetica"/>
          <w:sz w:val="18"/>
          <w:szCs w:val="18"/>
          <w:lang w:val="en-US"/>
        </w:rPr>
        <w:t>ru</w:t>
      </w:r>
    </w:p>
    <w:p w:rsidR="00173DD8" w:rsidRPr="00041079" w:rsidRDefault="00173DD8" w:rsidP="004F50C2">
      <w:pPr>
        <w:pStyle w:val="a6"/>
        <w:ind w:firstLine="360"/>
        <w:rPr>
          <w:rFonts w:ascii="Helvetica" w:hAnsi="Helvetica" w:cs="Helvetica"/>
          <w:b/>
          <w:sz w:val="18"/>
          <w:szCs w:val="18"/>
        </w:rPr>
      </w:pPr>
    </w:p>
    <w:p w:rsidR="00173DD8" w:rsidRPr="00041079" w:rsidRDefault="00173DD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Екатерина Викторовна Токарева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b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магистр кафедры «Прикладная экономика и управление инновациями» </w:t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041079">
          <w:rPr>
            <w:rFonts w:ascii="Helvetica" w:hAnsi="Helvetica" w:cs="Helvetica"/>
            <w:sz w:val="18"/>
            <w:szCs w:val="18"/>
            <w:lang w:val="en-US"/>
          </w:rPr>
          <w:t>ev87st@bk.ru</w:t>
        </w:r>
      </w:hyperlink>
    </w:p>
    <w:p w:rsidR="00173DD8" w:rsidRPr="00041079" w:rsidRDefault="00173DD8" w:rsidP="004F50C2">
      <w:pPr>
        <w:pStyle w:val="02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Евгения Сергеевна Дыкман 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аспирант кафедры менеджмента Саратовского социально-экономического института Российского экономического университета имени Г.В. Плеханова, Россия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</w:rPr>
        <w:t>Е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-mail: </w:t>
      </w:r>
      <w:hyperlink r:id="rId11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mail_of_dykman@mail.ru</w:t>
        </w:r>
      </w:hyperlink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eastAsia="Times New Roman" w:hAnsi="Helvetica" w:cs="Helvetica"/>
          <w:sz w:val="18"/>
          <w:szCs w:val="18"/>
        </w:rPr>
      </w:pPr>
      <w:r w:rsidRPr="00041079">
        <w:rPr>
          <w:rFonts w:ascii="Helvetica" w:eastAsia="Times New Roman" w:hAnsi="Helvetica" w:cs="Helvetica"/>
          <w:sz w:val="18"/>
          <w:szCs w:val="18"/>
        </w:rPr>
        <w:t>Власта Владимировна Кротова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аспирант кафедры экономики Нижегородского государственного педагогического университета им. Козьмы Минина, Россия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E</w:t>
      </w:r>
      <w:r w:rsidRPr="00041079">
        <w:rPr>
          <w:rFonts w:ascii="Helvetica" w:hAnsi="Helvetica" w:cs="Helvetica"/>
          <w:sz w:val="18"/>
          <w:szCs w:val="18"/>
          <w:lang w:val="en-US"/>
        </w:rPr>
        <w:t>-</w:t>
      </w:r>
      <w:r w:rsidRPr="00041079">
        <w:rPr>
          <w:rFonts w:ascii="Helvetica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12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Vlasta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-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krotova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@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yandex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.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36149F" w:rsidRPr="00041079" w:rsidRDefault="0036149F" w:rsidP="004F50C2">
      <w:pPr>
        <w:ind w:firstLine="360"/>
        <w:rPr>
          <w:rFonts w:ascii="Helvetica" w:hAnsi="Helvetica" w:cs="Helvetica"/>
          <w:sz w:val="18"/>
          <w:szCs w:val="18"/>
          <w:lang w:val="de-DE"/>
        </w:rPr>
        <w:sectPr w:rsidR="0036149F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lastRenderedPageBreak/>
        <w:t>Игорь Михайлович Кублин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«Маркетинг и рекламный менеджмент» </w:t>
      </w:r>
      <w:r w:rsidRPr="00041079">
        <w:rPr>
          <w:rFonts w:ascii="Helvetica" w:hAnsi="Helvetica" w:cs="Helvetica"/>
          <w:sz w:val="18"/>
          <w:szCs w:val="18"/>
        </w:rPr>
        <w:br/>
        <w:t xml:space="preserve">Саратовского социально-экономического института Российского экономического университета имени Г.В. Плеханова, Россия </w:t>
      </w:r>
    </w:p>
    <w:p w:rsidR="0036149F" w:rsidRPr="00041079" w:rsidRDefault="0036149F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13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ikublin@mail.ru</w:t>
        </w:r>
      </w:hyperlink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Лидия Александровна Панкова 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ассистент кафедры «Иностранные языки для экономических специальностей»</w:t>
      </w:r>
      <w:r w:rsidR="00041079" w:rsidRPr="00041079">
        <w:rPr>
          <w:rFonts w:ascii="Helvetica" w:hAnsi="Helvetica" w:cs="Helvetica"/>
          <w:sz w:val="18"/>
          <w:szCs w:val="18"/>
        </w:rPr>
        <w:t xml:space="preserve"> </w:t>
      </w:r>
      <w:r w:rsidRPr="00041079">
        <w:rPr>
          <w:rFonts w:ascii="Helvetica" w:hAnsi="Helvetica" w:cs="Helvetica"/>
          <w:sz w:val="18"/>
          <w:szCs w:val="18"/>
        </w:rPr>
        <w:t>Ростовского государственного экономического университета, Россия</w:t>
      </w:r>
    </w:p>
    <w:p w:rsidR="0036149F" w:rsidRPr="00041079" w:rsidRDefault="0036149F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4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Lida-moscow@yandex.ru</w:t>
        </w:r>
      </w:hyperlink>
    </w:p>
    <w:p w:rsidR="0036149F" w:rsidRPr="00041079" w:rsidRDefault="0036149F" w:rsidP="004F50C2">
      <w:pPr>
        <w:pStyle w:val="02"/>
        <w:ind w:firstLine="360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36149F" w:rsidRPr="00041079" w:rsidRDefault="0036149F" w:rsidP="004F50C2">
      <w:pPr>
        <w:pStyle w:val="02"/>
        <w:ind w:firstLine="360"/>
        <w:rPr>
          <w:rFonts w:ascii="Helvetica" w:hAnsi="Helvetica" w:cs="Helvetica"/>
          <w:sz w:val="18"/>
          <w:szCs w:val="18"/>
          <w:lang w:val="de-DE"/>
        </w:rPr>
        <w:sectPr w:rsidR="0036149F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lastRenderedPageBreak/>
        <w:t>Антон Викторович Лысенко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аспирант кафедры «Экономика и управление проектами в строительстве» Волгоградского государственного архитектурно-строительного университета, Россия</w:t>
      </w:r>
    </w:p>
    <w:p w:rsidR="0036149F" w:rsidRPr="00041079" w:rsidRDefault="0036149F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5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lysenko_a.v@mail.ru</w:t>
        </w:r>
      </w:hyperlink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de-DE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spacing w:line="228" w:lineRule="auto"/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Инна Васильевна Мухина</w:t>
      </w:r>
    </w:p>
    <w:p w:rsidR="0036149F" w:rsidRPr="00041079" w:rsidRDefault="0036149F" w:rsidP="00CD2453">
      <w:pPr>
        <w:pStyle w:val="a6"/>
        <w:spacing w:line="228" w:lineRule="auto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«Менеджмент и логистика» </w:t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36149F" w:rsidRPr="00041079" w:rsidRDefault="0036149F" w:rsidP="00CD2453">
      <w:pPr>
        <w:pStyle w:val="a6"/>
        <w:spacing w:line="228" w:lineRule="auto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6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in0804na2302@mail.ru</w:t>
        </w:r>
      </w:hyperlink>
    </w:p>
    <w:p w:rsidR="003A12ED" w:rsidRPr="00041079" w:rsidRDefault="003A12ED" w:rsidP="004F50C2">
      <w:pPr>
        <w:pStyle w:val="02"/>
        <w:spacing w:line="228" w:lineRule="auto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Елена Юрьевна Сидорова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доктор экономических наук, заведующий кафедрой «Маркетинг, внешнеторговая деятельность и учет»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Россия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17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ejsidorova@yandex.ru</w:t>
        </w:r>
      </w:hyperlink>
    </w:p>
    <w:p w:rsidR="003A12ED" w:rsidRPr="00041079" w:rsidRDefault="003A12ED" w:rsidP="004F50C2">
      <w:pPr>
        <w:pStyle w:val="a6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Алена Юрьевна Малинина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магистр кафедры «Маркетинг, внешнеторговая деятельность и учет»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специалист по взысканию задолженности на судебной стадии ПАО «МДМ Банк» г. Москва, Россия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E</w:t>
      </w:r>
      <w:r w:rsidRPr="00041079">
        <w:rPr>
          <w:rFonts w:ascii="Helvetica" w:hAnsi="Helvetica" w:cs="Helvetica"/>
          <w:sz w:val="18"/>
          <w:szCs w:val="18"/>
          <w:lang w:val="en-US"/>
        </w:rPr>
        <w:t>-</w:t>
      </w:r>
      <w:r w:rsidRPr="00041079">
        <w:rPr>
          <w:rFonts w:ascii="Helvetica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18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Nona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-86@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mail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.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  <w:r w:rsidRPr="0004107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en-US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Людмила Владимировна Славнецкова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«Экономика инновационной </w:t>
      </w:r>
      <w:r w:rsidRPr="00041079">
        <w:rPr>
          <w:rFonts w:ascii="Helvetica" w:hAnsi="Helvetica" w:cs="Helvetica"/>
          <w:spacing w:val="-4"/>
          <w:sz w:val="18"/>
          <w:szCs w:val="18"/>
        </w:rPr>
        <w:t>деятельности» Саратовского государственного</w:t>
      </w:r>
      <w:r w:rsidRPr="00041079">
        <w:rPr>
          <w:rFonts w:ascii="Helvetica" w:hAnsi="Helvetica" w:cs="Helvetica"/>
          <w:sz w:val="18"/>
          <w:szCs w:val="18"/>
        </w:rPr>
        <w:t xml:space="preserve"> технического университета имени Гагарина Ю.А., Россия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19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lvsa@mail.ru</w:t>
        </w:r>
      </w:hyperlink>
    </w:p>
    <w:p w:rsidR="003A12ED" w:rsidRPr="00041079" w:rsidRDefault="003A12ED" w:rsidP="004F50C2">
      <w:pPr>
        <w:pStyle w:val="a6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Оксана Васильевна Чернова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магистр кафедры «Экономика инновационной деятельности» </w:t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оператор баз данных Выставочного центра «Софит-Экспо», Россия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0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tchernova.oks@yandex.ru</w:t>
        </w:r>
      </w:hyperlink>
    </w:p>
    <w:p w:rsidR="003A12ED" w:rsidRPr="00041079" w:rsidRDefault="003A12ED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Николай Владимирович Терещенко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«Прикладная информатика и программная инженерия» Саратовского </w:t>
      </w:r>
      <w:r w:rsidRPr="00041079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041079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21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sartnv@mail.ru</w:t>
        </w:r>
      </w:hyperlink>
    </w:p>
    <w:p w:rsidR="003A12ED" w:rsidRPr="00041079" w:rsidRDefault="003A12ED" w:rsidP="004F50C2">
      <w:pPr>
        <w:pStyle w:val="a6"/>
        <w:ind w:firstLine="360"/>
        <w:rPr>
          <w:rFonts w:ascii="Helvetica" w:hAnsi="Helvetica" w:cs="Helvetica"/>
          <w:sz w:val="18"/>
          <w:szCs w:val="18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Александр Игоревич Кремнев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магистр кафедры «Прикладная информатика и программная инженерия» Саратовского </w:t>
      </w:r>
      <w:r w:rsidRPr="00041079">
        <w:rPr>
          <w:rFonts w:ascii="Helvetica" w:hAnsi="Helvetica" w:cs="Helvetica"/>
          <w:spacing w:val="-4"/>
          <w:sz w:val="18"/>
          <w:szCs w:val="18"/>
        </w:rPr>
        <w:t>государственного технического университета</w:t>
      </w:r>
      <w:r w:rsidRPr="00041079">
        <w:rPr>
          <w:rFonts w:ascii="Helvetica" w:hAnsi="Helvetica" w:cs="Helvetica"/>
          <w:sz w:val="18"/>
          <w:szCs w:val="18"/>
        </w:rPr>
        <w:t xml:space="preserve"> имени Гагарина Ю.А., главный программист МУП «Городское БТИ», Россия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2" w:history="1">
        <w:r w:rsidR="00CD2453"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ros2resurs@gmail.com</w:t>
        </w:r>
      </w:hyperlink>
    </w:p>
    <w:p w:rsidR="003A12ED" w:rsidRPr="00041079" w:rsidRDefault="003A12ED" w:rsidP="004F50C2">
      <w:pPr>
        <w:pStyle w:val="02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Григорий Иванович Тимошенко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аспирант кафедры «Технология, организация и управление в строительстве» </w:t>
      </w:r>
      <w:r w:rsidRPr="00041079">
        <w:rPr>
          <w:rFonts w:ascii="Helvetica" w:hAnsi="Helvetica" w:cs="Helvetica"/>
          <w:spacing w:val="-4"/>
          <w:sz w:val="18"/>
          <w:szCs w:val="18"/>
        </w:rPr>
        <w:t>Московского государственного строительного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университета, Россия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3" w:history="1">
        <w:r w:rsidR="00CD2453"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tous2004@mail.ru</w:t>
        </w:r>
      </w:hyperlink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en-US"/>
        </w:rPr>
      </w:pPr>
    </w:p>
    <w:p w:rsidR="00251C08" w:rsidRPr="00041079" w:rsidRDefault="00251C0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Гаянэ Альбертовна Хачатрян</w:t>
      </w:r>
    </w:p>
    <w:p w:rsidR="00251C08" w:rsidRPr="00041079" w:rsidRDefault="00251C08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«Менеджмент и логистика» </w:t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251C08" w:rsidRPr="00041079" w:rsidRDefault="00251C08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4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hachatryanga@irbis-edu.ru</w:t>
        </w:r>
      </w:hyperlink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de-DE"/>
        </w:rPr>
      </w:pPr>
    </w:p>
    <w:p w:rsidR="00041702" w:rsidRDefault="0004170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820292" w:rsidRPr="00041079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041079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EC39E2" w:rsidRPr="00041079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4F50C2" w:rsidRPr="00041079" w:rsidRDefault="004F50C2" w:rsidP="00041079">
      <w:pPr>
        <w:pStyle w:val="02"/>
        <w:numPr>
          <w:ilvl w:val="0"/>
          <w:numId w:val="29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Наталья Сергеевна Аринушкина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кандидат психологических наук, доцент кафедры «Психология» Саратовского государственного технического университета имени Гагарина Ю.А., Россия</w:t>
      </w:r>
    </w:p>
    <w:p w:rsidR="00041702" w:rsidRDefault="00041702" w:rsidP="00041079">
      <w:pPr>
        <w:pStyle w:val="a6"/>
        <w:ind w:left="720"/>
        <w:rPr>
          <w:rFonts w:ascii="Helvetica" w:hAnsi="Helvetica" w:cs="Helvetica"/>
          <w:sz w:val="18"/>
          <w:szCs w:val="18"/>
        </w:rPr>
        <w:sectPr w:rsidR="00041702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702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702">
        <w:rPr>
          <w:rFonts w:ascii="Helvetica" w:hAnsi="Helvetica" w:cs="Helvetica"/>
          <w:sz w:val="18"/>
          <w:szCs w:val="18"/>
          <w:lang w:val="en-US"/>
        </w:rPr>
        <w:lastRenderedPageBreak/>
        <w:t xml:space="preserve">E-mail: </w:t>
      </w:r>
      <w:hyperlink r:id="rId25" w:history="1">
        <w:r w:rsidRPr="00041702">
          <w:rPr>
            <w:rFonts w:ascii="Helvetica" w:hAnsi="Helvetica" w:cs="Helvetica"/>
            <w:sz w:val="18"/>
            <w:szCs w:val="18"/>
            <w:lang w:val="en-US"/>
          </w:rPr>
          <w:t>Arinoushkina@yandex.ru</w:t>
        </w:r>
      </w:hyperlink>
    </w:p>
    <w:p w:rsidR="004F50C2" w:rsidRPr="00041702" w:rsidRDefault="004F50C2" w:rsidP="004F50C2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4F50C2" w:rsidRPr="00041079" w:rsidRDefault="004F50C2" w:rsidP="00041079">
      <w:pPr>
        <w:pStyle w:val="02"/>
        <w:numPr>
          <w:ilvl w:val="0"/>
          <w:numId w:val="29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Дарья Михайловна Сивохина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соискатель кафедры «Психология» </w:t>
      </w:r>
      <w:r w:rsidRPr="000410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410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E-mail: sivodarya@mail.ru</w:t>
      </w:r>
    </w:p>
    <w:p w:rsidR="004F50C2" w:rsidRPr="00041079" w:rsidRDefault="004F50C2" w:rsidP="004F50C2">
      <w:pPr>
        <w:pStyle w:val="02"/>
        <w:rPr>
          <w:rFonts w:ascii="Helvetica" w:hAnsi="Helvetica" w:cs="Helvetica"/>
          <w:sz w:val="18"/>
          <w:szCs w:val="18"/>
        </w:rPr>
      </w:pPr>
    </w:p>
    <w:p w:rsidR="004F50C2" w:rsidRPr="00041079" w:rsidRDefault="004F50C2" w:rsidP="004F50C2">
      <w:pPr>
        <w:rPr>
          <w:rFonts w:ascii="Helvetica" w:hAnsi="Helvetica" w:cs="Helvetica"/>
          <w:sz w:val="18"/>
          <w:szCs w:val="18"/>
        </w:rPr>
        <w:sectPr w:rsidR="004F50C2" w:rsidRPr="00041079" w:rsidSect="0004170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079" w:rsidRDefault="004F50C2" w:rsidP="00041079">
      <w:pPr>
        <w:pStyle w:val="02"/>
        <w:numPr>
          <w:ilvl w:val="0"/>
          <w:numId w:val="29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lastRenderedPageBreak/>
        <w:t>Александра Игоревна Прицкер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аспирант кафедры социологии Нижегородского института управления Российской академии народного хозяйства и государственной службы при Президенте Российской Федерации, Россия</w:t>
      </w:r>
    </w:p>
    <w:p w:rsidR="00041702" w:rsidRDefault="00041702" w:rsidP="00041079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de-DE"/>
        </w:rPr>
        <w:sectPr w:rsidR="00041702" w:rsidSect="0004170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lastRenderedPageBreak/>
        <w:t>E-mail: efcom@mail.ru</w:t>
      </w:r>
    </w:p>
    <w:p w:rsidR="00041079" w:rsidRPr="00041079" w:rsidRDefault="00041079" w:rsidP="004F50C2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4F50C2" w:rsidRPr="00041079" w:rsidRDefault="004F50C2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  <w:sectPr w:rsidR="004F50C2" w:rsidRPr="00041079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041702" w:rsidRDefault="0004170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41702" w:rsidRDefault="0004170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41702" w:rsidRDefault="00041702" w:rsidP="00820292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820292" w:rsidRPr="00041702" w:rsidRDefault="00820292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bookmarkStart w:id="0" w:name="_GoBack"/>
      <w:bookmarkEnd w:id="0"/>
      <w:r w:rsidRPr="00041079">
        <w:rPr>
          <w:rFonts w:ascii="Helvetica" w:hAnsi="Helvetica" w:cs="Helvetica"/>
          <w:sz w:val="28"/>
          <w:szCs w:val="28"/>
        </w:rPr>
        <w:lastRenderedPageBreak/>
        <w:t>СОЦИОЛОГИЧЕСКИЕ</w:t>
      </w:r>
      <w:r w:rsidRPr="00041702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041079">
        <w:rPr>
          <w:rFonts w:ascii="Helvetica" w:hAnsi="Helvetica" w:cs="Helvetica"/>
          <w:sz w:val="28"/>
          <w:szCs w:val="28"/>
        </w:rPr>
        <w:t>НАУКИ</w:t>
      </w:r>
    </w:p>
    <w:p w:rsidR="00041079" w:rsidRPr="00041702" w:rsidRDefault="00041079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Кира Мухамедовна Керими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ассистент кафедры «Менеджмент туристического бизнеса» Саратовского государственного технический университет имени Гагарина Ю.А, Россия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6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kirakerimi@yahoo.com</w:t>
        </w:r>
      </w:hyperlink>
    </w:p>
    <w:p w:rsidR="004F50C2" w:rsidRPr="00041079" w:rsidRDefault="004F50C2" w:rsidP="004F50C2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Елена Николаевна Якубенко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кандидат экономических наук, доцент кафедры «Социология, реклама и связи с общественностью» Брянского государственного университета им. И.Г. Петровского, Россия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E</w:t>
      </w:r>
      <w:r w:rsidRPr="00041079">
        <w:rPr>
          <w:rFonts w:ascii="Helvetica" w:hAnsi="Helvetica" w:cs="Helvetica"/>
          <w:sz w:val="18"/>
          <w:szCs w:val="18"/>
          <w:lang w:val="en-US"/>
        </w:rPr>
        <w:t>-</w:t>
      </w:r>
      <w:r w:rsidRPr="00041079">
        <w:rPr>
          <w:rFonts w:ascii="Helvetica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27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pr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-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stylebgu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@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yandex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.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4F50C2" w:rsidRPr="00041079" w:rsidRDefault="004F50C2" w:rsidP="004F50C2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Ярослав Олегович Резаков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магистр кафедры «Социология, реклама и связи с общественностью» Брянского государственного университета им. И.Г. Петровского, копирайтер веб-студии «24 Век», Россия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8" w:history="1">
        <w:r w:rsidR="00041079"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ric.darko@mail.ru</w:t>
        </w:r>
      </w:hyperlink>
    </w:p>
    <w:p w:rsidR="00041079" w:rsidRPr="00041079" w:rsidRDefault="00041079" w:rsidP="00041079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</w:p>
    <w:p w:rsidR="005B0FEE" w:rsidRPr="005F2DFD" w:rsidRDefault="005B0FEE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sectPr w:rsidR="005B0FEE" w:rsidRPr="005F2DFD" w:rsidSect="00A36ABA">
      <w:headerReference w:type="even" r:id="rId29"/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9E" w:rsidRDefault="00F3219E">
      <w:pPr>
        <w:spacing w:after="0" w:line="240" w:lineRule="auto"/>
      </w:pPr>
      <w:r>
        <w:separator/>
      </w:r>
    </w:p>
  </w:endnote>
  <w:endnote w:type="continuationSeparator" w:id="0">
    <w:p w:rsidR="00F3219E" w:rsidRDefault="00F3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9E" w:rsidRDefault="00F3219E">
      <w:pPr>
        <w:spacing w:after="0" w:line="240" w:lineRule="auto"/>
      </w:pPr>
      <w:r>
        <w:separator/>
      </w:r>
    </w:p>
  </w:footnote>
  <w:footnote w:type="continuationSeparator" w:id="0">
    <w:p w:rsidR="00F3219E" w:rsidRDefault="00F3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D8" w:rsidRPr="000516F3" w:rsidRDefault="008529D8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9D8" w:rsidRDefault="008529D8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529D8" w:rsidRDefault="008529D8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3"/>
  </w:num>
  <w:num w:numId="5">
    <w:abstractNumId w:val="23"/>
  </w:num>
  <w:num w:numId="6">
    <w:abstractNumId w:val="4"/>
  </w:num>
  <w:num w:numId="7">
    <w:abstractNumId w:val="16"/>
  </w:num>
  <w:num w:numId="8">
    <w:abstractNumId w:val="19"/>
  </w:num>
  <w:num w:numId="9">
    <w:abstractNumId w:val="11"/>
  </w:num>
  <w:num w:numId="10">
    <w:abstractNumId w:val="18"/>
  </w:num>
  <w:num w:numId="11">
    <w:abstractNumId w:val="12"/>
  </w:num>
  <w:num w:numId="12">
    <w:abstractNumId w:val="13"/>
  </w:num>
  <w:num w:numId="13">
    <w:abstractNumId w:val="22"/>
  </w:num>
  <w:num w:numId="14">
    <w:abstractNumId w:val="7"/>
  </w:num>
  <w:num w:numId="15">
    <w:abstractNumId w:val="5"/>
  </w:num>
  <w:num w:numId="16">
    <w:abstractNumId w:val="29"/>
  </w:num>
  <w:num w:numId="17">
    <w:abstractNumId w:val="10"/>
  </w:num>
  <w:num w:numId="18">
    <w:abstractNumId w:val="28"/>
  </w:num>
  <w:num w:numId="19">
    <w:abstractNumId w:val="24"/>
  </w:num>
  <w:num w:numId="20">
    <w:abstractNumId w:val="25"/>
  </w:num>
  <w:num w:numId="21">
    <w:abstractNumId w:val="1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17"/>
  </w:num>
  <w:num w:numId="27">
    <w:abstractNumId w:val="14"/>
  </w:num>
  <w:num w:numId="28">
    <w:abstractNumId w:val="21"/>
  </w:num>
  <w:num w:numId="29">
    <w:abstractNumId w:val="2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702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19E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y@bk.ru" TargetMode="External"/><Relationship Id="rId13" Type="http://schemas.openxmlformats.org/officeDocument/2006/relationships/hyperlink" Target="mailto:ikublin@mail.ru" TargetMode="External"/><Relationship Id="rId18" Type="http://schemas.openxmlformats.org/officeDocument/2006/relationships/hyperlink" Target="mailto:Nona-86@mail.ru" TargetMode="External"/><Relationship Id="rId26" Type="http://schemas.openxmlformats.org/officeDocument/2006/relationships/hyperlink" Target="mailto:kirakerimi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rtnv@mail.ru" TargetMode="External"/><Relationship Id="rId7" Type="http://schemas.openxmlformats.org/officeDocument/2006/relationships/hyperlink" Target="mailto:89610855611@mail.ru" TargetMode="External"/><Relationship Id="rId12" Type="http://schemas.openxmlformats.org/officeDocument/2006/relationships/hyperlink" Target="mailto:Vlasta-krotova@yandex.ru" TargetMode="External"/><Relationship Id="rId17" Type="http://schemas.openxmlformats.org/officeDocument/2006/relationships/hyperlink" Target="mailto:ejsidorova@yandex.ru" TargetMode="External"/><Relationship Id="rId25" Type="http://schemas.openxmlformats.org/officeDocument/2006/relationships/hyperlink" Target="mailto:Arinoushk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0804na2302@mail.ru" TargetMode="External"/><Relationship Id="rId20" Type="http://schemas.openxmlformats.org/officeDocument/2006/relationships/hyperlink" Target="mailto:tchernova.oks@yandex.r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_of_dykman@mail.ru" TargetMode="External"/><Relationship Id="rId24" Type="http://schemas.openxmlformats.org/officeDocument/2006/relationships/hyperlink" Target="mailto:hachatryanga@irbis-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ysenko_a.v@mail.ru" TargetMode="External"/><Relationship Id="rId23" Type="http://schemas.openxmlformats.org/officeDocument/2006/relationships/hyperlink" Target="mailto:tous2004@mail.ru" TargetMode="External"/><Relationship Id="rId28" Type="http://schemas.openxmlformats.org/officeDocument/2006/relationships/hyperlink" Target="mailto:ric.darko@mail.ru" TargetMode="External"/><Relationship Id="rId10" Type="http://schemas.openxmlformats.org/officeDocument/2006/relationships/hyperlink" Target="mailto:ev87st@bk.ru" TargetMode="External"/><Relationship Id="rId19" Type="http://schemas.openxmlformats.org/officeDocument/2006/relationships/hyperlink" Target="mailto:lvs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ic-1988@rambler.ru" TargetMode="External"/><Relationship Id="rId14" Type="http://schemas.openxmlformats.org/officeDocument/2006/relationships/hyperlink" Target="mailto:Lida-moscow@yandex.ru" TargetMode="External"/><Relationship Id="rId22" Type="http://schemas.openxmlformats.org/officeDocument/2006/relationships/hyperlink" Target="mailto:ros2resurs@gmail.com" TargetMode="External"/><Relationship Id="rId27" Type="http://schemas.openxmlformats.org/officeDocument/2006/relationships/hyperlink" Target="mailto:pr-stylebgu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4</cp:revision>
  <dcterms:created xsi:type="dcterms:W3CDTF">2016-02-04T08:46:00Z</dcterms:created>
  <dcterms:modified xsi:type="dcterms:W3CDTF">2016-02-04T09:21:00Z</dcterms:modified>
</cp:coreProperties>
</file>