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F5" w:rsidRPr="00A039AC" w:rsidRDefault="00EC6BF5" w:rsidP="00EC6BF5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2C02D1" w:rsidRPr="00413B2F" w:rsidRDefault="00C94DB0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EC6BF5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413B2F" w:rsidRPr="00413B2F">
        <w:rPr>
          <w:rFonts w:ascii="Helvetica" w:hAnsi="Helvetica" w:cs="Helvetica"/>
          <w:b/>
          <w:sz w:val="28"/>
          <w:szCs w:val="28"/>
          <w:lang w:val="en-US"/>
        </w:rPr>
        <w:t>№</w:t>
      </w:r>
      <w:r w:rsidR="0045305B">
        <w:rPr>
          <w:rFonts w:asciiTheme="minorHAnsi" w:hAnsiTheme="minorHAnsi" w:cs="Helvetica"/>
          <w:b/>
          <w:sz w:val="28"/>
          <w:szCs w:val="28"/>
        </w:rPr>
        <w:t>1</w:t>
      </w:r>
      <w:r w:rsidR="00474E8C"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45305B">
        <w:rPr>
          <w:rFonts w:ascii="Helvetica" w:hAnsi="Helvetica" w:cs="Helvetica"/>
          <w:b/>
          <w:sz w:val="28"/>
          <w:szCs w:val="28"/>
          <w:lang w:val="en-US"/>
        </w:rPr>
        <w:t>(09) 2016</w:t>
      </w:r>
      <w:r w:rsidR="002C02D1"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2C02D1" w:rsidRPr="00583B26">
        <w:rPr>
          <w:rFonts w:ascii="Helvetica" w:hAnsi="Helvetica" w:cs="Helvetica"/>
          <w:b/>
          <w:sz w:val="28"/>
          <w:szCs w:val="28"/>
        </w:rPr>
        <w:t>г</w:t>
      </w:r>
      <w:r w:rsidR="002C02D1" w:rsidRPr="00413B2F">
        <w:rPr>
          <w:rFonts w:ascii="Helvetica" w:hAnsi="Helvetica" w:cs="Helvetica"/>
          <w:b/>
          <w:sz w:val="28"/>
          <w:szCs w:val="28"/>
          <w:lang w:val="en-US"/>
        </w:rPr>
        <w:t>.</w:t>
      </w:r>
    </w:p>
    <w:p w:rsidR="002C02D1" w:rsidRPr="00413B2F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C6BF5" w:rsidRPr="00112D68" w:rsidRDefault="00EC6BF5" w:rsidP="00EC6BF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11376E" w:rsidRDefault="0011376E" w:rsidP="0011376E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Oksana S. Boikova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Postgraduate</w:t>
      </w:r>
      <w:r w:rsidRPr="00BF0FBD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>Department of Applied Economics and Innovations Management, Yuri Gagarin State Technical University of Saratov,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</w:rPr>
      </w:pPr>
      <w:r w:rsidRPr="00BF0FBD">
        <w:rPr>
          <w:rFonts w:ascii="Helvetica" w:hAnsi="Helvetica"/>
          <w:sz w:val="18"/>
          <w:szCs w:val="18"/>
        </w:rPr>
        <w:t xml:space="preserve">E-mail: </w:t>
      </w:r>
      <w:hyperlink r:id="rId7" w:history="1">
        <w:r w:rsidRPr="00BF0FBD">
          <w:rPr>
            <w:rFonts w:ascii="Helvetica" w:hAnsi="Helvetica"/>
            <w:sz w:val="18"/>
            <w:szCs w:val="18"/>
          </w:rPr>
          <w:t>bos1203@mail.ru</w:t>
        </w:r>
      </w:hyperlink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</w:rPr>
        <w:sectPr w:rsidR="0011376E" w:rsidRPr="00BF0FBD" w:rsidSect="00780698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Tatiana V. Boldyreva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(Economics), Associate Professor Department of Marketing, Economy of Enterprises and Organizations, Saratov Socio-Economic Institute, Branch of Plekhanov Russian University of Economics,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bCs/>
          <w:sz w:val="18"/>
          <w:szCs w:val="18"/>
          <w:lang w:val="en-US"/>
        </w:rPr>
      </w:pPr>
      <w:r w:rsidRPr="00BF0FBD">
        <w:rPr>
          <w:rFonts w:ascii="Helvetica" w:hAnsi="Helvetica"/>
          <w:bCs/>
          <w:sz w:val="18"/>
          <w:szCs w:val="18"/>
          <w:lang w:val="en-US"/>
        </w:rPr>
        <w:t>E-mail:belka-econom@yandex.ru</w:t>
      </w:r>
    </w:p>
    <w:p w:rsidR="0011376E" w:rsidRPr="00BF0FBD" w:rsidRDefault="0011376E" w:rsidP="0011376E">
      <w:pPr>
        <w:pStyle w:val="02"/>
        <w:rPr>
          <w:rFonts w:ascii="Helvetica" w:eastAsia="Times New Roman" w:hAnsi="Helvetica"/>
          <w:sz w:val="18"/>
          <w:szCs w:val="18"/>
          <w:lang w:val="de-DE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eastAsia="Times New Roman" w:hAnsi="Helvetica"/>
          <w:sz w:val="18"/>
          <w:szCs w:val="18"/>
          <w:lang w:val="de-DE"/>
        </w:rPr>
      </w:pPr>
      <w:r w:rsidRPr="00BF0FBD">
        <w:rPr>
          <w:rFonts w:ascii="Helvetica" w:eastAsia="Times New Roman" w:hAnsi="Helvetica"/>
          <w:sz w:val="18"/>
          <w:szCs w:val="18"/>
          <w:lang w:val="de-DE"/>
        </w:rPr>
        <w:t xml:space="preserve">Igor </w:t>
      </w:r>
      <w:r w:rsidRPr="00BF0FBD">
        <w:rPr>
          <w:rFonts w:ascii="Helvetica" w:eastAsia="Times New Roman" w:hAnsi="Helvetica"/>
          <w:sz w:val="18"/>
          <w:szCs w:val="18"/>
        </w:rPr>
        <w:t>М</w:t>
      </w:r>
      <w:r w:rsidRPr="00BF0FBD">
        <w:rPr>
          <w:rFonts w:ascii="Helvetica" w:eastAsia="Times New Roman" w:hAnsi="Helvetica"/>
          <w:sz w:val="18"/>
          <w:szCs w:val="18"/>
          <w:lang w:val="de-DE"/>
        </w:rPr>
        <w:t xml:space="preserve">. Kublin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de-DE"/>
        </w:rPr>
        <w:t xml:space="preserve">Dr. Sc. </w:t>
      </w:r>
      <w:r w:rsidRPr="00BF0FBD">
        <w:rPr>
          <w:rFonts w:ascii="Helvetica" w:hAnsi="Helvetica"/>
          <w:sz w:val="18"/>
          <w:szCs w:val="18"/>
          <w:lang w:val="en-US"/>
        </w:rPr>
        <w:t>(Economics), Professor Department of Marketing, Economy of Enterprises and Organizations, Saratov Socio-Economic Institute, Branch of Plekhanov Russian University of Economics,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bCs/>
          <w:sz w:val="18"/>
          <w:szCs w:val="18"/>
          <w:lang w:val="en-US"/>
        </w:rPr>
      </w:pPr>
      <w:r w:rsidRPr="00BF0FBD">
        <w:rPr>
          <w:rFonts w:ascii="Helvetica" w:hAnsi="Helvetica"/>
          <w:bCs/>
          <w:sz w:val="18"/>
          <w:szCs w:val="18"/>
          <w:lang w:val="en-US"/>
        </w:rPr>
        <w:t>E-mail:ikublin@ mail.ru</w:t>
      </w:r>
      <w:r w:rsidRPr="00BF0FBD">
        <w:rPr>
          <w:rFonts w:ascii="Helvetica" w:eastAsia="Times New Roman" w:hAnsi="Helvetica"/>
          <w:sz w:val="18"/>
          <w:szCs w:val="18"/>
          <w:lang w:val="de-DE"/>
        </w:rPr>
        <w:t xml:space="preserve"> 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  <w:sectPr w:rsidR="0011376E" w:rsidRPr="00BF0FBD" w:rsidSect="00780698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11376E" w:rsidRPr="00BF0FBD" w:rsidRDefault="0011376E" w:rsidP="0011376E">
      <w:pPr>
        <w:pStyle w:val="a6"/>
        <w:rPr>
          <w:rFonts w:asciiTheme="minorHAnsi" w:hAnsiTheme="minorHAnsi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Natalya I. Borisova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(Economics), Associate Professor Department of Municipal Economy and Civil Engineering Management, Volgograd State University of Architecture and Civil Engineering,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8" w:history="1">
        <w:r w:rsidRPr="00BF0FBD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borisovani06@mail.ru</w:t>
        </w:r>
      </w:hyperlink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Alexander V. Borisov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(Economics), Associate Professor Department of Economics and Project Management in Construction, Volgograd State University of Architecture and Civil Engineering,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</w:rPr>
      </w:pPr>
      <w:r w:rsidRPr="00BF0FBD">
        <w:rPr>
          <w:rFonts w:ascii="Helvetica" w:hAnsi="Helvetica"/>
          <w:sz w:val="18"/>
          <w:szCs w:val="18"/>
        </w:rPr>
        <w:t xml:space="preserve">E-mail: </w:t>
      </w:r>
      <w:hyperlink r:id="rId9" w:history="1">
        <w:r w:rsidRPr="00BF0FBD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borisovi0609@mail.ru</w:t>
        </w:r>
      </w:hyperlink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de-DE"/>
        </w:rPr>
        <w:t xml:space="preserve">Olga Yu. </w:t>
      </w:r>
      <w:r w:rsidRPr="00BF0FBD">
        <w:rPr>
          <w:rFonts w:ascii="Helvetica" w:hAnsi="Helvetica"/>
          <w:sz w:val="18"/>
          <w:szCs w:val="18"/>
          <w:lang w:val="en-US"/>
        </w:rPr>
        <w:t>Gordashnikova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Dr. Sc. (Economics), Professor Department of Applied Economics and Innovations Management, Yuri Gagarin State Technical University of Saratov, Russia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de-DE"/>
        </w:rPr>
      </w:pPr>
      <w:r w:rsidRPr="00BF0FBD">
        <w:rPr>
          <w:rFonts w:ascii="Helvetica" w:hAnsi="Helvetica"/>
          <w:sz w:val="18"/>
          <w:szCs w:val="18"/>
        </w:rPr>
        <w:t xml:space="preserve">E-mail: </w:t>
      </w:r>
      <w:hyperlink r:id="rId10" w:history="1">
        <w:r w:rsidRPr="00BF0FBD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gordaolga@yandex.ru</w:t>
        </w:r>
      </w:hyperlink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a5"/>
        <w:rPr>
          <w:rFonts w:ascii="Helvetica" w:hAnsi="Helvetica"/>
          <w:sz w:val="18"/>
          <w:szCs w:val="18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 w:cs="Arial"/>
          <w:sz w:val="18"/>
          <w:szCs w:val="18"/>
          <w:lang w:val="en-US"/>
        </w:rPr>
        <w:t xml:space="preserve">Tatiana </w:t>
      </w:r>
      <w:r w:rsidRPr="00BF0FBD">
        <w:rPr>
          <w:rFonts w:ascii="Helvetica" w:hAnsi="Helvetica"/>
          <w:sz w:val="18"/>
          <w:szCs w:val="18"/>
          <w:lang w:val="en-US"/>
        </w:rPr>
        <w:t xml:space="preserve">V. Goryacheva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Dr. Sc. (Economics), Professor Department of Innovations </w:t>
      </w:r>
      <w:r w:rsidRPr="00BF0FBD">
        <w:rPr>
          <w:rFonts w:ascii="Helvetica" w:hAnsi="Helvetica" w:cs="Arial"/>
          <w:sz w:val="18"/>
          <w:szCs w:val="18"/>
          <w:lang w:val="en-US"/>
        </w:rPr>
        <w:t>Economy,</w:t>
      </w:r>
      <w:r w:rsidRPr="00BF0FBD">
        <w:rPr>
          <w:rFonts w:ascii="Helvetica" w:hAnsi="Helvetica"/>
          <w:sz w:val="18"/>
          <w:szCs w:val="18"/>
          <w:lang w:val="en-US"/>
        </w:rPr>
        <w:t xml:space="preserve"> Yuri Gagarin State Technical University of Saratov, Russia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E-mail: tvgsgtu@rambler.ru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shd w:val="clear" w:color="auto" w:fill="FFFFFF"/>
          <w:lang w:val="en-US"/>
        </w:rPr>
        <w:t>Marina P. Burenina</w:t>
      </w:r>
      <w:r w:rsidRPr="00BF0FBD">
        <w:rPr>
          <w:rFonts w:ascii="Helvetica" w:hAnsi="Helvetica"/>
          <w:sz w:val="18"/>
          <w:szCs w:val="18"/>
          <w:lang w:val="en-US"/>
        </w:rPr>
        <w:t xml:space="preserve">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Master Student Department of Innovations </w:t>
      </w:r>
      <w:r w:rsidRPr="00BF0FBD">
        <w:rPr>
          <w:rFonts w:ascii="Helvetica" w:hAnsi="Helvetica" w:cs="Arial"/>
          <w:sz w:val="18"/>
          <w:szCs w:val="18"/>
          <w:lang w:val="en-US"/>
        </w:rPr>
        <w:t>Economy</w:t>
      </w:r>
      <w:r w:rsidRPr="00BF0FBD">
        <w:rPr>
          <w:rFonts w:ascii="Helvetica" w:hAnsi="Helvetica"/>
          <w:sz w:val="18"/>
          <w:szCs w:val="18"/>
          <w:lang w:val="en-US"/>
        </w:rPr>
        <w:t>, Yuri Gagarin State Technical University of Saratov,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1" w:history="1">
        <w:r w:rsidRPr="00BF0FBD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burenina.marina.petrovna@mail.ru</w:t>
        </w:r>
      </w:hyperlink>
    </w:p>
    <w:p w:rsidR="0011376E" w:rsidRPr="00BF0FBD" w:rsidRDefault="0011376E" w:rsidP="0011376E">
      <w:pPr>
        <w:rPr>
          <w:rFonts w:ascii="Helvetica" w:hAnsi="Helvetica"/>
          <w:sz w:val="18"/>
          <w:szCs w:val="18"/>
          <w:lang w:val="de-DE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Aleksander V. Gugelev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Dr. Sc. (Economics), Professor, Head: Department of Management, Saratov Socio-Economics Institute, </w:t>
      </w:r>
      <w:r w:rsidRPr="00BF0FBD">
        <w:rPr>
          <w:rFonts w:ascii="Helvetica" w:hAnsi="Helvetica"/>
          <w:sz w:val="18"/>
          <w:szCs w:val="18"/>
          <w:lang w:val="en-US"/>
        </w:rPr>
        <w:br/>
        <w:t>branch of Plekhanov Russian University of Economics,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2" w:history="1">
        <w:r w:rsidRPr="00BF0FBD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a.gugelev@yandex.ru</w:t>
        </w:r>
      </w:hyperlink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Svetlana V. Chistyakova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(Economics), Associate Professor Department of Management, Saratov Socio-Economic Institute, Branch of Plekhanov Russian University of Economics,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3" w:history="1">
        <w:r w:rsidRPr="00BF0FBD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kafedra_managementa@ssea.runet.ru</w:t>
        </w:r>
      </w:hyperlink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Natalie Gold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Lecturer United States Northeastern University </w:t>
      </w:r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Maria I. Dyatlov</w:t>
      </w:r>
      <w:r w:rsidRPr="00BF0FBD">
        <w:rPr>
          <w:rFonts w:ascii="Helvetica" w:hAnsi="Helvetica"/>
          <w:sz w:val="18"/>
          <w:szCs w:val="18"/>
        </w:rPr>
        <w:t>а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de-DE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  <w:r w:rsidRPr="00BF0FBD">
        <w:rPr>
          <w:rFonts w:ascii="Helvetica" w:hAnsi="Helvetica"/>
          <w:sz w:val="18"/>
          <w:szCs w:val="18"/>
          <w:lang w:val="en-US"/>
        </w:rPr>
        <w:t>Postgraduate Department of Marketing, Peoples’ Friendship University of Russia, Russia</w:t>
      </w:r>
      <w:r w:rsidRPr="00BF0FBD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>E-mail:</w:t>
      </w:r>
      <w:r w:rsidRPr="00BF0FBD">
        <w:rPr>
          <w:rFonts w:ascii="Helvetica" w:hAnsi="Helvetica"/>
          <w:i/>
          <w:iCs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>mashadyatlova91@gmail.com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de-DE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Ekaterina S. Kurbatova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(Economics), Associate Professor</w:t>
      </w:r>
      <w:r w:rsidRPr="00BF0FBD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>Department of Innovations Economy, Yuri Gagarin State Technical University</w:t>
      </w:r>
      <w:r w:rsidR="00BF0FBD" w:rsidRPr="00BF0FBD">
        <w:rPr>
          <w:rFonts w:ascii="Helvetica" w:hAnsi="Helvetica"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 xml:space="preserve">of Saratov, Russia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E-mail: kshur04@ya.ru</w:t>
      </w: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lastRenderedPageBreak/>
        <w:t>Anastasia V. Kuznetsova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Graduate Department of Innovations Economy, Yuri Gagarin State Technical University of Saratov, Russia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4" w:history="1">
        <w:r w:rsidRPr="00BF0FBD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k.anastasiya@list.ru</w:t>
        </w:r>
      </w:hyperlink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  <w:lang w:val="en-US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02"/>
        <w:rPr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caps/>
          <w:sz w:val="18"/>
          <w:szCs w:val="18"/>
          <w:lang w:val="en-US"/>
        </w:rPr>
        <w:t>A</w:t>
      </w:r>
      <w:r w:rsidRPr="00BF0FBD">
        <w:rPr>
          <w:rFonts w:ascii="Helvetica" w:hAnsi="Helvetica"/>
          <w:sz w:val="18"/>
          <w:szCs w:val="18"/>
          <w:lang w:val="en-US"/>
        </w:rPr>
        <w:t xml:space="preserve">deliya </w:t>
      </w:r>
      <w:r w:rsidRPr="00BF0FBD">
        <w:rPr>
          <w:rFonts w:ascii="Helvetica" w:hAnsi="Helvetica"/>
          <w:caps/>
          <w:sz w:val="18"/>
          <w:szCs w:val="18"/>
          <w:lang w:val="en-US"/>
        </w:rPr>
        <w:t>R</w:t>
      </w:r>
      <w:r w:rsidRPr="00BF0FBD">
        <w:rPr>
          <w:rFonts w:ascii="Helvetica" w:hAnsi="Helvetica"/>
          <w:sz w:val="18"/>
          <w:szCs w:val="18"/>
          <w:lang w:val="en-US"/>
        </w:rPr>
        <w:t xml:space="preserve">. </w:t>
      </w:r>
      <w:r w:rsidRPr="00BF0FBD">
        <w:rPr>
          <w:rFonts w:ascii="Helvetica" w:hAnsi="Helvetica"/>
          <w:caps/>
          <w:sz w:val="18"/>
          <w:szCs w:val="18"/>
          <w:lang w:val="en-US"/>
        </w:rPr>
        <w:t>M</w:t>
      </w:r>
      <w:r w:rsidRPr="00BF0FBD">
        <w:rPr>
          <w:rFonts w:ascii="Helvetica" w:hAnsi="Helvetica"/>
          <w:sz w:val="18"/>
          <w:szCs w:val="18"/>
          <w:lang w:val="en-US"/>
        </w:rPr>
        <w:t>uratova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b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(Economics), Senior Lecturer Department of Marketing and Trading, Kuban State University,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de-DE"/>
        </w:rPr>
      </w:pPr>
      <w:r w:rsidRPr="00BF0FBD">
        <w:rPr>
          <w:rFonts w:ascii="Helvetica" w:hAnsi="Helvetica"/>
          <w:sz w:val="18"/>
          <w:szCs w:val="18"/>
          <w:lang w:val="de-DE"/>
        </w:rPr>
        <w:t>E-mail: muratova.adeliya@mail.ru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de-DE"/>
        </w:rPr>
      </w:pPr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  <w:lang w:val="de-DE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Eugene A. Naumov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(Economics), Deputy Director in Science,</w:t>
      </w:r>
      <w:r w:rsidRPr="00BF0FBD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>Institute of Natural and Technical Systems of the Russian Academy of Sciences, Vice-President at Globelics Academy, Professor at the Department of Strategic Planning and Assessment, State University of Management,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iCs/>
          <w:sz w:val="18"/>
          <w:szCs w:val="18"/>
          <w:lang w:val="de-DE"/>
        </w:rPr>
        <w:t>E</w:t>
      </w:r>
      <w:r w:rsidRPr="00BF0FBD">
        <w:rPr>
          <w:rFonts w:ascii="Helvetica" w:hAnsi="Helvetica"/>
          <w:iCs/>
          <w:sz w:val="18"/>
          <w:szCs w:val="18"/>
          <w:lang w:val="en-US"/>
        </w:rPr>
        <w:t>-</w:t>
      </w:r>
      <w:r w:rsidRPr="00BF0FBD">
        <w:rPr>
          <w:rFonts w:ascii="Helvetica" w:hAnsi="Helvetica"/>
          <w:iCs/>
          <w:sz w:val="18"/>
          <w:szCs w:val="18"/>
          <w:lang w:val="de-DE"/>
        </w:rPr>
        <w:t>mail</w:t>
      </w:r>
      <w:r w:rsidRPr="00BF0FBD">
        <w:rPr>
          <w:rFonts w:ascii="Helvetica" w:hAnsi="Helvetica"/>
          <w:iCs/>
          <w:sz w:val="18"/>
          <w:szCs w:val="18"/>
          <w:lang w:val="en-US"/>
        </w:rPr>
        <w:t>:</w:t>
      </w:r>
      <w:r w:rsidRPr="00BF0FBD">
        <w:rPr>
          <w:rFonts w:ascii="Helvetica" w:hAnsi="Helvetica"/>
          <w:i/>
          <w:iCs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>hdne@mail.ru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shd w:val="clear" w:color="auto" w:fill="FFFFFF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iCs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V.A. Kirakosyan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Postgraduate Department of Strategic Planning and Assessment, State University of Management, Russia</w:t>
      </w:r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Alla V. Pakhomova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(Economics), Professor Department of Tourist Business Management, Yuri Gagarin State Technical University of Saratov,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5" w:history="1">
        <w:r w:rsidRPr="00BF0FBD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fuss_mtb@sstu.ru</w:t>
        </w:r>
      </w:hyperlink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Turkhan R. Gambarov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Master Student Department of Tourist Business Management, Yuri Gagarin State Technical University of Saratov,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E-mail: gambarov.t@mail.ru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02"/>
        <w:rPr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Elena V. Polyakova 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(Economics), Associate Professor, Department of Applied Economics and Innovations Management, Yuri Gagarin State Technical University of Saratov,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</w:rPr>
      </w:pPr>
      <w:r w:rsidRPr="00BF0FBD">
        <w:rPr>
          <w:rFonts w:ascii="Helvetica" w:hAnsi="Helvetica"/>
          <w:sz w:val="18"/>
          <w:szCs w:val="18"/>
        </w:rPr>
        <w:t xml:space="preserve">E-mail: </w:t>
      </w:r>
      <w:hyperlink r:id="rId16" w:history="1">
        <w:r w:rsidRPr="00BF0FBD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ev-2407@mail.ru</w:t>
        </w:r>
      </w:hyperlink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02"/>
        <w:rPr>
          <w:sz w:val="18"/>
          <w:szCs w:val="18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Natalia M. Chikisheva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Dr. Sc. (Economics), Professor Department of Management, Tyumen State University of Architecture and Civil Engineering,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E-mail: kman@tgasu.ru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Yuri V. Zazulya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Master Student Department of Management, Tyumen State University of Architecture and Civil Engineering,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E-mail: Kman@tgasu.ru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a6"/>
        <w:rPr>
          <w:rStyle w:val="a9"/>
          <w:rFonts w:asciiTheme="minorHAnsi" w:hAnsiTheme="minorHAnsi"/>
          <w:color w:val="auto"/>
          <w:sz w:val="18"/>
          <w:szCs w:val="18"/>
          <w:u w:val="none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Sergey N. Yashin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Dr. Sc. (Economics), Professor Head: Department of Management and Public Administration, Institute of Economics and Entrepreneurship, Lobachevsky State University of Nizhny Novgorod, Russia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E-mail: jashinsn@yandex.ru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3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Ekaterina N. Kulygina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Postgraduate Department of Management and Public Administration, Institute of Economics and Entrepreneurship, Lobachevsky State University of Nizhny Novgorod,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7" w:history="1">
        <w:r w:rsidRPr="00BF0FBD">
          <w:rPr>
            <w:rFonts w:ascii="Helvetica" w:hAnsi="Helvetica"/>
            <w:sz w:val="18"/>
            <w:szCs w:val="18"/>
            <w:lang w:val="en-US"/>
          </w:rPr>
          <w:t>nngu-fox@mail.ru</w:t>
        </w:r>
      </w:hyperlink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13B2F" w:rsidRPr="00BF0FBD" w:rsidRDefault="00413B2F" w:rsidP="00680F95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780621" w:rsidRPr="00BF0FBD" w:rsidRDefault="00780621" w:rsidP="00EC6BF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C6BF5" w:rsidRPr="00BF0FBD" w:rsidRDefault="00EC6BF5" w:rsidP="00780621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BF0FBD">
        <w:rPr>
          <w:rFonts w:ascii="Helvetica" w:hAnsi="Helvetica" w:cs="Helvetica"/>
          <w:sz w:val="28"/>
          <w:szCs w:val="28"/>
          <w:lang w:val="en-US"/>
        </w:rPr>
        <w:t>PSYCHOLOGICAL SCIENCE</w:t>
      </w:r>
    </w:p>
    <w:p w:rsidR="007B0F7C" w:rsidRPr="00BF0FBD" w:rsidRDefault="007B0F7C" w:rsidP="007B0F7C">
      <w:pPr>
        <w:pStyle w:val="02"/>
        <w:rPr>
          <w:rFonts w:ascii="Helvetica" w:eastAsia="Times New Roman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</w:rPr>
      </w:pPr>
    </w:p>
    <w:p w:rsidR="0011376E" w:rsidRPr="00BF0FBD" w:rsidRDefault="0011376E" w:rsidP="0011376E">
      <w:pPr>
        <w:pStyle w:val="02"/>
        <w:numPr>
          <w:ilvl w:val="0"/>
          <w:numId w:val="35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Natalia S. Arinushkina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PhD (Psychology), Associate Professor,</w:t>
      </w:r>
      <w:r w:rsidRPr="00BF0FBD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>Department of Psychology, Yuri Gagarin State Technical University of Saratov, Russia</w:t>
      </w:r>
      <w:r w:rsidRPr="00BF0FBD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 xml:space="preserve">E-mail: </w:t>
      </w:r>
      <w:hyperlink r:id="rId18" w:history="1">
        <w:r w:rsidRPr="00BF0FBD">
          <w:rPr>
            <w:rFonts w:ascii="Helvetica" w:hAnsi="Helvetica"/>
            <w:sz w:val="18"/>
            <w:szCs w:val="18"/>
            <w:lang w:val="en-US"/>
          </w:rPr>
          <w:t>Arinoushkina@yandex.ru</w:t>
        </w:r>
      </w:hyperlink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BF0FBD" w:rsidRPr="00BF0FBD" w:rsidRDefault="00BF0FBD" w:rsidP="0011376E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6"/>
        </w:numPr>
        <w:tabs>
          <w:tab w:val="left" w:pos="851"/>
        </w:tabs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Alexey A. Ponukalin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Dr. Sc. (Sociology), PhD</w:t>
      </w:r>
      <w:r w:rsidRPr="00BF0FBD">
        <w:rPr>
          <w:rFonts w:ascii="Helvetica" w:hAnsi="Helvetica"/>
          <w:spacing w:val="-4"/>
          <w:sz w:val="18"/>
          <w:szCs w:val="18"/>
          <w:lang w:val="en-US"/>
        </w:rPr>
        <w:t xml:space="preserve"> (Psychology), </w:t>
      </w:r>
      <w:r w:rsidRPr="00BF0FBD">
        <w:rPr>
          <w:rFonts w:ascii="Helvetica" w:hAnsi="Helvetica"/>
          <w:sz w:val="18"/>
          <w:szCs w:val="18"/>
          <w:lang w:val="en-US"/>
        </w:rPr>
        <w:t>Professor Department of Psychology, Yuri Gagarin State Technical University</w:t>
      </w:r>
      <w:r w:rsidR="00BF0FBD" w:rsidRPr="00BF0FBD">
        <w:rPr>
          <w:rFonts w:ascii="Helvetica" w:hAnsi="Helvetica"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>of Saratov, Russia</w:t>
      </w:r>
    </w:p>
    <w:p w:rsidR="0011376E" w:rsidRPr="00BF0FBD" w:rsidRDefault="0011376E" w:rsidP="00BF0FBD">
      <w:pPr>
        <w:pStyle w:val="02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b w:val="0"/>
          <w:sz w:val="18"/>
          <w:szCs w:val="18"/>
          <w:lang w:val="en-US"/>
        </w:rPr>
        <w:t>E-mail: ponukalinaa@yandex.ru</w:t>
      </w:r>
    </w:p>
    <w:p w:rsidR="0011376E" w:rsidRPr="00BF0FBD" w:rsidRDefault="0011376E" w:rsidP="0011376E">
      <w:pPr>
        <w:pStyle w:val="02"/>
        <w:rPr>
          <w:rFonts w:ascii="Helvetica" w:hAnsi="Helvetica"/>
          <w:sz w:val="18"/>
          <w:szCs w:val="18"/>
          <w:shd w:val="clear" w:color="auto" w:fill="FCFCFC"/>
          <w:lang w:val="en-US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5305B" w:rsidRPr="00BF0FBD" w:rsidRDefault="0045305B" w:rsidP="007B0F7C">
      <w:pPr>
        <w:pStyle w:val="a6"/>
        <w:rPr>
          <w:lang w:val="en-US"/>
        </w:rPr>
      </w:pPr>
    </w:p>
    <w:p w:rsidR="0045305B" w:rsidRPr="00BF0FBD" w:rsidRDefault="0045305B" w:rsidP="007B0F7C">
      <w:pPr>
        <w:pStyle w:val="a6"/>
        <w:rPr>
          <w:lang w:val="en-US"/>
        </w:rPr>
        <w:sectPr w:rsidR="0045305B" w:rsidRPr="00BF0FBD" w:rsidSect="0045305B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7B0F7C" w:rsidRPr="00BF0FBD" w:rsidRDefault="007B0F7C" w:rsidP="00EC39E2">
      <w:pPr>
        <w:pStyle w:val="02"/>
        <w:jc w:val="both"/>
        <w:rPr>
          <w:rFonts w:ascii="Helvetica" w:hAnsi="Helvetica"/>
          <w:sz w:val="18"/>
          <w:szCs w:val="18"/>
          <w:lang w:val="en-US"/>
        </w:rPr>
      </w:pPr>
    </w:p>
    <w:p w:rsidR="00EC6BF5" w:rsidRPr="00BF0FBD" w:rsidRDefault="00EC6BF5" w:rsidP="00780621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BF0FBD">
        <w:rPr>
          <w:rFonts w:ascii="Helvetica" w:hAnsi="Helvetica" w:cs="Helvetica"/>
          <w:sz w:val="28"/>
          <w:szCs w:val="28"/>
          <w:lang w:val="en-US"/>
        </w:rPr>
        <w:lastRenderedPageBreak/>
        <w:t>SOCIOLOGICAL SCIENCE</w:t>
      </w:r>
    </w:p>
    <w:p w:rsidR="0011376E" w:rsidRPr="00BF0FBD" w:rsidRDefault="0011376E" w:rsidP="0011376E">
      <w:pPr>
        <w:pStyle w:val="02"/>
        <w:numPr>
          <w:ilvl w:val="0"/>
          <w:numId w:val="34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Inna V. Babayan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PhD (Sociology), Associate Professor Department of Tourism Management, Director of the Sociology Centre, Yuri Gagarin State Technical University of Saratov, Russia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E-mail: innabv@list.ru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4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Ekaterina I. Pashinina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 xml:space="preserve">PhD (Sociology), Associate Professor Department of at Department of Social Anthropology and Social Work, </w:t>
      </w:r>
      <w:r w:rsidRPr="00BF0FBD">
        <w:rPr>
          <w:rFonts w:ascii="Helvetica" w:hAnsi="Helvetica"/>
          <w:sz w:val="18"/>
          <w:szCs w:val="18"/>
          <w:lang w:val="en-US"/>
        </w:rPr>
        <w:br/>
        <w:t>Sociologist at the Sociology Centre, Yuri Gagarin State Technical University of Saratov, Russia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E-mail: pashininaei@mail.ru</w:t>
      </w: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02"/>
        <w:rPr>
          <w:sz w:val="18"/>
          <w:szCs w:val="18"/>
          <w:lang w:val="en-US"/>
        </w:rPr>
      </w:pPr>
    </w:p>
    <w:p w:rsidR="0011376E" w:rsidRPr="00BF0FBD" w:rsidRDefault="0011376E" w:rsidP="0011376E">
      <w:pPr>
        <w:pStyle w:val="02"/>
        <w:numPr>
          <w:ilvl w:val="0"/>
          <w:numId w:val="34"/>
        </w:numPr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Dmitry V. Zaitsev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Dr. Sc. (Sociology), Professor Department of Social Anthropology</w:t>
      </w:r>
      <w:r w:rsidRPr="00BF0FBD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BF0FBD">
        <w:rPr>
          <w:rFonts w:ascii="Helvetica" w:hAnsi="Helvetica"/>
          <w:sz w:val="18"/>
          <w:szCs w:val="18"/>
          <w:lang w:val="en-US"/>
        </w:rPr>
        <w:t xml:space="preserve">and Social Work, Yuri Gagarin State Technical University of Saratov, Russia </w:t>
      </w:r>
    </w:p>
    <w:p w:rsidR="0011376E" w:rsidRPr="00BF0FBD" w:rsidRDefault="0011376E" w:rsidP="00BF0FBD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BF0FBD">
        <w:rPr>
          <w:rFonts w:ascii="Helvetica" w:hAnsi="Helvetica"/>
          <w:sz w:val="18"/>
          <w:szCs w:val="18"/>
          <w:lang w:val="en-US"/>
        </w:rPr>
        <w:t>E-mail: dvzsaratov@mail.ru</w:t>
      </w:r>
    </w:p>
    <w:p w:rsidR="0011376E" w:rsidRPr="00BF0FBD" w:rsidRDefault="0011376E" w:rsidP="0011376E">
      <w:pPr>
        <w:rPr>
          <w:rFonts w:ascii="Helvetica" w:hAnsi="Helvetica"/>
          <w:sz w:val="18"/>
          <w:szCs w:val="18"/>
          <w:lang w:val="de-DE"/>
        </w:rPr>
        <w:sectPr w:rsidR="0011376E" w:rsidRPr="00BF0FBD" w:rsidSect="0078069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1376E" w:rsidRPr="00BF0FBD" w:rsidRDefault="0011376E" w:rsidP="0011376E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11376E" w:rsidRPr="00BF0FBD" w:rsidRDefault="0011376E" w:rsidP="0011376E">
      <w:pPr>
        <w:spacing w:after="0" w:line="240" w:lineRule="auto"/>
        <w:jc w:val="both"/>
        <w:rPr>
          <w:b/>
          <w:sz w:val="24"/>
          <w:szCs w:val="24"/>
          <w:shd w:val="clear" w:color="auto" w:fill="FFFFFF"/>
          <w:lang w:val="de-DE"/>
        </w:rPr>
      </w:pPr>
    </w:p>
    <w:p w:rsidR="0011376E" w:rsidRPr="00BF0FBD" w:rsidRDefault="0011376E" w:rsidP="0011376E">
      <w:pPr>
        <w:pStyle w:val="02"/>
        <w:jc w:val="center"/>
        <w:rPr>
          <w:rFonts w:cs="Helvetica"/>
          <w:sz w:val="28"/>
          <w:szCs w:val="28"/>
          <w:lang w:val="en-US"/>
        </w:rPr>
      </w:pPr>
    </w:p>
    <w:p w:rsidR="007B0F7C" w:rsidRPr="00BF0FBD" w:rsidRDefault="007B0F7C" w:rsidP="007B0F7C">
      <w:pPr>
        <w:spacing w:after="0" w:line="240" w:lineRule="auto"/>
        <w:rPr>
          <w:rFonts w:ascii="Helvetica" w:hAnsi="Helvetica"/>
          <w:b/>
          <w:sz w:val="18"/>
          <w:szCs w:val="18"/>
          <w:shd w:val="clear" w:color="auto" w:fill="FFFFFF"/>
          <w:lang w:val="en-US"/>
        </w:rPr>
      </w:pPr>
      <w:bookmarkStart w:id="0" w:name="_GoBack"/>
      <w:bookmarkEnd w:id="0"/>
    </w:p>
    <w:sectPr w:rsidR="007B0F7C" w:rsidRPr="00BF0FBD" w:rsidSect="0045305B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AE" w:rsidRDefault="004E1BAE">
      <w:pPr>
        <w:spacing w:after="0" w:line="240" w:lineRule="auto"/>
      </w:pPr>
      <w:r>
        <w:separator/>
      </w:r>
    </w:p>
  </w:endnote>
  <w:endnote w:type="continuationSeparator" w:id="0">
    <w:p w:rsidR="004E1BAE" w:rsidRDefault="004E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AE" w:rsidRDefault="004E1BAE">
      <w:pPr>
        <w:spacing w:after="0" w:line="240" w:lineRule="auto"/>
      </w:pPr>
      <w:r>
        <w:separator/>
      </w:r>
    </w:p>
  </w:footnote>
  <w:footnote w:type="continuationSeparator" w:id="0">
    <w:p w:rsidR="004E1BAE" w:rsidRDefault="004E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E1E6B"/>
    <w:multiLevelType w:val="hybridMultilevel"/>
    <w:tmpl w:val="4D005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0"/>
  </w:num>
  <w:num w:numId="4">
    <w:abstractNumId w:val="3"/>
  </w:num>
  <w:num w:numId="5">
    <w:abstractNumId w:val="27"/>
  </w:num>
  <w:num w:numId="6">
    <w:abstractNumId w:val="4"/>
  </w:num>
  <w:num w:numId="7">
    <w:abstractNumId w:val="18"/>
  </w:num>
  <w:num w:numId="8">
    <w:abstractNumId w:val="23"/>
  </w:num>
  <w:num w:numId="9">
    <w:abstractNumId w:val="12"/>
  </w:num>
  <w:num w:numId="10">
    <w:abstractNumId w:val="20"/>
  </w:num>
  <w:num w:numId="11">
    <w:abstractNumId w:val="13"/>
  </w:num>
  <w:num w:numId="12">
    <w:abstractNumId w:val="14"/>
  </w:num>
  <w:num w:numId="13">
    <w:abstractNumId w:val="26"/>
  </w:num>
  <w:num w:numId="14">
    <w:abstractNumId w:val="8"/>
  </w:num>
  <w:num w:numId="15">
    <w:abstractNumId w:val="5"/>
  </w:num>
  <w:num w:numId="16">
    <w:abstractNumId w:val="34"/>
  </w:num>
  <w:num w:numId="17">
    <w:abstractNumId w:val="11"/>
  </w:num>
  <w:num w:numId="18">
    <w:abstractNumId w:val="32"/>
  </w:num>
  <w:num w:numId="19">
    <w:abstractNumId w:val="28"/>
  </w:num>
  <w:num w:numId="20">
    <w:abstractNumId w:val="29"/>
  </w:num>
  <w:num w:numId="21">
    <w:abstractNumId w:val="1"/>
  </w:num>
  <w:num w:numId="22">
    <w:abstractNumId w:val="30"/>
  </w:num>
  <w:num w:numId="23">
    <w:abstractNumId w:val="24"/>
  </w:num>
  <w:num w:numId="24">
    <w:abstractNumId w:val="10"/>
  </w:num>
  <w:num w:numId="25">
    <w:abstractNumId w:val="9"/>
  </w:num>
  <w:num w:numId="26">
    <w:abstractNumId w:val="19"/>
  </w:num>
  <w:num w:numId="27">
    <w:abstractNumId w:val="15"/>
  </w:num>
  <w:num w:numId="28">
    <w:abstractNumId w:val="25"/>
  </w:num>
  <w:num w:numId="29">
    <w:abstractNumId w:val="2"/>
  </w:num>
  <w:num w:numId="30">
    <w:abstractNumId w:val="16"/>
  </w:num>
  <w:num w:numId="31">
    <w:abstractNumId w:val="35"/>
  </w:num>
  <w:num w:numId="32">
    <w:abstractNumId w:val="17"/>
  </w:num>
  <w:num w:numId="33">
    <w:abstractNumId w:val="21"/>
  </w:num>
  <w:num w:numId="34">
    <w:abstractNumId w:val="7"/>
  </w:num>
  <w:num w:numId="35">
    <w:abstractNumId w:val="2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76E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424E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3B2F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05B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BAE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0F95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2F6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1464"/>
    <w:rsid w:val="00772983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21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0F7C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4313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3821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B7F32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A6D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1A8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6644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0FBD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6EF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  <w:style w:type="paragraph" w:customStyle="1" w:styleId="ae">
    <w:name w:val="Библиосписок"/>
    <w:basedOn w:val="a"/>
    <w:qFormat/>
    <w:rsid w:val="00413B2F"/>
    <w:pPr>
      <w:spacing w:after="0" w:line="240" w:lineRule="auto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ovani06@mail.ru" TargetMode="External"/><Relationship Id="rId13" Type="http://schemas.openxmlformats.org/officeDocument/2006/relationships/hyperlink" Target="mailto:kafedra_managementa@ssea.runet.ru" TargetMode="External"/><Relationship Id="rId18" Type="http://schemas.openxmlformats.org/officeDocument/2006/relationships/hyperlink" Target="mailto:Arinoushk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s1203@mail.ru" TargetMode="External"/><Relationship Id="rId12" Type="http://schemas.openxmlformats.org/officeDocument/2006/relationships/hyperlink" Target="https://mail.yandex.ru/lite/compose?to=a.gugelev@yandex.ru" TargetMode="External"/><Relationship Id="rId17" Type="http://schemas.openxmlformats.org/officeDocument/2006/relationships/hyperlink" Target="mailto:nngu-fox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v-2407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renina.marina.petrovn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uss_mtb@sstu.ru" TargetMode="External"/><Relationship Id="rId10" Type="http://schemas.openxmlformats.org/officeDocument/2006/relationships/hyperlink" Target="mailto:gordaolga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isovi0609@mail.ru" TargetMode="External"/><Relationship Id="rId14" Type="http://schemas.openxmlformats.org/officeDocument/2006/relationships/hyperlink" Target="mailto:k.anastasiy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12</cp:revision>
  <dcterms:created xsi:type="dcterms:W3CDTF">2016-02-04T09:12:00Z</dcterms:created>
  <dcterms:modified xsi:type="dcterms:W3CDTF">2016-06-22T07:56:00Z</dcterms:modified>
</cp:coreProperties>
</file>